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01.06.2021 г.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</w:t>
      </w:r>
      <w:r w:rsidR="00016594">
        <w:rPr>
          <w:rFonts w:ascii="Courier New" w:hAnsi="Courier New" w:cs="Courier New"/>
          <w:b/>
          <w:sz w:val="12"/>
          <w:szCs w:val="12"/>
          <w:lang w:val="en-US"/>
        </w:rPr>
        <w:t xml:space="preserve">    </w:t>
      </w:r>
      <w:r w:rsidRPr="00016594">
        <w:rPr>
          <w:rFonts w:ascii="Courier New" w:hAnsi="Courier New" w:cs="Courier New"/>
          <w:b/>
          <w:sz w:val="12"/>
          <w:szCs w:val="12"/>
        </w:rPr>
        <w:t xml:space="preserve">  Месячная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495550823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136368311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12989139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108900791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9191339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| 101.8.7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-380103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2288943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55534918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53245975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343684728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52130315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52130315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| 104.5       | Отрицательная величина дополнительного капитала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52130315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395815043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 99737218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| 200.6.1.4   | Указанием Банка России № 2732-У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 98424796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1312422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495550823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016594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016594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55384648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 99735780 |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01659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016594">
        <w:rPr>
          <w:rFonts w:ascii="Courier New" w:hAnsi="Courier New" w:cs="Courier New"/>
          <w:b/>
          <w:sz w:val="12"/>
          <w:szCs w:val="12"/>
        </w:rPr>
        <w:t>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3.1. реализованный         989726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3.2. нереализованный       -1197354 тыс. руб.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12187261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59237535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62000000 тыс. руб.;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17130315 тыс. руб.</w:t>
      </w: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Заместитель Председателя Правления                                              К.Ю. Стырин</w:t>
      </w: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 xml:space="preserve">Заместитель главного бухгалтера - директор </w:t>
      </w:r>
    </w:p>
    <w:p w:rsidR="00E42EE8" w:rsidRPr="00016594" w:rsidRDefault="00016594" w:rsidP="000165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016594">
        <w:rPr>
          <w:rFonts w:ascii="Courier New" w:hAnsi="Courier New" w:cs="Courier New"/>
          <w:b/>
          <w:sz w:val="12"/>
          <w:szCs w:val="12"/>
        </w:rPr>
        <w:t>Департамента отчетности                                                          Д.С. Резник</w:t>
      </w:r>
    </w:p>
    <w:p w:rsidR="00E42EE8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Default="00016594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Default="00016594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Default="00016594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16594" w:rsidRDefault="00016594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42EE8" w:rsidRPr="00016594" w:rsidRDefault="00E42EE8" w:rsidP="00E42EE8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E42EE8" w:rsidRPr="00016594" w:rsidSect="00016594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A2"/>
    <w:rsid w:val="00016594"/>
    <w:rsid w:val="00027CB5"/>
    <w:rsid w:val="007128A2"/>
    <w:rsid w:val="00E4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54D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54D8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54D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54D8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12463</Words>
  <Characters>71040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2021-06-07T07:19:00Z</dcterms:created>
  <dcterms:modified xsi:type="dcterms:W3CDTF">2021-06-07T07:19:00Z</dcterms:modified>
</cp:coreProperties>
</file>