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C3C0A" w14:textId="6EA5B809" w:rsidR="00D260CA" w:rsidRDefault="00D260CA" w:rsidP="00B17780">
      <w:pPr>
        <w:spacing w:after="0" w:line="240" w:lineRule="auto"/>
        <w:rPr>
          <w:rFonts w:ascii="Times New Roman" w:hAnsi="Times New Roman"/>
          <w:b/>
          <w:sz w:val="24"/>
          <w:szCs w:val="24"/>
        </w:rPr>
      </w:pPr>
    </w:p>
    <w:p w14:paraId="34959BEC" w14:textId="1F7D0D6F" w:rsidR="00035BBE" w:rsidRPr="007A339E" w:rsidRDefault="00035BBE" w:rsidP="00F7734D">
      <w:pPr>
        <w:spacing w:after="0" w:line="240" w:lineRule="auto"/>
        <w:jc w:val="center"/>
        <w:rPr>
          <w:rFonts w:ascii="Times New Roman" w:hAnsi="Times New Roman"/>
          <w:b/>
          <w:sz w:val="24"/>
          <w:szCs w:val="24"/>
        </w:rPr>
      </w:pPr>
      <w:r w:rsidRPr="007A339E">
        <w:rPr>
          <w:rFonts w:ascii="Times New Roman" w:hAnsi="Times New Roman"/>
          <w:b/>
          <w:sz w:val="24"/>
          <w:szCs w:val="24"/>
        </w:rPr>
        <w:t xml:space="preserve">Правила проведения </w:t>
      </w:r>
      <w:r w:rsidR="00D1663C">
        <w:rPr>
          <w:rFonts w:ascii="Times New Roman" w:hAnsi="Times New Roman"/>
          <w:b/>
          <w:sz w:val="24"/>
          <w:szCs w:val="24"/>
        </w:rPr>
        <w:t xml:space="preserve">маркетинговой </w:t>
      </w:r>
      <w:r w:rsidRPr="007A339E">
        <w:rPr>
          <w:rFonts w:ascii="Times New Roman" w:hAnsi="Times New Roman"/>
          <w:b/>
          <w:sz w:val="24"/>
          <w:szCs w:val="24"/>
        </w:rPr>
        <w:t>акции</w:t>
      </w:r>
    </w:p>
    <w:p w14:paraId="01E812EB" w14:textId="4AA6BBA5" w:rsidR="006663B4" w:rsidRDefault="006663B4" w:rsidP="00574F8B">
      <w:pPr>
        <w:spacing w:after="0" w:line="240" w:lineRule="auto"/>
        <w:jc w:val="center"/>
        <w:rPr>
          <w:rFonts w:ascii="Times New Roman" w:hAnsi="Times New Roman"/>
          <w:b/>
          <w:sz w:val="24"/>
          <w:szCs w:val="24"/>
        </w:rPr>
      </w:pPr>
      <w:r w:rsidRPr="00737B65">
        <w:rPr>
          <w:rFonts w:ascii="Times New Roman" w:hAnsi="Times New Roman"/>
          <w:b/>
          <w:sz w:val="24"/>
          <w:szCs w:val="24"/>
        </w:rPr>
        <w:t>«</w:t>
      </w:r>
      <w:r w:rsidR="00A32BBE">
        <w:rPr>
          <w:rFonts w:ascii="Times New Roman" w:hAnsi="Times New Roman"/>
          <w:b/>
          <w:sz w:val="24"/>
          <w:szCs w:val="24"/>
        </w:rPr>
        <w:t>2</w:t>
      </w:r>
      <w:r w:rsidR="00B73817">
        <w:rPr>
          <w:rFonts w:ascii="Times New Roman" w:hAnsi="Times New Roman"/>
          <w:b/>
          <w:sz w:val="24"/>
          <w:szCs w:val="24"/>
        </w:rPr>
        <w:t xml:space="preserve"> </w:t>
      </w:r>
      <w:r w:rsidR="000F116A" w:rsidRPr="007B4260">
        <w:rPr>
          <w:rFonts w:ascii="Times New Roman" w:hAnsi="Times New Roman"/>
          <w:b/>
          <w:sz w:val="24"/>
          <w:szCs w:val="24"/>
        </w:rPr>
        <w:t>5</w:t>
      </w:r>
      <w:r w:rsidR="005410FF" w:rsidRPr="000F116A">
        <w:rPr>
          <w:rFonts w:ascii="Times New Roman" w:hAnsi="Times New Roman"/>
          <w:b/>
          <w:sz w:val="24"/>
          <w:szCs w:val="24"/>
        </w:rPr>
        <w:t>0</w:t>
      </w:r>
      <w:r w:rsidR="005410FF">
        <w:rPr>
          <w:rFonts w:ascii="Times New Roman" w:hAnsi="Times New Roman"/>
          <w:b/>
          <w:sz w:val="24"/>
          <w:szCs w:val="24"/>
        </w:rPr>
        <w:t>0</w:t>
      </w:r>
      <w:r w:rsidR="00574F8B" w:rsidRPr="00737B65">
        <w:rPr>
          <w:rFonts w:ascii="Times New Roman" w:hAnsi="Times New Roman"/>
          <w:b/>
          <w:sz w:val="24"/>
          <w:szCs w:val="24"/>
        </w:rPr>
        <w:t xml:space="preserve"> </w:t>
      </w:r>
      <w:r w:rsidR="00D1663C">
        <w:rPr>
          <w:rFonts w:ascii="Times New Roman" w:hAnsi="Times New Roman"/>
          <w:b/>
          <w:sz w:val="24"/>
          <w:szCs w:val="24"/>
        </w:rPr>
        <w:t>рубл</w:t>
      </w:r>
      <w:r w:rsidR="00E77664">
        <w:rPr>
          <w:rFonts w:ascii="Times New Roman" w:hAnsi="Times New Roman"/>
          <w:b/>
          <w:sz w:val="24"/>
          <w:szCs w:val="24"/>
        </w:rPr>
        <w:t>ей</w:t>
      </w:r>
      <w:r w:rsidR="00D1663C">
        <w:rPr>
          <w:rFonts w:ascii="Times New Roman" w:hAnsi="Times New Roman"/>
          <w:b/>
          <w:sz w:val="24"/>
          <w:szCs w:val="24"/>
        </w:rPr>
        <w:t xml:space="preserve"> </w:t>
      </w:r>
      <w:r w:rsidR="00574F8B" w:rsidRPr="00737B65">
        <w:rPr>
          <w:rFonts w:ascii="Times New Roman" w:hAnsi="Times New Roman"/>
          <w:b/>
          <w:sz w:val="24"/>
          <w:szCs w:val="24"/>
        </w:rPr>
        <w:t>при переводе пенсии</w:t>
      </w:r>
      <w:r w:rsidR="00B73817">
        <w:rPr>
          <w:rFonts w:ascii="Times New Roman" w:hAnsi="Times New Roman"/>
          <w:b/>
          <w:sz w:val="24"/>
          <w:szCs w:val="24"/>
        </w:rPr>
        <w:t xml:space="preserve"> в АО «Россельхозбанк</w:t>
      </w:r>
      <w:r w:rsidRPr="00737B65">
        <w:rPr>
          <w:rFonts w:ascii="Times New Roman" w:hAnsi="Times New Roman"/>
          <w:b/>
          <w:sz w:val="24"/>
          <w:szCs w:val="24"/>
        </w:rPr>
        <w:t>»</w:t>
      </w:r>
    </w:p>
    <w:p w14:paraId="14A06EF4" w14:textId="77777777" w:rsidR="00187CCA" w:rsidRPr="0079255E" w:rsidRDefault="00187CCA" w:rsidP="00187CCA">
      <w:pPr>
        <w:pStyle w:val="2"/>
        <w:tabs>
          <w:tab w:val="left" w:pos="8767"/>
        </w:tabs>
        <w:spacing w:after="0" w:line="240" w:lineRule="auto"/>
        <w:jc w:val="center"/>
        <w:rPr>
          <w:rFonts w:ascii="Times New Roman" w:hAnsi="Times New Roman"/>
          <w:b/>
          <w:bCs/>
          <w:sz w:val="24"/>
          <w:szCs w:val="24"/>
          <w:lang w:eastAsia="en-US"/>
        </w:rPr>
      </w:pPr>
      <w:r w:rsidRPr="0079255E">
        <w:rPr>
          <w:rFonts w:ascii="Times New Roman" w:hAnsi="Times New Roman"/>
          <w:b/>
          <w:bCs/>
          <w:sz w:val="24"/>
          <w:szCs w:val="24"/>
          <w:lang w:eastAsia="en-US"/>
        </w:rPr>
        <w:t>(далее – Правила проведения Акции)</w:t>
      </w:r>
    </w:p>
    <w:p w14:paraId="07993EAC" w14:textId="77777777" w:rsidR="007E26A9" w:rsidRDefault="007E26A9" w:rsidP="006A5EF5">
      <w:pPr>
        <w:tabs>
          <w:tab w:val="left" w:pos="1134"/>
        </w:tabs>
        <w:spacing w:after="0" w:line="240" w:lineRule="auto"/>
        <w:jc w:val="center"/>
        <w:rPr>
          <w:rFonts w:ascii="Times New Roman" w:hAnsi="Times New Roman"/>
          <w:b/>
          <w:sz w:val="20"/>
          <w:szCs w:val="20"/>
        </w:rPr>
      </w:pPr>
    </w:p>
    <w:p w14:paraId="0C583D9A" w14:textId="77777777" w:rsidR="00D260CA" w:rsidRPr="00F14B87" w:rsidRDefault="00D260CA" w:rsidP="006A5EF5">
      <w:pPr>
        <w:tabs>
          <w:tab w:val="left" w:pos="1134"/>
        </w:tabs>
        <w:spacing w:after="0" w:line="240" w:lineRule="auto"/>
        <w:jc w:val="center"/>
        <w:rPr>
          <w:rFonts w:ascii="Times New Roman" w:hAnsi="Times New Roman"/>
          <w:b/>
          <w:sz w:val="20"/>
          <w:szCs w:val="20"/>
        </w:rPr>
      </w:pPr>
    </w:p>
    <w:p w14:paraId="5D247FBC" w14:textId="7B5C08BA" w:rsidR="008A5990" w:rsidRPr="001D0F3A" w:rsidRDefault="008A5990" w:rsidP="00D06285">
      <w:pPr>
        <w:numPr>
          <w:ilvl w:val="0"/>
          <w:numId w:val="2"/>
        </w:numPr>
        <w:tabs>
          <w:tab w:val="left" w:pos="1134"/>
        </w:tabs>
        <w:spacing w:after="0" w:line="240" w:lineRule="auto"/>
        <w:ind w:left="0" w:firstLine="709"/>
        <w:jc w:val="both"/>
        <w:rPr>
          <w:rFonts w:ascii="Times New Roman" w:hAnsi="Times New Roman"/>
          <w:sz w:val="24"/>
          <w:szCs w:val="24"/>
        </w:rPr>
      </w:pPr>
      <w:r w:rsidRPr="000F116A">
        <w:rPr>
          <w:rFonts w:ascii="Times New Roman" w:hAnsi="Times New Roman"/>
          <w:b/>
          <w:sz w:val="24"/>
          <w:szCs w:val="24"/>
        </w:rPr>
        <w:t>Основная цель</w:t>
      </w:r>
      <w:r w:rsidRPr="000F116A">
        <w:rPr>
          <w:rFonts w:ascii="Times New Roman" w:hAnsi="Times New Roman"/>
          <w:sz w:val="24"/>
          <w:szCs w:val="24"/>
        </w:rPr>
        <w:t xml:space="preserve"> проведения </w:t>
      </w:r>
      <w:r w:rsidR="009339F7" w:rsidRPr="000F116A">
        <w:rPr>
          <w:rFonts w:ascii="Times New Roman" w:hAnsi="Times New Roman"/>
          <w:sz w:val="24"/>
          <w:szCs w:val="24"/>
        </w:rPr>
        <w:t xml:space="preserve">маркетинговой </w:t>
      </w:r>
      <w:r w:rsidRPr="000F116A">
        <w:rPr>
          <w:rFonts w:ascii="Times New Roman" w:hAnsi="Times New Roman"/>
          <w:sz w:val="24"/>
          <w:szCs w:val="24"/>
        </w:rPr>
        <w:t>акции «</w:t>
      </w:r>
      <w:r w:rsidR="00A32BBE" w:rsidRPr="000F116A">
        <w:rPr>
          <w:rFonts w:ascii="Times New Roman" w:hAnsi="Times New Roman"/>
          <w:sz w:val="24"/>
          <w:szCs w:val="24"/>
        </w:rPr>
        <w:t>2</w:t>
      </w:r>
      <w:r w:rsidR="007E3229" w:rsidRPr="000F116A">
        <w:rPr>
          <w:rFonts w:ascii="Times New Roman" w:hAnsi="Times New Roman"/>
          <w:sz w:val="24"/>
          <w:szCs w:val="24"/>
        </w:rPr>
        <w:t xml:space="preserve"> </w:t>
      </w:r>
      <w:r w:rsidR="000F116A" w:rsidRPr="000F116A">
        <w:rPr>
          <w:rFonts w:ascii="Times New Roman" w:hAnsi="Times New Roman"/>
          <w:sz w:val="24"/>
          <w:szCs w:val="24"/>
        </w:rPr>
        <w:t>5</w:t>
      </w:r>
      <w:r w:rsidR="005410FF" w:rsidRPr="000F116A">
        <w:rPr>
          <w:rFonts w:ascii="Times New Roman" w:hAnsi="Times New Roman"/>
          <w:sz w:val="24"/>
          <w:szCs w:val="24"/>
        </w:rPr>
        <w:t>00</w:t>
      </w:r>
      <w:r w:rsidR="00574F8B" w:rsidRPr="000F116A">
        <w:rPr>
          <w:rFonts w:ascii="Times New Roman" w:hAnsi="Times New Roman"/>
          <w:sz w:val="24"/>
          <w:szCs w:val="24"/>
        </w:rPr>
        <w:t xml:space="preserve"> </w:t>
      </w:r>
      <w:r w:rsidR="009339F7" w:rsidRPr="000F116A">
        <w:rPr>
          <w:rFonts w:ascii="Times New Roman" w:hAnsi="Times New Roman"/>
          <w:sz w:val="24"/>
          <w:szCs w:val="24"/>
        </w:rPr>
        <w:t>рубл</w:t>
      </w:r>
      <w:r w:rsidR="00E77664" w:rsidRPr="000F116A">
        <w:rPr>
          <w:rFonts w:ascii="Times New Roman" w:hAnsi="Times New Roman"/>
          <w:sz w:val="24"/>
          <w:szCs w:val="24"/>
        </w:rPr>
        <w:t>ей</w:t>
      </w:r>
      <w:r w:rsidR="009339F7" w:rsidRPr="000F116A">
        <w:rPr>
          <w:rFonts w:ascii="Times New Roman" w:hAnsi="Times New Roman"/>
          <w:sz w:val="24"/>
          <w:szCs w:val="24"/>
        </w:rPr>
        <w:t xml:space="preserve"> </w:t>
      </w:r>
      <w:r w:rsidR="00574F8B" w:rsidRPr="000F116A">
        <w:rPr>
          <w:rFonts w:ascii="Times New Roman" w:hAnsi="Times New Roman"/>
          <w:sz w:val="24"/>
          <w:szCs w:val="24"/>
        </w:rPr>
        <w:t>при переводе пенсии</w:t>
      </w:r>
      <w:r w:rsidR="007E3229" w:rsidRPr="000F116A">
        <w:rPr>
          <w:rFonts w:ascii="Times New Roman" w:hAnsi="Times New Roman"/>
          <w:sz w:val="24"/>
          <w:szCs w:val="24"/>
        </w:rPr>
        <w:t xml:space="preserve"> в АО «Россельхозбанк</w:t>
      </w:r>
      <w:r w:rsidR="004021FE" w:rsidRPr="000F116A">
        <w:rPr>
          <w:rFonts w:ascii="Times New Roman" w:hAnsi="Times New Roman"/>
          <w:sz w:val="24"/>
          <w:szCs w:val="24"/>
        </w:rPr>
        <w:t>»</w:t>
      </w:r>
      <w:r w:rsidR="00496D3C" w:rsidRPr="000F116A">
        <w:rPr>
          <w:rFonts w:ascii="Times New Roman" w:hAnsi="Times New Roman"/>
          <w:sz w:val="24"/>
          <w:szCs w:val="24"/>
        </w:rPr>
        <w:t xml:space="preserve"> (далее –</w:t>
      </w:r>
      <w:r w:rsidR="00496D3C">
        <w:rPr>
          <w:rFonts w:ascii="Times New Roman" w:hAnsi="Times New Roman"/>
          <w:sz w:val="24"/>
          <w:szCs w:val="24"/>
        </w:rPr>
        <w:t xml:space="preserve"> Акция) –</w:t>
      </w:r>
      <w:r w:rsidRPr="008418F2">
        <w:rPr>
          <w:rFonts w:ascii="Times New Roman" w:hAnsi="Times New Roman"/>
          <w:sz w:val="24"/>
          <w:szCs w:val="24"/>
        </w:rPr>
        <w:t xml:space="preserve"> </w:t>
      </w:r>
      <w:r w:rsidR="00574F8B">
        <w:rPr>
          <w:rFonts w:ascii="Times New Roman" w:hAnsi="Times New Roman"/>
          <w:sz w:val="24"/>
          <w:szCs w:val="24"/>
        </w:rPr>
        <w:t>привлечение клиентов</w:t>
      </w:r>
      <w:r w:rsidR="00406685">
        <w:rPr>
          <w:rFonts w:ascii="Times New Roman" w:hAnsi="Times New Roman"/>
          <w:sz w:val="24"/>
          <w:szCs w:val="24"/>
        </w:rPr>
        <w:t xml:space="preserve"> </w:t>
      </w:r>
      <w:r w:rsidR="006E7FF2">
        <w:rPr>
          <w:rFonts w:ascii="Times New Roman" w:hAnsi="Times New Roman"/>
          <w:sz w:val="24"/>
          <w:szCs w:val="24"/>
        </w:rPr>
        <w:t xml:space="preserve">- </w:t>
      </w:r>
      <w:r w:rsidR="00406685">
        <w:rPr>
          <w:rFonts w:ascii="Times New Roman" w:hAnsi="Times New Roman"/>
          <w:sz w:val="24"/>
          <w:szCs w:val="24"/>
        </w:rPr>
        <w:t>физических л</w:t>
      </w:r>
      <w:r w:rsidR="00A013F0">
        <w:rPr>
          <w:rFonts w:ascii="Times New Roman" w:hAnsi="Times New Roman"/>
          <w:sz w:val="24"/>
          <w:szCs w:val="24"/>
        </w:rPr>
        <w:t>иц, имеющих право на получение П</w:t>
      </w:r>
      <w:r w:rsidR="00406685">
        <w:rPr>
          <w:rFonts w:ascii="Times New Roman" w:hAnsi="Times New Roman"/>
          <w:sz w:val="24"/>
          <w:szCs w:val="24"/>
        </w:rPr>
        <w:t>енсионных выплат</w:t>
      </w:r>
      <w:r w:rsidR="000B5FCC">
        <w:rPr>
          <w:rFonts w:ascii="Times New Roman" w:hAnsi="Times New Roman"/>
          <w:sz w:val="24"/>
          <w:szCs w:val="24"/>
        </w:rPr>
        <w:t>,</w:t>
      </w:r>
      <w:r w:rsidR="00E95367">
        <w:rPr>
          <w:rFonts w:ascii="Times New Roman" w:hAnsi="Times New Roman"/>
          <w:sz w:val="24"/>
          <w:szCs w:val="24"/>
        </w:rPr>
        <w:t xml:space="preserve"> </w:t>
      </w:r>
      <w:r w:rsidR="00A013F0">
        <w:rPr>
          <w:rFonts w:ascii="Times New Roman" w:hAnsi="Times New Roman"/>
          <w:sz w:val="24"/>
          <w:szCs w:val="24"/>
        </w:rPr>
        <w:t>на обслуживание</w:t>
      </w:r>
      <w:r w:rsidR="00406685">
        <w:rPr>
          <w:rFonts w:ascii="Times New Roman" w:hAnsi="Times New Roman"/>
          <w:sz w:val="24"/>
          <w:szCs w:val="24"/>
        </w:rPr>
        <w:t xml:space="preserve"> в АО «Россельхозбанк»</w:t>
      </w:r>
      <w:r w:rsidR="005410FF">
        <w:rPr>
          <w:rFonts w:ascii="Times New Roman" w:hAnsi="Times New Roman"/>
          <w:sz w:val="24"/>
          <w:szCs w:val="24"/>
        </w:rPr>
        <w:t xml:space="preserve"> и повышение транзакционной активности действующих клиентов АО «Россель</w:t>
      </w:r>
      <w:r w:rsidR="00E77664">
        <w:rPr>
          <w:rFonts w:ascii="Times New Roman" w:hAnsi="Times New Roman"/>
          <w:sz w:val="24"/>
          <w:szCs w:val="24"/>
        </w:rPr>
        <w:t>х</w:t>
      </w:r>
      <w:r w:rsidR="005410FF">
        <w:rPr>
          <w:rFonts w:ascii="Times New Roman" w:hAnsi="Times New Roman"/>
          <w:sz w:val="24"/>
          <w:szCs w:val="24"/>
        </w:rPr>
        <w:t>о</w:t>
      </w:r>
      <w:r w:rsidR="00E77664">
        <w:rPr>
          <w:rFonts w:ascii="Times New Roman" w:hAnsi="Times New Roman"/>
          <w:sz w:val="24"/>
          <w:szCs w:val="24"/>
        </w:rPr>
        <w:t>з</w:t>
      </w:r>
      <w:r w:rsidR="005410FF">
        <w:rPr>
          <w:rFonts w:ascii="Times New Roman" w:hAnsi="Times New Roman"/>
          <w:sz w:val="24"/>
          <w:szCs w:val="24"/>
        </w:rPr>
        <w:t>банк»</w:t>
      </w:r>
      <w:r w:rsidR="00406685">
        <w:rPr>
          <w:rFonts w:ascii="Times New Roman" w:hAnsi="Times New Roman"/>
          <w:sz w:val="24"/>
          <w:szCs w:val="24"/>
        </w:rPr>
        <w:t xml:space="preserve">. </w:t>
      </w:r>
      <w:r w:rsidR="00574F8B">
        <w:rPr>
          <w:rFonts w:ascii="Times New Roman" w:hAnsi="Times New Roman"/>
          <w:sz w:val="24"/>
          <w:szCs w:val="24"/>
        </w:rPr>
        <w:t xml:space="preserve"> </w:t>
      </w:r>
    </w:p>
    <w:p w14:paraId="5C45369F" w14:textId="1C018A08" w:rsidR="00570E05" w:rsidRPr="00A17C66" w:rsidRDefault="00570E05" w:rsidP="006E4AA4">
      <w:pPr>
        <w:numPr>
          <w:ilvl w:val="0"/>
          <w:numId w:val="2"/>
        </w:numPr>
        <w:tabs>
          <w:tab w:val="left" w:pos="1134"/>
        </w:tabs>
        <w:spacing w:after="0" w:line="240" w:lineRule="auto"/>
        <w:ind w:left="0" w:firstLine="709"/>
        <w:jc w:val="both"/>
        <w:rPr>
          <w:rFonts w:ascii="Times New Roman" w:hAnsi="Times New Roman"/>
          <w:b/>
          <w:sz w:val="24"/>
          <w:szCs w:val="24"/>
        </w:rPr>
      </w:pPr>
      <w:r w:rsidRPr="001D0F3A">
        <w:rPr>
          <w:rFonts w:ascii="Times New Roman" w:hAnsi="Times New Roman"/>
          <w:b/>
          <w:sz w:val="24"/>
          <w:szCs w:val="24"/>
        </w:rPr>
        <w:t xml:space="preserve">Задачи, решаемые в рамках проведения Акции </w:t>
      </w:r>
      <w:r w:rsidRPr="00A17C66">
        <w:rPr>
          <w:rFonts w:ascii="Times New Roman" w:hAnsi="Times New Roman"/>
          <w:sz w:val="24"/>
          <w:szCs w:val="24"/>
        </w:rPr>
        <w:t>–</w:t>
      </w:r>
      <w:r w:rsidRPr="00A17C66">
        <w:rPr>
          <w:rFonts w:ascii="Times New Roman" w:hAnsi="Times New Roman"/>
          <w:b/>
          <w:sz w:val="24"/>
          <w:szCs w:val="24"/>
        </w:rPr>
        <w:t xml:space="preserve"> </w:t>
      </w:r>
      <w:r w:rsidR="00D31B2D" w:rsidRPr="00A17C66">
        <w:rPr>
          <w:rFonts w:ascii="Times New Roman" w:hAnsi="Times New Roman"/>
          <w:sz w:val="24"/>
          <w:szCs w:val="24"/>
        </w:rPr>
        <w:t xml:space="preserve">продвижение </w:t>
      </w:r>
      <w:r w:rsidR="00047BF8">
        <w:rPr>
          <w:rFonts w:ascii="Times New Roman" w:hAnsi="Times New Roman"/>
          <w:sz w:val="24"/>
          <w:szCs w:val="24"/>
        </w:rPr>
        <w:t xml:space="preserve">среди физических лиц </w:t>
      </w:r>
      <w:r w:rsidR="003F6DE6">
        <w:rPr>
          <w:rFonts w:ascii="Times New Roman" w:hAnsi="Times New Roman"/>
          <w:sz w:val="24"/>
          <w:szCs w:val="24"/>
        </w:rPr>
        <w:t xml:space="preserve">продуктов и </w:t>
      </w:r>
      <w:r w:rsidR="003D28B0">
        <w:rPr>
          <w:rFonts w:ascii="Times New Roman" w:hAnsi="Times New Roman"/>
          <w:sz w:val="24"/>
          <w:szCs w:val="24"/>
        </w:rPr>
        <w:t>услуг</w:t>
      </w:r>
      <w:r w:rsidR="00911451">
        <w:rPr>
          <w:rFonts w:ascii="Times New Roman" w:hAnsi="Times New Roman"/>
          <w:sz w:val="24"/>
          <w:szCs w:val="24"/>
        </w:rPr>
        <w:t xml:space="preserve"> </w:t>
      </w:r>
      <w:r w:rsidR="003D28B0" w:rsidRPr="00CE039C">
        <w:rPr>
          <w:rFonts w:ascii="Times New Roman" w:hAnsi="Times New Roman"/>
          <w:sz w:val="24"/>
          <w:szCs w:val="24"/>
        </w:rPr>
        <w:t>АО «Россельхозбанк»</w:t>
      </w:r>
      <w:r w:rsidR="00574F8B">
        <w:rPr>
          <w:rFonts w:ascii="Times New Roman" w:hAnsi="Times New Roman"/>
          <w:sz w:val="24"/>
          <w:szCs w:val="24"/>
        </w:rPr>
        <w:t>, а также увеличение остатков</w:t>
      </w:r>
      <w:r w:rsidR="00047BF8">
        <w:rPr>
          <w:rFonts w:ascii="Times New Roman" w:hAnsi="Times New Roman"/>
          <w:sz w:val="24"/>
          <w:szCs w:val="24"/>
        </w:rPr>
        <w:t xml:space="preserve"> денежных средств</w:t>
      </w:r>
      <w:r w:rsidR="00574F8B">
        <w:rPr>
          <w:rFonts w:ascii="Times New Roman" w:hAnsi="Times New Roman"/>
          <w:sz w:val="24"/>
          <w:szCs w:val="24"/>
        </w:rPr>
        <w:t xml:space="preserve"> на счетах</w:t>
      </w:r>
      <w:r w:rsidR="00B077E6">
        <w:rPr>
          <w:rFonts w:ascii="Times New Roman" w:hAnsi="Times New Roman"/>
          <w:sz w:val="24"/>
          <w:szCs w:val="24"/>
        </w:rPr>
        <w:t xml:space="preserve"> физических лиц, открытых в</w:t>
      </w:r>
      <w:r w:rsidR="00D06285">
        <w:rPr>
          <w:rFonts w:ascii="Times New Roman" w:hAnsi="Times New Roman"/>
          <w:sz w:val="24"/>
          <w:szCs w:val="24"/>
        </w:rPr>
        <w:t xml:space="preserve"> </w:t>
      </w:r>
      <w:r w:rsidR="003F6DE6">
        <w:rPr>
          <w:rFonts w:ascii="Times New Roman" w:hAnsi="Times New Roman"/>
          <w:sz w:val="24"/>
          <w:szCs w:val="24"/>
        </w:rPr>
        <w:t>АО «Россельхозбанк»</w:t>
      </w:r>
      <w:r w:rsidR="00574F8B">
        <w:rPr>
          <w:rFonts w:ascii="Times New Roman" w:hAnsi="Times New Roman"/>
          <w:sz w:val="24"/>
          <w:szCs w:val="24"/>
        </w:rPr>
        <w:t xml:space="preserve">. </w:t>
      </w:r>
    </w:p>
    <w:p w14:paraId="13778F2E" w14:textId="1345602E" w:rsidR="00A1624B" w:rsidRPr="003B102A" w:rsidRDefault="008A5990" w:rsidP="00984B37">
      <w:pPr>
        <w:numPr>
          <w:ilvl w:val="0"/>
          <w:numId w:val="2"/>
        </w:numPr>
        <w:tabs>
          <w:tab w:val="left" w:pos="1134"/>
        </w:tabs>
        <w:spacing w:after="0" w:line="240" w:lineRule="auto"/>
        <w:ind w:left="0" w:firstLine="709"/>
        <w:jc w:val="both"/>
        <w:rPr>
          <w:rFonts w:ascii="Times New Roman" w:hAnsi="Times New Roman"/>
          <w:b/>
          <w:sz w:val="24"/>
          <w:szCs w:val="24"/>
        </w:rPr>
      </w:pPr>
      <w:r w:rsidRPr="00A17C66">
        <w:rPr>
          <w:rFonts w:ascii="Times New Roman" w:hAnsi="Times New Roman"/>
          <w:b/>
          <w:sz w:val="24"/>
          <w:szCs w:val="24"/>
        </w:rPr>
        <w:t>Место проведения Акции</w:t>
      </w:r>
      <w:r w:rsidRPr="00A17C66">
        <w:rPr>
          <w:rFonts w:ascii="Times New Roman" w:hAnsi="Times New Roman"/>
          <w:sz w:val="24"/>
          <w:szCs w:val="24"/>
        </w:rPr>
        <w:t xml:space="preserve"> –</w:t>
      </w:r>
      <w:r w:rsidR="009563A6" w:rsidRPr="00A17C66">
        <w:rPr>
          <w:rFonts w:ascii="Times New Roman" w:hAnsi="Times New Roman"/>
          <w:sz w:val="24"/>
          <w:szCs w:val="24"/>
        </w:rPr>
        <w:t xml:space="preserve"> </w:t>
      </w:r>
      <w:r w:rsidR="00750B7F">
        <w:rPr>
          <w:rFonts w:ascii="Times New Roman" w:hAnsi="Times New Roman"/>
          <w:sz w:val="24"/>
          <w:szCs w:val="24"/>
        </w:rPr>
        <w:t xml:space="preserve">АО «Россельхозбанк» и его </w:t>
      </w:r>
      <w:r w:rsidR="00CC1066">
        <w:rPr>
          <w:rFonts w:ascii="Times New Roman" w:hAnsi="Times New Roman"/>
          <w:sz w:val="24"/>
          <w:szCs w:val="24"/>
        </w:rPr>
        <w:t>в</w:t>
      </w:r>
      <w:r w:rsidR="003F6DE6">
        <w:rPr>
          <w:rFonts w:ascii="Times New Roman" w:hAnsi="Times New Roman"/>
          <w:sz w:val="24"/>
          <w:szCs w:val="24"/>
        </w:rPr>
        <w:t xml:space="preserve">нутренние структурные подразделения, </w:t>
      </w:r>
      <w:r w:rsidR="00562CC2">
        <w:rPr>
          <w:rFonts w:ascii="Times New Roman" w:hAnsi="Times New Roman"/>
          <w:sz w:val="24"/>
          <w:szCs w:val="24"/>
        </w:rPr>
        <w:t>р</w:t>
      </w:r>
      <w:r w:rsidR="00A013F0">
        <w:rPr>
          <w:rFonts w:ascii="Times New Roman" w:hAnsi="Times New Roman"/>
          <w:sz w:val="24"/>
          <w:szCs w:val="24"/>
        </w:rPr>
        <w:t>егиональные филиалы</w:t>
      </w:r>
      <w:r w:rsidR="00207268">
        <w:rPr>
          <w:rFonts w:ascii="Times New Roman" w:hAnsi="Times New Roman"/>
          <w:sz w:val="24"/>
          <w:szCs w:val="24"/>
        </w:rPr>
        <w:t xml:space="preserve"> А</w:t>
      </w:r>
      <w:r w:rsidR="00750313" w:rsidRPr="00A17C66">
        <w:rPr>
          <w:rFonts w:ascii="Times New Roman" w:hAnsi="Times New Roman"/>
          <w:sz w:val="24"/>
          <w:szCs w:val="24"/>
        </w:rPr>
        <w:t>О «Россельхозбанк»</w:t>
      </w:r>
      <w:r w:rsidR="006663B4" w:rsidRPr="00A17C66">
        <w:rPr>
          <w:rFonts w:ascii="Times New Roman" w:hAnsi="Times New Roman"/>
          <w:sz w:val="24"/>
          <w:szCs w:val="24"/>
        </w:rPr>
        <w:t xml:space="preserve"> </w:t>
      </w:r>
      <w:r w:rsidR="00A013F0">
        <w:rPr>
          <w:rFonts w:ascii="Times New Roman" w:hAnsi="Times New Roman"/>
          <w:sz w:val="24"/>
          <w:szCs w:val="24"/>
        </w:rPr>
        <w:t xml:space="preserve">и их </w:t>
      </w:r>
      <w:r w:rsidR="001D0F3A" w:rsidRPr="00EC5BC7">
        <w:rPr>
          <w:rFonts w:ascii="Times New Roman" w:hAnsi="Times New Roman"/>
          <w:sz w:val="24"/>
          <w:szCs w:val="24"/>
        </w:rPr>
        <w:t>внутренние структурные подразделения</w:t>
      </w:r>
      <w:r w:rsidR="004B12EA">
        <w:rPr>
          <w:rFonts w:ascii="Times New Roman" w:hAnsi="Times New Roman"/>
          <w:sz w:val="24"/>
          <w:szCs w:val="24"/>
        </w:rPr>
        <w:t>.</w:t>
      </w:r>
    </w:p>
    <w:p w14:paraId="476F1094" w14:textId="7CED7449" w:rsidR="00CD5673" w:rsidRDefault="00CD5673" w:rsidP="00984B37">
      <w:pPr>
        <w:numPr>
          <w:ilvl w:val="0"/>
          <w:numId w:val="2"/>
        </w:numPr>
        <w:tabs>
          <w:tab w:val="left" w:pos="1134"/>
        </w:tabs>
        <w:spacing w:after="0" w:line="240" w:lineRule="auto"/>
        <w:ind w:left="0" w:firstLine="709"/>
        <w:jc w:val="both"/>
        <w:rPr>
          <w:rFonts w:ascii="Times New Roman" w:hAnsi="Times New Roman"/>
          <w:sz w:val="24"/>
          <w:szCs w:val="24"/>
        </w:rPr>
      </w:pPr>
      <w:r>
        <w:rPr>
          <w:rFonts w:ascii="Times New Roman" w:hAnsi="Times New Roman"/>
          <w:b/>
          <w:sz w:val="24"/>
          <w:szCs w:val="24"/>
        </w:rPr>
        <w:t>Период</w:t>
      </w:r>
      <w:r w:rsidRPr="008418F2">
        <w:rPr>
          <w:rFonts w:ascii="Times New Roman" w:hAnsi="Times New Roman"/>
          <w:b/>
          <w:sz w:val="24"/>
          <w:szCs w:val="24"/>
        </w:rPr>
        <w:t xml:space="preserve"> проведения Акции </w:t>
      </w:r>
      <w:r w:rsidRPr="008418F2">
        <w:rPr>
          <w:rFonts w:ascii="Times New Roman" w:hAnsi="Times New Roman"/>
          <w:sz w:val="24"/>
          <w:szCs w:val="24"/>
        </w:rPr>
        <w:t xml:space="preserve">– </w:t>
      </w:r>
      <w:r w:rsidRPr="008418F2">
        <w:rPr>
          <w:rFonts w:ascii="Times New Roman" w:hAnsi="Times New Roman"/>
          <w:sz w:val="24"/>
          <w:szCs w:val="24"/>
          <w:lang w:val="en-US"/>
        </w:rPr>
        <w:t>c</w:t>
      </w:r>
      <w:r w:rsidRPr="008418F2">
        <w:rPr>
          <w:rFonts w:ascii="Times New Roman" w:hAnsi="Times New Roman"/>
          <w:sz w:val="24"/>
          <w:szCs w:val="24"/>
        </w:rPr>
        <w:t xml:space="preserve"> 00:00 (по московскому времени)</w:t>
      </w:r>
      <w:r>
        <w:rPr>
          <w:rFonts w:ascii="Times New Roman" w:hAnsi="Times New Roman"/>
          <w:sz w:val="24"/>
          <w:szCs w:val="24"/>
        </w:rPr>
        <w:t xml:space="preserve"> 01.10.</w:t>
      </w:r>
      <w:r w:rsidRPr="008418F2">
        <w:rPr>
          <w:rFonts w:ascii="Times New Roman" w:hAnsi="Times New Roman"/>
          <w:sz w:val="24"/>
          <w:szCs w:val="24"/>
        </w:rPr>
        <w:t>202</w:t>
      </w:r>
      <w:r>
        <w:rPr>
          <w:rFonts w:ascii="Times New Roman" w:hAnsi="Times New Roman"/>
          <w:sz w:val="24"/>
          <w:szCs w:val="24"/>
        </w:rPr>
        <w:t>3</w:t>
      </w:r>
      <w:r w:rsidRPr="0065408A">
        <w:rPr>
          <w:rFonts w:ascii="Times New Roman" w:hAnsi="Times New Roman"/>
          <w:sz w:val="24"/>
          <w:szCs w:val="24"/>
        </w:rPr>
        <w:t xml:space="preserve"> </w:t>
      </w:r>
      <w:r>
        <w:rPr>
          <w:rFonts w:ascii="Times New Roman" w:hAnsi="Times New Roman"/>
          <w:sz w:val="24"/>
          <w:szCs w:val="24"/>
        </w:rPr>
        <w:t>п</w:t>
      </w:r>
      <w:r w:rsidRPr="008418F2">
        <w:rPr>
          <w:rFonts w:ascii="Times New Roman" w:hAnsi="Times New Roman"/>
          <w:sz w:val="24"/>
          <w:szCs w:val="24"/>
        </w:rPr>
        <w:t xml:space="preserve">о </w:t>
      </w:r>
      <w:r>
        <w:rPr>
          <w:rFonts w:ascii="Times New Roman" w:hAnsi="Times New Roman"/>
          <w:sz w:val="24"/>
          <w:szCs w:val="24"/>
        </w:rPr>
        <w:br/>
      </w:r>
      <w:r w:rsidRPr="008418F2">
        <w:rPr>
          <w:rFonts w:ascii="Times New Roman" w:hAnsi="Times New Roman"/>
          <w:sz w:val="24"/>
          <w:szCs w:val="24"/>
        </w:rPr>
        <w:t>23:59 (по московскому времени)</w:t>
      </w:r>
      <w:r>
        <w:rPr>
          <w:rFonts w:ascii="Times New Roman" w:hAnsi="Times New Roman"/>
          <w:sz w:val="24"/>
          <w:szCs w:val="24"/>
        </w:rPr>
        <w:t xml:space="preserve"> </w:t>
      </w:r>
      <w:r w:rsidR="00984B37">
        <w:rPr>
          <w:rFonts w:ascii="Times New Roman" w:hAnsi="Times New Roman"/>
          <w:sz w:val="24"/>
          <w:szCs w:val="24"/>
        </w:rPr>
        <w:t>1</w:t>
      </w:r>
      <w:r w:rsidR="00E632B0">
        <w:rPr>
          <w:rFonts w:ascii="Times New Roman" w:hAnsi="Times New Roman"/>
          <w:sz w:val="24"/>
          <w:szCs w:val="24"/>
        </w:rPr>
        <w:t>1</w:t>
      </w:r>
      <w:r w:rsidRPr="008E16B0">
        <w:rPr>
          <w:rFonts w:ascii="Times New Roman" w:hAnsi="Times New Roman"/>
          <w:sz w:val="24"/>
          <w:szCs w:val="24"/>
        </w:rPr>
        <w:t>.0</w:t>
      </w:r>
      <w:r w:rsidR="00E632B0">
        <w:rPr>
          <w:rFonts w:ascii="Times New Roman" w:hAnsi="Times New Roman"/>
          <w:sz w:val="24"/>
          <w:szCs w:val="24"/>
        </w:rPr>
        <w:t>3</w:t>
      </w:r>
      <w:r w:rsidRPr="008E16B0">
        <w:rPr>
          <w:rFonts w:ascii="Times New Roman" w:hAnsi="Times New Roman"/>
          <w:sz w:val="24"/>
          <w:szCs w:val="24"/>
        </w:rPr>
        <w:t>.2024</w:t>
      </w:r>
      <w:r>
        <w:rPr>
          <w:rFonts w:ascii="Times New Roman" w:hAnsi="Times New Roman"/>
          <w:sz w:val="24"/>
          <w:szCs w:val="24"/>
        </w:rPr>
        <w:t xml:space="preserve"> </w:t>
      </w:r>
      <w:r w:rsidRPr="003B102A">
        <w:rPr>
          <w:rFonts w:ascii="Times New Roman" w:hAnsi="Times New Roman"/>
          <w:sz w:val="24"/>
          <w:szCs w:val="24"/>
        </w:rPr>
        <w:t>(включительно)</w:t>
      </w:r>
      <w:r w:rsidRPr="00CD5673">
        <w:rPr>
          <w:rFonts w:ascii="Times New Roman" w:hAnsi="Times New Roman"/>
          <w:sz w:val="24"/>
          <w:szCs w:val="24"/>
        </w:rPr>
        <w:t>.</w:t>
      </w:r>
    </w:p>
    <w:p w14:paraId="1302BD07" w14:textId="7007889B" w:rsidR="00D06285" w:rsidRDefault="00236CC2" w:rsidP="000F116A">
      <w:pPr>
        <w:tabs>
          <w:tab w:val="left" w:pos="851"/>
          <w:tab w:val="left" w:pos="1134"/>
        </w:tabs>
        <w:spacing w:after="0" w:line="240" w:lineRule="auto"/>
        <w:ind w:firstLine="709"/>
        <w:jc w:val="both"/>
        <w:rPr>
          <w:rFonts w:ascii="Times New Roman" w:hAnsi="Times New Roman"/>
          <w:sz w:val="24"/>
          <w:szCs w:val="24"/>
        </w:rPr>
      </w:pPr>
      <w:r w:rsidRPr="00AD3B13">
        <w:rPr>
          <w:rFonts w:ascii="Times New Roman" w:hAnsi="Times New Roman"/>
          <w:sz w:val="24"/>
          <w:szCs w:val="24"/>
        </w:rPr>
        <w:t>5.</w:t>
      </w:r>
      <w:r>
        <w:rPr>
          <w:rFonts w:ascii="Times New Roman" w:hAnsi="Times New Roman"/>
          <w:b/>
          <w:sz w:val="24"/>
          <w:szCs w:val="24"/>
        </w:rPr>
        <w:t xml:space="preserve"> </w:t>
      </w:r>
      <w:r w:rsidR="00D06285" w:rsidRPr="00A93940">
        <w:rPr>
          <w:rFonts w:ascii="Times New Roman" w:hAnsi="Times New Roman"/>
          <w:b/>
          <w:sz w:val="24"/>
          <w:szCs w:val="24"/>
        </w:rPr>
        <w:t xml:space="preserve">Период выплаты вознаграждения </w:t>
      </w:r>
      <w:r w:rsidR="00D06285" w:rsidRPr="00A93940">
        <w:rPr>
          <w:rFonts w:ascii="Times New Roman" w:hAnsi="Times New Roman"/>
          <w:sz w:val="24"/>
          <w:szCs w:val="24"/>
        </w:rPr>
        <w:t>– c 0</w:t>
      </w:r>
      <w:r w:rsidR="00D06285">
        <w:rPr>
          <w:rFonts w:ascii="Times New Roman" w:hAnsi="Times New Roman"/>
          <w:sz w:val="24"/>
          <w:szCs w:val="24"/>
        </w:rPr>
        <w:t>0:00 (по московскому времени) 01.</w:t>
      </w:r>
      <w:r w:rsidR="00D06285" w:rsidRPr="00AC21AF">
        <w:rPr>
          <w:rFonts w:ascii="Times New Roman" w:hAnsi="Times New Roman"/>
          <w:sz w:val="24"/>
          <w:szCs w:val="24"/>
        </w:rPr>
        <w:t>11</w:t>
      </w:r>
      <w:r w:rsidR="00D06285" w:rsidRPr="00A93940">
        <w:rPr>
          <w:rFonts w:ascii="Times New Roman" w:hAnsi="Times New Roman"/>
          <w:sz w:val="24"/>
          <w:szCs w:val="24"/>
        </w:rPr>
        <w:t>.202</w:t>
      </w:r>
      <w:r w:rsidR="008C523D" w:rsidRPr="003A3ED1">
        <w:rPr>
          <w:rFonts w:ascii="Times New Roman" w:hAnsi="Times New Roman"/>
          <w:sz w:val="24"/>
          <w:szCs w:val="24"/>
        </w:rPr>
        <w:t>3</w:t>
      </w:r>
      <w:r w:rsidR="00D06285" w:rsidRPr="00A93940">
        <w:rPr>
          <w:rFonts w:ascii="Times New Roman" w:hAnsi="Times New Roman"/>
          <w:sz w:val="24"/>
          <w:szCs w:val="24"/>
        </w:rPr>
        <w:t xml:space="preserve"> </w:t>
      </w:r>
      <w:r w:rsidR="00D06285">
        <w:rPr>
          <w:rFonts w:ascii="Times New Roman" w:hAnsi="Times New Roman"/>
          <w:sz w:val="24"/>
          <w:szCs w:val="24"/>
        </w:rPr>
        <w:t>п</w:t>
      </w:r>
      <w:r w:rsidR="00D06285" w:rsidRPr="00A93940">
        <w:rPr>
          <w:rFonts w:ascii="Times New Roman" w:hAnsi="Times New Roman"/>
          <w:sz w:val="24"/>
          <w:szCs w:val="24"/>
        </w:rPr>
        <w:t xml:space="preserve">о </w:t>
      </w:r>
      <w:r w:rsidR="00D06285">
        <w:rPr>
          <w:rFonts w:ascii="Times New Roman" w:hAnsi="Times New Roman"/>
          <w:sz w:val="24"/>
          <w:szCs w:val="24"/>
        </w:rPr>
        <w:t>23:59 (по московскому времени) 1</w:t>
      </w:r>
      <w:r w:rsidR="00E632B0">
        <w:rPr>
          <w:rFonts w:ascii="Times New Roman" w:hAnsi="Times New Roman"/>
          <w:sz w:val="24"/>
          <w:szCs w:val="24"/>
        </w:rPr>
        <w:t>1</w:t>
      </w:r>
      <w:r w:rsidR="00D06285">
        <w:rPr>
          <w:rFonts w:ascii="Times New Roman" w:hAnsi="Times New Roman"/>
          <w:sz w:val="24"/>
          <w:szCs w:val="24"/>
        </w:rPr>
        <w:t>.0</w:t>
      </w:r>
      <w:r w:rsidR="00E632B0">
        <w:rPr>
          <w:rFonts w:ascii="Times New Roman" w:hAnsi="Times New Roman"/>
          <w:sz w:val="24"/>
          <w:szCs w:val="24"/>
        </w:rPr>
        <w:t>3</w:t>
      </w:r>
      <w:r w:rsidR="00D06285" w:rsidRPr="00A93940">
        <w:rPr>
          <w:rFonts w:ascii="Times New Roman" w:hAnsi="Times New Roman"/>
          <w:sz w:val="24"/>
          <w:szCs w:val="24"/>
        </w:rPr>
        <w:t>.202</w:t>
      </w:r>
      <w:r w:rsidR="00D06285">
        <w:rPr>
          <w:rFonts w:ascii="Times New Roman" w:hAnsi="Times New Roman"/>
          <w:sz w:val="24"/>
          <w:szCs w:val="24"/>
        </w:rPr>
        <w:t>4</w:t>
      </w:r>
      <w:r w:rsidR="007B4260">
        <w:rPr>
          <w:rFonts w:ascii="Times New Roman" w:hAnsi="Times New Roman"/>
          <w:sz w:val="24"/>
          <w:szCs w:val="24"/>
        </w:rPr>
        <w:t xml:space="preserve"> (включительно)</w:t>
      </w:r>
      <w:r w:rsidR="00D06285" w:rsidRPr="00A93940">
        <w:rPr>
          <w:rFonts w:ascii="Times New Roman" w:hAnsi="Times New Roman"/>
          <w:sz w:val="24"/>
          <w:szCs w:val="24"/>
        </w:rPr>
        <w:t>.</w:t>
      </w:r>
    </w:p>
    <w:p w14:paraId="3A34EE55" w14:textId="36F16FE1" w:rsidR="003B102A" w:rsidRPr="00984B37" w:rsidRDefault="00236CC2" w:rsidP="00984B37">
      <w:pPr>
        <w:spacing w:after="0" w:line="240" w:lineRule="auto"/>
        <w:ind w:firstLine="709"/>
        <w:jc w:val="both"/>
        <w:rPr>
          <w:rFonts w:ascii="Times New Roman" w:hAnsi="Times New Roman"/>
          <w:sz w:val="24"/>
          <w:szCs w:val="24"/>
        </w:rPr>
      </w:pPr>
      <w:r>
        <w:rPr>
          <w:rFonts w:ascii="Times New Roman" w:hAnsi="Times New Roman"/>
          <w:sz w:val="24"/>
          <w:szCs w:val="24"/>
        </w:rPr>
        <w:t>6.</w:t>
      </w:r>
      <w:r w:rsidR="00D06285" w:rsidRPr="00984B37">
        <w:rPr>
          <w:rFonts w:ascii="Times New Roman" w:hAnsi="Times New Roman"/>
          <w:sz w:val="24"/>
          <w:szCs w:val="24"/>
        </w:rPr>
        <w:t xml:space="preserve"> </w:t>
      </w:r>
      <w:r w:rsidR="00A013F0" w:rsidRPr="00984B37">
        <w:rPr>
          <w:rFonts w:ascii="Times New Roman" w:hAnsi="Times New Roman"/>
          <w:b/>
          <w:sz w:val="24"/>
          <w:szCs w:val="24"/>
        </w:rPr>
        <w:t>Организатор Акции</w:t>
      </w:r>
      <w:r w:rsidR="00A013F0" w:rsidRPr="003B102A">
        <w:t xml:space="preserve"> – </w:t>
      </w:r>
      <w:r w:rsidR="00A013F0" w:rsidRPr="00984B37">
        <w:rPr>
          <w:rFonts w:ascii="Times New Roman" w:hAnsi="Times New Roman"/>
          <w:sz w:val="24"/>
          <w:szCs w:val="24"/>
        </w:rPr>
        <w:t xml:space="preserve">АО «Россельхозбанк» (Генеральная лицензия Банка России </w:t>
      </w:r>
      <w:r w:rsidR="007933A8">
        <w:rPr>
          <w:rFonts w:ascii="Times New Roman" w:hAnsi="Times New Roman"/>
          <w:sz w:val="24"/>
          <w:szCs w:val="24"/>
        </w:rPr>
        <w:t xml:space="preserve">         </w:t>
      </w:r>
      <w:r w:rsidR="00A013F0" w:rsidRPr="00984B37">
        <w:rPr>
          <w:rFonts w:ascii="Times New Roman" w:hAnsi="Times New Roman"/>
          <w:sz w:val="24"/>
          <w:szCs w:val="24"/>
        </w:rPr>
        <w:t xml:space="preserve">№ 3349 от 12.08.2015, место нахождения: </w:t>
      </w:r>
      <w:r w:rsidR="00733210" w:rsidRPr="00984B37">
        <w:rPr>
          <w:rFonts w:ascii="Times New Roman" w:hAnsi="Times New Roman"/>
          <w:sz w:val="24"/>
          <w:szCs w:val="24"/>
        </w:rPr>
        <w:t xml:space="preserve">119034, </w:t>
      </w:r>
      <w:r w:rsidR="008C26ED" w:rsidRPr="00984B37">
        <w:rPr>
          <w:rFonts w:ascii="Times New Roman" w:hAnsi="Times New Roman"/>
          <w:sz w:val="24"/>
          <w:szCs w:val="24"/>
        </w:rPr>
        <w:t xml:space="preserve">Российская Федерация, </w:t>
      </w:r>
      <w:r w:rsidR="00A013F0" w:rsidRPr="00984B37">
        <w:rPr>
          <w:rFonts w:ascii="Times New Roman" w:hAnsi="Times New Roman"/>
          <w:sz w:val="24"/>
          <w:szCs w:val="24"/>
        </w:rPr>
        <w:t>г. Москва, Гагаринский пер., д. 3).</w:t>
      </w:r>
    </w:p>
    <w:p w14:paraId="2E74CF05" w14:textId="1C954DF1" w:rsidR="00EA04D1" w:rsidRPr="00811D69" w:rsidRDefault="00236CC2" w:rsidP="00984B37">
      <w:pPr>
        <w:spacing w:after="0" w:line="240" w:lineRule="auto"/>
        <w:ind w:firstLine="709"/>
        <w:jc w:val="both"/>
      </w:pPr>
      <w:r>
        <w:rPr>
          <w:rFonts w:ascii="Times New Roman" w:hAnsi="Times New Roman"/>
          <w:sz w:val="24"/>
          <w:szCs w:val="24"/>
        </w:rPr>
        <w:t>7.</w:t>
      </w:r>
      <w:r w:rsidR="00D06285">
        <w:rPr>
          <w:rFonts w:ascii="Times New Roman" w:hAnsi="Times New Roman"/>
          <w:b/>
          <w:sz w:val="24"/>
          <w:szCs w:val="24"/>
        </w:rPr>
        <w:t xml:space="preserve"> </w:t>
      </w:r>
      <w:r w:rsidR="0005282D" w:rsidRPr="003B102A">
        <w:rPr>
          <w:rFonts w:ascii="Times New Roman" w:hAnsi="Times New Roman"/>
          <w:b/>
          <w:sz w:val="24"/>
          <w:szCs w:val="24"/>
        </w:rPr>
        <w:t xml:space="preserve">Участник Акции – </w:t>
      </w:r>
      <w:r w:rsidR="0005282D" w:rsidRPr="003B102A">
        <w:rPr>
          <w:rFonts w:ascii="Times New Roman" w:hAnsi="Times New Roman"/>
          <w:sz w:val="24"/>
          <w:szCs w:val="24"/>
        </w:rPr>
        <w:t>физическое лицо,</w:t>
      </w:r>
      <w:r w:rsidR="00243F80">
        <w:rPr>
          <w:rFonts w:ascii="Times New Roman" w:hAnsi="Times New Roman"/>
          <w:sz w:val="24"/>
          <w:szCs w:val="24"/>
        </w:rPr>
        <w:t xml:space="preserve"> не получавшее Пенсионные выплаты на счета, открытые в АО «Россельхозбанк»</w:t>
      </w:r>
      <w:r w:rsidR="003A3ED1">
        <w:rPr>
          <w:rFonts w:ascii="Times New Roman" w:hAnsi="Times New Roman"/>
          <w:sz w:val="24"/>
          <w:szCs w:val="24"/>
        </w:rPr>
        <w:t>,</w:t>
      </w:r>
      <w:r w:rsidR="00243F80">
        <w:rPr>
          <w:rFonts w:ascii="Times New Roman" w:hAnsi="Times New Roman"/>
          <w:sz w:val="24"/>
          <w:szCs w:val="24"/>
        </w:rPr>
        <w:t xml:space="preserve"> в период с 01.07.2023 по 30.09.2023 </w:t>
      </w:r>
      <w:r w:rsidR="00A12976">
        <w:rPr>
          <w:rFonts w:ascii="Times New Roman" w:hAnsi="Times New Roman"/>
          <w:sz w:val="24"/>
          <w:szCs w:val="24"/>
        </w:rPr>
        <w:t>(</w:t>
      </w:r>
      <w:r w:rsidR="00243F80">
        <w:rPr>
          <w:rFonts w:ascii="Times New Roman" w:hAnsi="Times New Roman"/>
          <w:sz w:val="24"/>
          <w:szCs w:val="24"/>
        </w:rPr>
        <w:t>включительно</w:t>
      </w:r>
      <w:r w:rsidR="00A12976">
        <w:rPr>
          <w:rFonts w:ascii="Times New Roman" w:hAnsi="Times New Roman"/>
          <w:sz w:val="24"/>
          <w:szCs w:val="24"/>
        </w:rPr>
        <w:t>)</w:t>
      </w:r>
      <w:r w:rsidR="0020210E">
        <w:rPr>
          <w:rFonts w:ascii="Times New Roman" w:hAnsi="Times New Roman"/>
          <w:sz w:val="24"/>
          <w:szCs w:val="24"/>
        </w:rPr>
        <w:t>,</w:t>
      </w:r>
      <w:r w:rsidR="00243F80">
        <w:rPr>
          <w:rFonts w:ascii="Times New Roman" w:hAnsi="Times New Roman"/>
          <w:sz w:val="24"/>
          <w:szCs w:val="24"/>
        </w:rPr>
        <w:t xml:space="preserve"> и</w:t>
      </w:r>
      <w:r w:rsidR="00B571DE" w:rsidRPr="003B102A">
        <w:rPr>
          <w:rFonts w:ascii="Times New Roman" w:hAnsi="Times New Roman"/>
          <w:sz w:val="24"/>
          <w:szCs w:val="24"/>
        </w:rPr>
        <w:t xml:space="preserve"> </w:t>
      </w:r>
      <w:r w:rsidR="003B102A" w:rsidRPr="003B102A">
        <w:rPr>
          <w:rFonts w:ascii="Times New Roman" w:hAnsi="Times New Roman"/>
          <w:sz w:val="24"/>
          <w:szCs w:val="24"/>
        </w:rPr>
        <w:t xml:space="preserve">выполнившее Условия проведения Акции, перечисленные в п. </w:t>
      </w:r>
      <w:r>
        <w:rPr>
          <w:rFonts w:ascii="Times New Roman" w:hAnsi="Times New Roman"/>
          <w:sz w:val="24"/>
          <w:szCs w:val="24"/>
        </w:rPr>
        <w:t>9</w:t>
      </w:r>
      <w:r w:rsidR="003B102A" w:rsidRPr="003B102A">
        <w:rPr>
          <w:rFonts w:ascii="Times New Roman" w:hAnsi="Times New Roman"/>
          <w:sz w:val="24"/>
          <w:szCs w:val="24"/>
        </w:rPr>
        <w:t xml:space="preserve"> настоящих Правил проведения Акции</w:t>
      </w:r>
    </w:p>
    <w:p w14:paraId="6FF12F44" w14:textId="1A6A3FC0" w:rsidR="006F0577" w:rsidRPr="00984B37" w:rsidRDefault="006F0577" w:rsidP="00236CC2">
      <w:pPr>
        <w:pStyle w:val="a3"/>
        <w:numPr>
          <w:ilvl w:val="0"/>
          <w:numId w:val="26"/>
        </w:numPr>
        <w:tabs>
          <w:tab w:val="left" w:pos="1134"/>
        </w:tabs>
        <w:spacing w:after="0" w:line="240" w:lineRule="auto"/>
        <w:contextualSpacing w:val="0"/>
        <w:jc w:val="both"/>
        <w:rPr>
          <w:rFonts w:ascii="Times New Roman" w:hAnsi="Times New Roman"/>
          <w:b/>
          <w:sz w:val="24"/>
          <w:szCs w:val="24"/>
        </w:rPr>
      </w:pPr>
      <w:r w:rsidRPr="00984B37">
        <w:rPr>
          <w:rFonts w:ascii="Times New Roman" w:hAnsi="Times New Roman"/>
          <w:b/>
          <w:sz w:val="24"/>
          <w:szCs w:val="24"/>
        </w:rPr>
        <w:t>Термины</w:t>
      </w:r>
      <w:r w:rsidR="00561BE7" w:rsidRPr="00984B37">
        <w:rPr>
          <w:rFonts w:ascii="Times New Roman" w:hAnsi="Times New Roman"/>
          <w:b/>
          <w:sz w:val="24"/>
          <w:szCs w:val="24"/>
        </w:rPr>
        <w:t>, применяемые в настоящих Правилах проведения Акции</w:t>
      </w:r>
      <w:r w:rsidR="00A013F0" w:rsidRPr="00984B37">
        <w:rPr>
          <w:rFonts w:ascii="Times New Roman" w:hAnsi="Times New Roman"/>
          <w:b/>
          <w:sz w:val="24"/>
          <w:szCs w:val="24"/>
        </w:rPr>
        <w:t>:</w:t>
      </w:r>
    </w:p>
    <w:p w14:paraId="65534B8A" w14:textId="024942BD" w:rsidR="00185179" w:rsidRDefault="006F0577" w:rsidP="005C1219">
      <w:pPr>
        <w:spacing w:after="0" w:line="240" w:lineRule="auto"/>
        <w:ind w:firstLine="709"/>
        <w:jc w:val="both"/>
        <w:rPr>
          <w:rFonts w:ascii="Times New Roman" w:hAnsi="Times New Roman"/>
          <w:sz w:val="24"/>
          <w:szCs w:val="24"/>
        </w:rPr>
      </w:pPr>
      <w:r w:rsidRPr="00B571DE" w:rsidDel="00185179">
        <w:rPr>
          <w:rFonts w:ascii="Times New Roman" w:hAnsi="Times New Roman"/>
          <w:b/>
          <w:sz w:val="24"/>
          <w:szCs w:val="24"/>
        </w:rPr>
        <w:t>Вознаграждение</w:t>
      </w:r>
      <w:r w:rsidRPr="00B571DE" w:rsidDel="00185179">
        <w:rPr>
          <w:rFonts w:ascii="Times New Roman" w:hAnsi="Times New Roman"/>
          <w:sz w:val="24"/>
          <w:szCs w:val="24"/>
        </w:rPr>
        <w:t xml:space="preserve"> – </w:t>
      </w:r>
      <w:r w:rsidR="005F085A" w:rsidRPr="00B571DE" w:rsidDel="00185179">
        <w:rPr>
          <w:rFonts w:ascii="Times New Roman" w:hAnsi="Times New Roman"/>
          <w:sz w:val="24"/>
          <w:szCs w:val="24"/>
        </w:rPr>
        <w:t>выплаты в виде денежных средств в размере</w:t>
      </w:r>
      <w:r w:rsidR="000A17AF" w:rsidRPr="00B571DE" w:rsidDel="00185179">
        <w:rPr>
          <w:rFonts w:ascii="Times New Roman" w:hAnsi="Times New Roman"/>
          <w:sz w:val="24"/>
          <w:szCs w:val="24"/>
        </w:rPr>
        <w:t xml:space="preserve"> </w:t>
      </w:r>
      <w:r w:rsidR="005410FF" w:rsidDel="00185179">
        <w:rPr>
          <w:rFonts w:ascii="Times New Roman" w:hAnsi="Times New Roman"/>
          <w:sz w:val="24"/>
          <w:szCs w:val="24"/>
        </w:rPr>
        <w:t>2 </w:t>
      </w:r>
      <w:r w:rsidR="00430A95" w:rsidRPr="00430A95">
        <w:rPr>
          <w:rFonts w:ascii="Times New Roman" w:hAnsi="Times New Roman"/>
          <w:sz w:val="24"/>
          <w:szCs w:val="24"/>
        </w:rPr>
        <w:t>5</w:t>
      </w:r>
      <w:r w:rsidR="005410FF" w:rsidDel="00185179">
        <w:rPr>
          <w:rFonts w:ascii="Times New Roman" w:hAnsi="Times New Roman"/>
          <w:sz w:val="24"/>
          <w:szCs w:val="24"/>
        </w:rPr>
        <w:t xml:space="preserve">00 </w:t>
      </w:r>
      <w:r w:rsidR="00D62B85">
        <w:rPr>
          <w:rFonts w:ascii="Times New Roman" w:hAnsi="Times New Roman"/>
          <w:sz w:val="24"/>
          <w:szCs w:val="24"/>
        </w:rPr>
        <w:t xml:space="preserve">(двух тысяч пятисот) </w:t>
      </w:r>
      <w:r w:rsidR="005410FF" w:rsidDel="00185179">
        <w:rPr>
          <w:rFonts w:ascii="Times New Roman" w:hAnsi="Times New Roman"/>
          <w:sz w:val="24"/>
          <w:szCs w:val="24"/>
        </w:rPr>
        <w:t>рублей 00 копеек</w:t>
      </w:r>
      <w:r w:rsidR="005F085A" w:rsidRPr="00B571DE" w:rsidDel="00185179">
        <w:rPr>
          <w:rFonts w:ascii="Times New Roman" w:hAnsi="Times New Roman"/>
          <w:sz w:val="24"/>
          <w:szCs w:val="24"/>
        </w:rPr>
        <w:t>, выплачиваем</w:t>
      </w:r>
      <w:r w:rsidR="00D7477C" w:rsidRPr="00B571DE" w:rsidDel="00185179">
        <w:rPr>
          <w:rFonts w:ascii="Times New Roman" w:hAnsi="Times New Roman"/>
          <w:sz w:val="24"/>
          <w:szCs w:val="24"/>
        </w:rPr>
        <w:t>ых</w:t>
      </w:r>
      <w:r w:rsidR="005F085A" w:rsidRPr="00B571DE" w:rsidDel="00185179">
        <w:rPr>
          <w:rFonts w:ascii="Times New Roman" w:hAnsi="Times New Roman"/>
          <w:sz w:val="24"/>
          <w:szCs w:val="24"/>
        </w:rPr>
        <w:t xml:space="preserve"> АО «Россельхозбанк»</w:t>
      </w:r>
      <w:r w:rsidR="00811D69" w:rsidRPr="00B571DE" w:rsidDel="00185179">
        <w:rPr>
          <w:rFonts w:ascii="Times New Roman" w:hAnsi="Times New Roman"/>
          <w:sz w:val="24"/>
          <w:szCs w:val="24"/>
        </w:rPr>
        <w:t xml:space="preserve"> Участнику Акции</w:t>
      </w:r>
      <w:r w:rsidR="005F085A" w:rsidRPr="00B571DE" w:rsidDel="00185179">
        <w:rPr>
          <w:rFonts w:ascii="Times New Roman" w:hAnsi="Times New Roman"/>
          <w:sz w:val="24"/>
          <w:szCs w:val="24"/>
        </w:rPr>
        <w:t>, выполнивше</w:t>
      </w:r>
      <w:r w:rsidR="004E3887" w:rsidRPr="00B571DE" w:rsidDel="00185179">
        <w:rPr>
          <w:rFonts w:ascii="Times New Roman" w:hAnsi="Times New Roman"/>
          <w:sz w:val="24"/>
          <w:szCs w:val="24"/>
        </w:rPr>
        <w:t>му</w:t>
      </w:r>
      <w:r w:rsidR="00811D69" w:rsidRPr="00B571DE" w:rsidDel="00185179">
        <w:rPr>
          <w:rFonts w:ascii="Times New Roman" w:hAnsi="Times New Roman"/>
          <w:sz w:val="24"/>
          <w:szCs w:val="24"/>
        </w:rPr>
        <w:t xml:space="preserve"> Условия </w:t>
      </w:r>
      <w:r w:rsidR="004E3887" w:rsidRPr="00B571DE" w:rsidDel="00185179">
        <w:rPr>
          <w:rFonts w:ascii="Times New Roman" w:hAnsi="Times New Roman"/>
          <w:sz w:val="24"/>
          <w:szCs w:val="24"/>
        </w:rPr>
        <w:t xml:space="preserve">проведения </w:t>
      </w:r>
      <w:r w:rsidR="00811D69" w:rsidRPr="00B571DE" w:rsidDel="00185179">
        <w:rPr>
          <w:rFonts w:ascii="Times New Roman" w:hAnsi="Times New Roman"/>
          <w:sz w:val="24"/>
          <w:szCs w:val="24"/>
        </w:rPr>
        <w:t xml:space="preserve">Акции согласно </w:t>
      </w:r>
      <w:r w:rsidR="0020210E">
        <w:rPr>
          <w:rFonts w:ascii="Times New Roman" w:hAnsi="Times New Roman"/>
          <w:sz w:val="24"/>
          <w:szCs w:val="24"/>
        </w:rPr>
        <w:t>п.</w:t>
      </w:r>
      <w:r w:rsidR="00811D69" w:rsidRPr="00B571DE" w:rsidDel="00185179">
        <w:rPr>
          <w:rFonts w:ascii="Times New Roman" w:hAnsi="Times New Roman"/>
          <w:sz w:val="24"/>
          <w:szCs w:val="24"/>
        </w:rPr>
        <w:t xml:space="preserve"> </w:t>
      </w:r>
      <w:r w:rsidR="0020210E">
        <w:rPr>
          <w:rFonts w:ascii="Times New Roman" w:hAnsi="Times New Roman"/>
          <w:sz w:val="24"/>
          <w:szCs w:val="24"/>
        </w:rPr>
        <w:t>9</w:t>
      </w:r>
      <w:r w:rsidR="0068358C" w:rsidRPr="00B571DE" w:rsidDel="00185179">
        <w:rPr>
          <w:rFonts w:ascii="Times New Roman" w:hAnsi="Times New Roman"/>
          <w:sz w:val="24"/>
          <w:szCs w:val="24"/>
        </w:rPr>
        <w:t xml:space="preserve"> </w:t>
      </w:r>
      <w:r w:rsidR="005F085A" w:rsidRPr="00B571DE" w:rsidDel="00185179">
        <w:rPr>
          <w:rFonts w:ascii="Times New Roman" w:hAnsi="Times New Roman"/>
          <w:sz w:val="24"/>
          <w:szCs w:val="24"/>
        </w:rPr>
        <w:t>настоящих Правил</w:t>
      </w:r>
      <w:r w:rsidR="004E3887" w:rsidRPr="00B571DE" w:rsidDel="00185179">
        <w:rPr>
          <w:rFonts w:ascii="Times New Roman" w:hAnsi="Times New Roman"/>
          <w:sz w:val="24"/>
          <w:szCs w:val="24"/>
        </w:rPr>
        <w:t xml:space="preserve"> проведения Акции</w:t>
      </w:r>
      <w:r w:rsidR="005F085A" w:rsidRPr="00B571DE" w:rsidDel="00185179">
        <w:rPr>
          <w:rFonts w:ascii="Times New Roman" w:hAnsi="Times New Roman"/>
          <w:sz w:val="24"/>
          <w:szCs w:val="24"/>
        </w:rPr>
        <w:t xml:space="preserve">. </w:t>
      </w:r>
    </w:p>
    <w:p w14:paraId="2A73F6FE" w14:textId="6EF6DEB6" w:rsidR="006F0577" w:rsidRPr="00984B37" w:rsidRDefault="00125ED2" w:rsidP="00B571DE">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Карта – </w:t>
      </w:r>
      <w:r w:rsidRPr="00984B37">
        <w:rPr>
          <w:rFonts w:ascii="Times New Roman" w:hAnsi="Times New Roman"/>
          <w:sz w:val="24"/>
          <w:szCs w:val="24"/>
        </w:rPr>
        <w:t>дебетовая карта</w:t>
      </w:r>
      <w:r>
        <w:rPr>
          <w:rFonts w:ascii="Times New Roman" w:hAnsi="Times New Roman"/>
          <w:sz w:val="24"/>
          <w:szCs w:val="24"/>
        </w:rPr>
        <w:t xml:space="preserve"> </w:t>
      </w:r>
      <w:r w:rsidRPr="00F452D8">
        <w:t>(</w:t>
      </w:r>
      <w:r w:rsidRPr="00984B37">
        <w:rPr>
          <w:rFonts w:ascii="Times New Roman" w:hAnsi="Times New Roman"/>
          <w:sz w:val="24"/>
          <w:szCs w:val="24"/>
        </w:rPr>
        <w:t xml:space="preserve">основная и/или дополнительная, персонифицированная и/или </w:t>
      </w:r>
      <w:proofErr w:type="spellStart"/>
      <w:r w:rsidRPr="00984B37">
        <w:rPr>
          <w:rFonts w:ascii="Times New Roman" w:hAnsi="Times New Roman"/>
          <w:sz w:val="24"/>
          <w:szCs w:val="24"/>
        </w:rPr>
        <w:t>неперсонифицированная</w:t>
      </w:r>
      <w:proofErr w:type="spellEnd"/>
      <w:r w:rsidRPr="00984B37">
        <w:rPr>
          <w:rFonts w:ascii="Times New Roman" w:hAnsi="Times New Roman"/>
          <w:sz w:val="24"/>
          <w:szCs w:val="24"/>
        </w:rPr>
        <w:t>)</w:t>
      </w:r>
      <w:r>
        <w:rPr>
          <w:rFonts w:ascii="Times New Roman" w:hAnsi="Times New Roman"/>
          <w:sz w:val="24"/>
          <w:szCs w:val="24"/>
        </w:rPr>
        <w:t xml:space="preserve">, выпущенная </w:t>
      </w:r>
      <w:r w:rsidR="006E6136">
        <w:rPr>
          <w:rFonts w:ascii="Times New Roman" w:hAnsi="Times New Roman"/>
          <w:sz w:val="24"/>
          <w:szCs w:val="24"/>
        </w:rPr>
        <w:t xml:space="preserve">АО «Россельхозбанк» </w:t>
      </w:r>
      <w:r>
        <w:rPr>
          <w:rFonts w:ascii="Times New Roman" w:hAnsi="Times New Roman"/>
          <w:sz w:val="24"/>
          <w:szCs w:val="24"/>
        </w:rPr>
        <w:t>в рамках тарифного плана «Пенсионный»</w:t>
      </w:r>
      <w:r w:rsidR="006E6136">
        <w:rPr>
          <w:rFonts w:ascii="Times New Roman" w:hAnsi="Times New Roman"/>
          <w:sz w:val="24"/>
          <w:szCs w:val="24"/>
        </w:rPr>
        <w:t>.</w:t>
      </w:r>
    </w:p>
    <w:p w14:paraId="17A0C02D" w14:textId="77777777" w:rsidR="003F6F23" w:rsidRPr="00072F11" w:rsidRDefault="006F0577" w:rsidP="003F6F23">
      <w:pPr>
        <w:pStyle w:val="a3"/>
        <w:tabs>
          <w:tab w:val="left" w:pos="851"/>
          <w:tab w:val="left" w:pos="1134"/>
        </w:tabs>
        <w:spacing w:after="0" w:line="240" w:lineRule="auto"/>
        <w:ind w:left="0" w:firstLine="709"/>
        <w:contextualSpacing w:val="0"/>
        <w:jc w:val="both"/>
        <w:rPr>
          <w:rFonts w:ascii="Times New Roman" w:hAnsi="Times New Roman"/>
          <w:sz w:val="24"/>
          <w:szCs w:val="24"/>
        </w:rPr>
      </w:pPr>
      <w:r w:rsidRPr="00072F11">
        <w:rPr>
          <w:rFonts w:ascii="Times New Roman" w:hAnsi="Times New Roman"/>
          <w:b/>
          <w:sz w:val="24"/>
          <w:szCs w:val="24"/>
        </w:rPr>
        <w:t xml:space="preserve">Пенсионные выплаты </w:t>
      </w:r>
      <w:r w:rsidRPr="00072F11">
        <w:rPr>
          <w:rFonts w:ascii="Times New Roman" w:hAnsi="Times New Roman"/>
          <w:sz w:val="24"/>
          <w:szCs w:val="24"/>
        </w:rPr>
        <w:t xml:space="preserve">– </w:t>
      </w:r>
      <w:r w:rsidR="005F085A" w:rsidRPr="00072F11">
        <w:rPr>
          <w:rFonts w:ascii="Times New Roman" w:hAnsi="Times New Roman"/>
          <w:sz w:val="24"/>
          <w:szCs w:val="24"/>
        </w:rPr>
        <w:t>выплаты</w:t>
      </w:r>
      <w:r w:rsidR="00243F80" w:rsidRPr="00072F11">
        <w:rPr>
          <w:rFonts w:ascii="Times New Roman" w:hAnsi="Times New Roman"/>
          <w:sz w:val="24"/>
          <w:szCs w:val="24"/>
        </w:rPr>
        <w:t xml:space="preserve"> трудовой пенсии по старости</w:t>
      </w:r>
      <w:r w:rsidR="001001A3" w:rsidRPr="00072F11">
        <w:rPr>
          <w:rStyle w:val="a9"/>
          <w:rFonts w:ascii="Times New Roman" w:hAnsi="Times New Roman"/>
          <w:sz w:val="24"/>
          <w:szCs w:val="24"/>
        </w:rPr>
        <w:footnoteReference w:id="2"/>
      </w:r>
      <w:r w:rsidR="005F085A" w:rsidRPr="00072F11">
        <w:rPr>
          <w:rFonts w:ascii="Times New Roman" w:hAnsi="Times New Roman"/>
          <w:sz w:val="24"/>
          <w:szCs w:val="24"/>
        </w:rPr>
        <w:t xml:space="preserve">, осуществляемые </w:t>
      </w:r>
      <w:r w:rsidR="005A6C7A" w:rsidRPr="00072F11">
        <w:rPr>
          <w:rFonts w:ascii="Times New Roman" w:hAnsi="Times New Roman"/>
          <w:sz w:val="24"/>
          <w:szCs w:val="24"/>
        </w:rPr>
        <w:t>Фондом пенсионного и социального страхования</w:t>
      </w:r>
      <w:r w:rsidR="005A6C7A" w:rsidRPr="00072F11" w:rsidDel="005A6C7A">
        <w:rPr>
          <w:rFonts w:ascii="Times New Roman" w:hAnsi="Times New Roman"/>
          <w:sz w:val="24"/>
          <w:szCs w:val="24"/>
        </w:rPr>
        <w:t xml:space="preserve"> </w:t>
      </w:r>
      <w:r w:rsidR="005F085A" w:rsidRPr="00072F11">
        <w:rPr>
          <w:rFonts w:ascii="Times New Roman" w:hAnsi="Times New Roman"/>
          <w:sz w:val="24"/>
          <w:szCs w:val="24"/>
        </w:rPr>
        <w:t xml:space="preserve">Российской Федерации.  </w:t>
      </w:r>
    </w:p>
    <w:p w14:paraId="0EE718F3" w14:textId="5A74474D" w:rsidR="003F6F23" w:rsidRPr="009E66F8" w:rsidRDefault="003F6F23" w:rsidP="003F6F23">
      <w:pPr>
        <w:pStyle w:val="a3"/>
        <w:tabs>
          <w:tab w:val="left" w:pos="851"/>
          <w:tab w:val="left" w:pos="1134"/>
        </w:tabs>
        <w:spacing w:after="0" w:line="240" w:lineRule="auto"/>
        <w:ind w:left="0" w:firstLine="709"/>
        <w:contextualSpacing w:val="0"/>
        <w:jc w:val="both"/>
        <w:rPr>
          <w:rFonts w:ascii="Times New Roman" w:hAnsi="Times New Roman"/>
          <w:sz w:val="24"/>
          <w:szCs w:val="24"/>
        </w:rPr>
      </w:pPr>
      <w:r w:rsidRPr="00072F11">
        <w:rPr>
          <w:rFonts w:ascii="Times New Roman" w:hAnsi="Times New Roman"/>
          <w:b/>
          <w:sz w:val="24"/>
          <w:szCs w:val="24"/>
        </w:rPr>
        <w:t>Расходная операция</w:t>
      </w:r>
      <w:r w:rsidRPr="00072F11">
        <w:rPr>
          <w:rFonts w:ascii="Times New Roman" w:hAnsi="Times New Roman"/>
          <w:sz w:val="24"/>
          <w:szCs w:val="24"/>
        </w:rPr>
        <w:t xml:space="preserve"> </w:t>
      </w:r>
      <w:r w:rsidR="00072F11">
        <w:rPr>
          <w:rFonts w:ascii="Times New Roman" w:hAnsi="Times New Roman"/>
          <w:sz w:val="24"/>
          <w:szCs w:val="24"/>
        </w:rPr>
        <w:t>–</w:t>
      </w:r>
      <w:r w:rsidRPr="00072F11">
        <w:rPr>
          <w:rFonts w:ascii="Times New Roman" w:hAnsi="Times New Roman"/>
          <w:sz w:val="24"/>
          <w:szCs w:val="24"/>
        </w:rPr>
        <w:t xml:space="preserve"> любая операция, совершенная Участником акции с использованием Карты/ее реквизитов по оплате товара и/или услуг в ТСП в целях личного потребления, в том числе в сети Интернет, </w:t>
      </w:r>
      <w:r w:rsidR="00310075" w:rsidRPr="00072F11">
        <w:rPr>
          <w:rFonts w:ascii="Times New Roman" w:hAnsi="Times New Roman"/>
          <w:sz w:val="24"/>
          <w:szCs w:val="24"/>
        </w:rPr>
        <w:t>а также</w:t>
      </w:r>
      <w:r w:rsidRPr="00072F11">
        <w:rPr>
          <w:rFonts w:ascii="Times New Roman" w:hAnsi="Times New Roman"/>
          <w:sz w:val="24"/>
          <w:szCs w:val="24"/>
        </w:rPr>
        <w:t xml:space="preserve"> операции, совершенные с использование</w:t>
      </w:r>
      <w:r w:rsidR="007077C0">
        <w:rPr>
          <w:rFonts w:ascii="Times New Roman" w:hAnsi="Times New Roman"/>
          <w:sz w:val="24"/>
          <w:szCs w:val="24"/>
        </w:rPr>
        <w:t>м</w:t>
      </w:r>
      <w:r w:rsidRPr="00072F11">
        <w:rPr>
          <w:rFonts w:ascii="Times New Roman" w:hAnsi="Times New Roman"/>
          <w:sz w:val="24"/>
          <w:szCs w:val="24"/>
        </w:rPr>
        <w:t xml:space="preserve"> </w:t>
      </w:r>
      <w:r w:rsidRPr="009E66F8">
        <w:rPr>
          <w:rFonts w:ascii="Times New Roman" w:hAnsi="Times New Roman"/>
          <w:sz w:val="24"/>
          <w:szCs w:val="24"/>
        </w:rPr>
        <w:t>QR-кода (без использования Карты или реквизитов Карты), за исключением снятия наличных и оплаты комиссии АО «Россельхозбанк». В случае отмены покупки, возврата денежных средств, расходная операция для целей Акции считается совершенной.</w:t>
      </w:r>
    </w:p>
    <w:p w14:paraId="326FE3FA" w14:textId="2D9A662E" w:rsidR="003F6F23" w:rsidRPr="009E66F8" w:rsidRDefault="003F6F23" w:rsidP="003F6F23">
      <w:pPr>
        <w:spacing w:after="0" w:line="240" w:lineRule="auto"/>
        <w:ind w:firstLine="709"/>
        <w:jc w:val="both"/>
        <w:rPr>
          <w:rFonts w:ascii="Times New Roman" w:hAnsi="Times New Roman"/>
          <w:sz w:val="24"/>
          <w:szCs w:val="24"/>
        </w:rPr>
      </w:pPr>
      <w:r w:rsidRPr="009E66F8">
        <w:rPr>
          <w:rFonts w:ascii="Times New Roman" w:hAnsi="Times New Roman"/>
          <w:b/>
          <w:sz w:val="24"/>
          <w:szCs w:val="24"/>
        </w:rPr>
        <w:t>ТСП</w:t>
      </w:r>
      <w:r w:rsidRPr="009E66F8">
        <w:rPr>
          <w:rFonts w:ascii="Times New Roman" w:hAnsi="Times New Roman"/>
          <w:sz w:val="24"/>
          <w:szCs w:val="24"/>
        </w:rPr>
        <w:t xml:space="preserve"> – торгово-сервисные предприятия, осуществляющие прием Карт в оплату товаров и услуг.</w:t>
      </w:r>
    </w:p>
    <w:p w14:paraId="035C9B62" w14:textId="23004CF0" w:rsidR="000B56F1" w:rsidRPr="009E66F8" w:rsidRDefault="00236CC2" w:rsidP="00984B37">
      <w:pPr>
        <w:tabs>
          <w:tab w:val="left" w:pos="142"/>
          <w:tab w:val="left" w:pos="993"/>
        </w:tabs>
        <w:spacing w:after="0" w:line="240" w:lineRule="auto"/>
        <w:ind w:left="709"/>
        <w:jc w:val="both"/>
        <w:rPr>
          <w:rFonts w:ascii="Times New Roman" w:hAnsi="Times New Roman"/>
          <w:sz w:val="24"/>
          <w:szCs w:val="24"/>
        </w:rPr>
      </w:pPr>
      <w:r w:rsidRPr="009E66F8">
        <w:rPr>
          <w:rFonts w:ascii="Times New Roman" w:hAnsi="Times New Roman"/>
          <w:sz w:val="24"/>
          <w:szCs w:val="24"/>
        </w:rPr>
        <w:t>9</w:t>
      </w:r>
      <w:r w:rsidR="005C1219" w:rsidRPr="009E66F8">
        <w:rPr>
          <w:rFonts w:ascii="Times New Roman" w:hAnsi="Times New Roman"/>
          <w:sz w:val="24"/>
          <w:szCs w:val="24"/>
        </w:rPr>
        <w:t>.</w:t>
      </w:r>
      <w:r w:rsidR="005C1219" w:rsidRPr="009E66F8">
        <w:rPr>
          <w:rFonts w:ascii="Times New Roman" w:hAnsi="Times New Roman"/>
          <w:b/>
          <w:sz w:val="24"/>
          <w:szCs w:val="24"/>
        </w:rPr>
        <w:t xml:space="preserve"> </w:t>
      </w:r>
      <w:r w:rsidR="008A5990" w:rsidRPr="009E66F8">
        <w:rPr>
          <w:rFonts w:ascii="Times New Roman" w:hAnsi="Times New Roman"/>
          <w:b/>
          <w:sz w:val="24"/>
          <w:szCs w:val="24"/>
        </w:rPr>
        <w:t xml:space="preserve">Условия </w:t>
      </w:r>
      <w:r w:rsidR="007402E7" w:rsidRPr="009E66F8">
        <w:rPr>
          <w:rFonts w:ascii="Times New Roman" w:hAnsi="Times New Roman"/>
          <w:b/>
          <w:sz w:val="24"/>
          <w:szCs w:val="24"/>
        </w:rPr>
        <w:t xml:space="preserve">проведения </w:t>
      </w:r>
      <w:r w:rsidR="008A5990" w:rsidRPr="009E66F8">
        <w:rPr>
          <w:rFonts w:ascii="Times New Roman" w:hAnsi="Times New Roman"/>
          <w:b/>
          <w:sz w:val="24"/>
          <w:szCs w:val="24"/>
        </w:rPr>
        <w:t>Акции</w:t>
      </w:r>
      <w:r w:rsidR="000B56F1" w:rsidRPr="009E66F8">
        <w:rPr>
          <w:rFonts w:ascii="Times New Roman" w:hAnsi="Times New Roman"/>
          <w:b/>
          <w:sz w:val="24"/>
          <w:szCs w:val="24"/>
        </w:rPr>
        <w:t>:</w:t>
      </w:r>
      <w:r w:rsidR="00811D69" w:rsidRPr="009E66F8">
        <w:rPr>
          <w:rFonts w:ascii="Times New Roman" w:hAnsi="Times New Roman"/>
          <w:b/>
          <w:sz w:val="24"/>
          <w:szCs w:val="24"/>
        </w:rPr>
        <w:t xml:space="preserve"> </w:t>
      </w:r>
    </w:p>
    <w:p w14:paraId="0D0F9D4C" w14:textId="5D944ED4" w:rsidR="00C915CB" w:rsidRPr="009E66F8" w:rsidRDefault="00236CC2" w:rsidP="00B571DE">
      <w:pPr>
        <w:tabs>
          <w:tab w:val="left" w:pos="1134"/>
        </w:tabs>
        <w:spacing w:after="0" w:line="240" w:lineRule="auto"/>
        <w:ind w:left="709"/>
        <w:jc w:val="both"/>
        <w:rPr>
          <w:rFonts w:ascii="Times New Roman" w:hAnsi="Times New Roman"/>
          <w:sz w:val="24"/>
          <w:szCs w:val="24"/>
        </w:rPr>
      </w:pPr>
      <w:r w:rsidRPr="009E66F8">
        <w:rPr>
          <w:rFonts w:ascii="Times New Roman" w:hAnsi="Times New Roman"/>
          <w:sz w:val="24"/>
          <w:szCs w:val="24"/>
        </w:rPr>
        <w:t>9</w:t>
      </w:r>
      <w:r w:rsidR="00BD2AEA" w:rsidRPr="009E66F8">
        <w:rPr>
          <w:rFonts w:ascii="Times New Roman" w:hAnsi="Times New Roman"/>
          <w:sz w:val="24"/>
          <w:szCs w:val="24"/>
        </w:rPr>
        <w:t xml:space="preserve">.1. </w:t>
      </w:r>
      <w:r w:rsidR="00C915CB" w:rsidRPr="009E66F8">
        <w:rPr>
          <w:rFonts w:ascii="Times New Roman" w:hAnsi="Times New Roman"/>
          <w:sz w:val="24"/>
          <w:szCs w:val="24"/>
        </w:rPr>
        <w:t xml:space="preserve">Участнику Акции необходимо: </w:t>
      </w:r>
    </w:p>
    <w:p w14:paraId="38939770" w14:textId="3ED270A1" w:rsidR="00C915CB" w:rsidRPr="009E66F8" w:rsidRDefault="00C915CB"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 </w:t>
      </w:r>
      <w:r w:rsidR="000C120F"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8A05DD" w:rsidRPr="009E66F8">
        <w:rPr>
          <w:rFonts w:ascii="Times New Roman" w:hAnsi="Times New Roman"/>
          <w:sz w:val="24"/>
          <w:szCs w:val="24"/>
        </w:rPr>
        <w:t>.</w:t>
      </w:r>
      <w:r w:rsidR="005410FF" w:rsidRPr="009E66F8">
        <w:rPr>
          <w:rFonts w:ascii="Times New Roman" w:hAnsi="Times New Roman"/>
          <w:sz w:val="24"/>
          <w:szCs w:val="24"/>
        </w:rPr>
        <w:t>10</w:t>
      </w:r>
      <w:r w:rsidR="0079360B" w:rsidRPr="009E66F8">
        <w:rPr>
          <w:rFonts w:ascii="Times New Roman" w:hAnsi="Times New Roman"/>
          <w:sz w:val="24"/>
          <w:szCs w:val="24"/>
        </w:rPr>
        <w:t>.202</w:t>
      </w:r>
      <w:r w:rsidR="00E77664" w:rsidRPr="009E66F8">
        <w:rPr>
          <w:rFonts w:ascii="Times New Roman" w:hAnsi="Times New Roman"/>
          <w:sz w:val="24"/>
          <w:szCs w:val="24"/>
        </w:rPr>
        <w:t>3</w:t>
      </w:r>
      <w:r w:rsidR="0079360B" w:rsidRPr="009E66F8">
        <w:rPr>
          <w:rFonts w:ascii="Times New Roman" w:hAnsi="Times New Roman"/>
          <w:sz w:val="24"/>
          <w:szCs w:val="24"/>
        </w:rPr>
        <w:t xml:space="preserve"> по </w:t>
      </w:r>
      <w:r w:rsidR="005410FF" w:rsidRPr="009E66F8">
        <w:rPr>
          <w:rFonts w:ascii="Times New Roman" w:hAnsi="Times New Roman"/>
          <w:sz w:val="24"/>
          <w:szCs w:val="24"/>
        </w:rPr>
        <w:t>31</w:t>
      </w:r>
      <w:r w:rsidR="00C21809" w:rsidRPr="009E66F8">
        <w:rPr>
          <w:rFonts w:ascii="Times New Roman" w:hAnsi="Times New Roman"/>
          <w:sz w:val="24"/>
          <w:szCs w:val="24"/>
        </w:rPr>
        <w:t>.</w:t>
      </w:r>
      <w:r w:rsidR="005410FF" w:rsidRPr="009E66F8">
        <w:rPr>
          <w:rFonts w:ascii="Times New Roman" w:hAnsi="Times New Roman"/>
          <w:sz w:val="24"/>
          <w:szCs w:val="24"/>
        </w:rPr>
        <w:t>12</w:t>
      </w:r>
      <w:r w:rsidR="0079360B" w:rsidRPr="009E66F8">
        <w:rPr>
          <w:rFonts w:ascii="Times New Roman" w:hAnsi="Times New Roman"/>
          <w:sz w:val="24"/>
          <w:szCs w:val="24"/>
        </w:rPr>
        <w:t>.202</w:t>
      </w:r>
      <w:r w:rsidR="005410FF" w:rsidRPr="009E66F8">
        <w:rPr>
          <w:rFonts w:ascii="Times New Roman" w:hAnsi="Times New Roman"/>
          <w:sz w:val="24"/>
          <w:szCs w:val="24"/>
        </w:rPr>
        <w:t>3</w:t>
      </w:r>
      <w:r w:rsidR="0079360B" w:rsidRPr="009E66F8" w:rsidDel="0079360B">
        <w:rPr>
          <w:rFonts w:ascii="Times New Roman" w:hAnsi="Times New Roman"/>
          <w:sz w:val="24"/>
          <w:szCs w:val="24"/>
        </w:rPr>
        <w:t xml:space="preserve"> </w:t>
      </w:r>
      <w:r w:rsidR="0014105F" w:rsidRPr="009E66F8">
        <w:rPr>
          <w:rFonts w:ascii="Times New Roman" w:hAnsi="Times New Roman"/>
          <w:sz w:val="24"/>
          <w:szCs w:val="24"/>
        </w:rPr>
        <w:t>(включительно)</w:t>
      </w:r>
      <w:r w:rsidR="00863D17" w:rsidRPr="009E66F8">
        <w:rPr>
          <w:rFonts w:ascii="Times New Roman" w:hAnsi="Times New Roman"/>
          <w:sz w:val="24"/>
          <w:szCs w:val="24"/>
        </w:rPr>
        <w:t xml:space="preserve"> и в Период выплаты вознаграждения</w:t>
      </w:r>
      <w:r w:rsidR="002A1AC8" w:rsidRPr="009E66F8">
        <w:rPr>
          <w:rFonts w:ascii="Times New Roman" w:hAnsi="Times New Roman"/>
          <w:sz w:val="24"/>
          <w:szCs w:val="24"/>
        </w:rPr>
        <w:t xml:space="preserve"> </w:t>
      </w:r>
      <w:r w:rsidR="00F85593" w:rsidRPr="009E66F8">
        <w:rPr>
          <w:rFonts w:ascii="Times New Roman" w:hAnsi="Times New Roman"/>
          <w:sz w:val="24"/>
          <w:szCs w:val="24"/>
        </w:rPr>
        <w:t>являться держателем Карты, выпущенной в рамках Тарифного плана «Пенсионный»</w:t>
      </w:r>
      <w:r w:rsidR="004F19F7" w:rsidRPr="009E66F8">
        <w:rPr>
          <w:rFonts w:ascii="Times New Roman" w:hAnsi="Times New Roman"/>
          <w:sz w:val="24"/>
          <w:szCs w:val="24"/>
        </w:rPr>
        <w:t>;</w:t>
      </w:r>
    </w:p>
    <w:p w14:paraId="22576B05" w14:textId="0FCAE847" w:rsidR="004C1324" w:rsidRPr="009E66F8" w:rsidRDefault="00C915CB"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lastRenderedPageBreak/>
        <w:t xml:space="preserve">- </w:t>
      </w:r>
      <w:r w:rsidR="000C120F"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C21809" w:rsidRPr="009E66F8">
        <w:rPr>
          <w:rFonts w:ascii="Times New Roman" w:hAnsi="Times New Roman"/>
          <w:sz w:val="24"/>
          <w:szCs w:val="24"/>
        </w:rPr>
        <w:t>.</w:t>
      </w:r>
      <w:r w:rsidR="005410FF" w:rsidRPr="009E66F8">
        <w:rPr>
          <w:rFonts w:ascii="Times New Roman" w:hAnsi="Times New Roman"/>
          <w:sz w:val="24"/>
          <w:szCs w:val="24"/>
        </w:rPr>
        <w:t>10</w:t>
      </w:r>
      <w:r w:rsidR="00C21809" w:rsidRPr="009E66F8">
        <w:rPr>
          <w:rFonts w:ascii="Times New Roman" w:hAnsi="Times New Roman"/>
          <w:sz w:val="24"/>
          <w:szCs w:val="24"/>
        </w:rPr>
        <w:t>.202</w:t>
      </w:r>
      <w:r w:rsidR="005410FF" w:rsidRPr="009E66F8">
        <w:rPr>
          <w:rFonts w:ascii="Times New Roman" w:hAnsi="Times New Roman"/>
          <w:sz w:val="24"/>
          <w:szCs w:val="24"/>
        </w:rPr>
        <w:t>3</w:t>
      </w:r>
      <w:r w:rsidR="00C21809" w:rsidRPr="009E66F8">
        <w:rPr>
          <w:rFonts w:ascii="Times New Roman" w:hAnsi="Times New Roman"/>
          <w:sz w:val="24"/>
          <w:szCs w:val="24"/>
        </w:rPr>
        <w:t xml:space="preserve"> по </w:t>
      </w:r>
      <w:r w:rsidR="005410FF" w:rsidRPr="009E66F8">
        <w:rPr>
          <w:rFonts w:ascii="Times New Roman" w:hAnsi="Times New Roman"/>
          <w:sz w:val="24"/>
          <w:szCs w:val="24"/>
        </w:rPr>
        <w:t>31.12.</w:t>
      </w:r>
      <w:r w:rsidR="0079360B" w:rsidRPr="009E66F8">
        <w:rPr>
          <w:rFonts w:ascii="Times New Roman" w:hAnsi="Times New Roman"/>
          <w:sz w:val="24"/>
          <w:szCs w:val="24"/>
        </w:rPr>
        <w:t>202</w:t>
      </w:r>
      <w:r w:rsidR="00AC21AF" w:rsidRPr="009E66F8">
        <w:rPr>
          <w:rFonts w:ascii="Times New Roman" w:hAnsi="Times New Roman"/>
          <w:sz w:val="24"/>
          <w:szCs w:val="24"/>
        </w:rPr>
        <w:t>3</w:t>
      </w:r>
      <w:r w:rsidR="0079360B" w:rsidRPr="009E66F8">
        <w:rPr>
          <w:rFonts w:ascii="Times New Roman" w:hAnsi="Times New Roman"/>
          <w:sz w:val="24"/>
          <w:szCs w:val="24"/>
        </w:rPr>
        <w:t xml:space="preserve"> </w:t>
      </w:r>
      <w:r w:rsidR="00844AEE" w:rsidRPr="009E66F8">
        <w:rPr>
          <w:rFonts w:ascii="Times New Roman" w:hAnsi="Times New Roman"/>
          <w:sz w:val="24"/>
          <w:szCs w:val="24"/>
        </w:rPr>
        <w:t>(</w:t>
      </w:r>
      <w:r w:rsidR="0014105F" w:rsidRPr="009E66F8">
        <w:rPr>
          <w:rFonts w:ascii="Times New Roman" w:hAnsi="Times New Roman"/>
          <w:sz w:val="24"/>
          <w:szCs w:val="24"/>
        </w:rPr>
        <w:t xml:space="preserve">включительно) </w:t>
      </w:r>
      <w:r w:rsidR="00737B65" w:rsidRPr="009E66F8">
        <w:rPr>
          <w:rFonts w:ascii="Times New Roman" w:hAnsi="Times New Roman"/>
          <w:sz w:val="24"/>
          <w:szCs w:val="24"/>
        </w:rPr>
        <w:t xml:space="preserve">оформить </w:t>
      </w:r>
      <w:r w:rsidRPr="009E66F8">
        <w:rPr>
          <w:rFonts w:ascii="Times New Roman" w:hAnsi="Times New Roman"/>
          <w:sz w:val="24"/>
          <w:szCs w:val="24"/>
        </w:rPr>
        <w:t xml:space="preserve">заявление </w:t>
      </w:r>
      <w:r w:rsidR="00B53BEE" w:rsidRPr="009E66F8">
        <w:rPr>
          <w:rFonts w:ascii="Times New Roman" w:hAnsi="Times New Roman"/>
          <w:sz w:val="24"/>
          <w:szCs w:val="24"/>
        </w:rPr>
        <w:t>на перевод П</w:t>
      </w:r>
      <w:r w:rsidRPr="009E66F8">
        <w:rPr>
          <w:rFonts w:ascii="Times New Roman" w:hAnsi="Times New Roman"/>
          <w:sz w:val="24"/>
          <w:szCs w:val="24"/>
        </w:rPr>
        <w:t>енсионных выплат</w:t>
      </w:r>
      <w:r w:rsidR="00B077E6" w:rsidRPr="009E66F8">
        <w:rPr>
          <w:rFonts w:ascii="Times New Roman" w:hAnsi="Times New Roman"/>
          <w:sz w:val="24"/>
          <w:szCs w:val="24"/>
        </w:rPr>
        <w:t xml:space="preserve"> на счет, открытый</w:t>
      </w:r>
      <w:r w:rsidR="006C1908" w:rsidRPr="009E66F8">
        <w:rPr>
          <w:rFonts w:ascii="Times New Roman" w:hAnsi="Times New Roman"/>
          <w:sz w:val="24"/>
          <w:szCs w:val="24"/>
        </w:rPr>
        <w:t xml:space="preserve"> в АО «Россельхозбанк»</w:t>
      </w:r>
      <w:r w:rsidR="00B077E6" w:rsidRPr="009E66F8">
        <w:rPr>
          <w:rFonts w:ascii="Times New Roman" w:hAnsi="Times New Roman"/>
          <w:sz w:val="24"/>
          <w:szCs w:val="24"/>
        </w:rPr>
        <w:t>,</w:t>
      </w:r>
      <w:r w:rsidR="00A1624B" w:rsidRPr="009E66F8">
        <w:rPr>
          <w:rFonts w:ascii="Times New Roman" w:hAnsi="Times New Roman"/>
          <w:sz w:val="24"/>
          <w:szCs w:val="24"/>
        </w:rPr>
        <w:t xml:space="preserve"> </w:t>
      </w:r>
      <w:r w:rsidR="00B077E6" w:rsidRPr="009E66F8">
        <w:rPr>
          <w:rFonts w:ascii="Times New Roman" w:hAnsi="Times New Roman"/>
          <w:sz w:val="24"/>
          <w:szCs w:val="24"/>
        </w:rPr>
        <w:t xml:space="preserve">к которому выпущена </w:t>
      </w:r>
      <w:r w:rsidR="00BF31B8" w:rsidRPr="009E66F8">
        <w:rPr>
          <w:rFonts w:ascii="Times New Roman" w:hAnsi="Times New Roman"/>
          <w:sz w:val="24"/>
          <w:szCs w:val="24"/>
        </w:rPr>
        <w:t>К</w:t>
      </w:r>
      <w:r w:rsidR="00B077E6" w:rsidRPr="009E66F8">
        <w:rPr>
          <w:rFonts w:ascii="Times New Roman" w:hAnsi="Times New Roman"/>
          <w:sz w:val="24"/>
          <w:szCs w:val="24"/>
        </w:rPr>
        <w:t>арта</w:t>
      </w:r>
      <w:r w:rsidR="00A23BF8" w:rsidRPr="009E66F8">
        <w:rPr>
          <w:rFonts w:ascii="Times New Roman" w:hAnsi="Times New Roman"/>
          <w:sz w:val="24"/>
          <w:szCs w:val="24"/>
        </w:rPr>
        <w:t>;</w:t>
      </w:r>
    </w:p>
    <w:p w14:paraId="04260229" w14:textId="38305E06" w:rsidR="000815D3" w:rsidRPr="009E66F8" w:rsidRDefault="004C1324" w:rsidP="00A07845">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 </w:t>
      </w:r>
      <w:r w:rsidR="00171BAB" w:rsidRPr="009E66F8">
        <w:rPr>
          <w:rFonts w:ascii="Times New Roman" w:hAnsi="Times New Roman"/>
          <w:sz w:val="24"/>
          <w:szCs w:val="24"/>
        </w:rPr>
        <w:t xml:space="preserve">в период с </w:t>
      </w:r>
      <w:r w:rsidR="005410FF" w:rsidRPr="009E66F8">
        <w:rPr>
          <w:rFonts w:ascii="Times New Roman" w:hAnsi="Times New Roman"/>
          <w:sz w:val="24"/>
          <w:szCs w:val="24"/>
        </w:rPr>
        <w:t>01</w:t>
      </w:r>
      <w:r w:rsidR="008A05DD" w:rsidRPr="009E66F8">
        <w:rPr>
          <w:rFonts w:ascii="Times New Roman" w:hAnsi="Times New Roman"/>
          <w:sz w:val="24"/>
          <w:szCs w:val="24"/>
        </w:rPr>
        <w:t>.</w:t>
      </w:r>
      <w:r w:rsidR="005410FF" w:rsidRPr="009E66F8">
        <w:rPr>
          <w:rFonts w:ascii="Times New Roman" w:hAnsi="Times New Roman"/>
          <w:sz w:val="24"/>
          <w:szCs w:val="24"/>
        </w:rPr>
        <w:t>10</w:t>
      </w:r>
      <w:r w:rsidR="00B571DE" w:rsidRPr="009E66F8">
        <w:rPr>
          <w:rFonts w:ascii="Times New Roman" w:hAnsi="Times New Roman"/>
          <w:sz w:val="24"/>
          <w:szCs w:val="24"/>
        </w:rPr>
        <w:t>.202</w:t>
      </w:r>
      <w:r w:rsidR="005410FF" w:rsidRPr="009E66F8">
        <w:rPr>
          <w:rFonts w:ascii="Times New Roman" w:hAnsi="Times New Roman"/>
          <w:sz w:val="24"/>
          <w:szCs w:val="24"/>
        </w:rPr>
        <w:t>3</w:t>
      </w:r>
      <w:r w:rsidR="00B571DE" w:rsidRPr="009E66F8">
        <w:rPr>
          <w:rFonts w:ascii="Times New Roman" w:hAnsi="Times New Roman"/>
          <w:sz w:val="24"/>
          <w:szCs w:val="24"/>
        </w:rPr>
        <w:t xml:space="preserve"> по </w:t>
      </w:r>
      <w:r w:rsidR="00E632B0" w:rsidRPr="009E66F8">
        <w:rPr>
          <w:rFonts w:ascii="Times New Roman" w:hAnsi="Times New Roman"/>
          <w:sz w:val="24"/>
          <w:szCs w:val="24"/>
        </w:rPr>
        <w:t>29</w:t>
      </w:r>
      <w:r w:rsidR="00C21809" w:rsidRPr="009E66F8">
        <w:rPr>
          <w:rFonts w:ascii="Times New Roman" w:hAnsi="Times New Roman"/>
          <w:sz w:val="24"/>
          <w:szCs w:val="24"/>
        </w:rPr>
        <w:t>.</w:t>
      </w:r>
      <w:r w:rsidR="005410FF" w:rsidRPr="009E66F8">
        <w:rPr>
          <w:rFonts w:ascii="Times New Roman" w:hAnsi="Times New Roman"/>
          <w:sz w:val="24"/>
          <w:szCs w:val="24"/>
        </w:rPr>
        <w:t>0</w:t>
      </w:r>
      <w:r w:rsidR="00E632B0" w:rsidRPr="009E66F8">
        <w:rPr>
          <w:rFonts w:ascii="Times New Roman" w:hAnsi="Times New Roman"/>
          <w:sz w:val="24"/>
          <w:szCs w:val="24"/>
        </w:rPr>
        <w:t>2</w:t>
      </w:r>
      <w:r w:rsidR="0079360B" w:rsidRPr="009E66F8">
        <w:rPr>
          <w:rFonts w:ascii="Times New Roman" w:hAnsi="Times New Roman"/>
          <w:sz w:val="24"/>
          <w:szCs w:val="24"/>
        </w:rPr>
        <w:t>.202</w:t>
      </w:r>
      <w:r w:rsidR="005410FF" w:rsidRPr="009E66F8">
        <w:rPr>
          <w:rFonts w:ascii="Times New Roman" w:hAnsi="Times New Roman"/>
          <w:sz w:val="24"/>
          <w:szCs w:val="24"/>
        </w:rPr>
        <w:t>4</w:t>
      </w:r>
      <w:r w:rsidR="0079360B" w:rsidRPr="009E66F8">
        <w:rPr>
          <w:rFonts w:ascii="Times New Roman" w:hAnsi="Times New Roman"/>
          <w:sz w:val="24"/>
          <w:szCs w:val="24"/>
        </w:rPr>
        <w:t xml:space="preserve"> </w:t>
      </w:r>
      <w:r w:rsidR="0014105F" w:rsidRPr="009E66F8">
        <w:rPr>
          <w:rFonts w:ascii="Times New Roman" w:hAnsi="Times New Roman"/>
          <w:sz w:val="24"/>
          <w:szCs w:val="24"/>
        </w:rPr>
        <w:t>(включительно)</w:t>
      </w:r>
      <w:r w:rsidR="002A1AC8" w:rsidRPr="009E66F8">
        <w:rPr>
          <w:rFonts w:ascii="Times New Roman" w:hAnsi="Times New Roman"/>
          <w:sz w:val="24"/>
          <w:szCs w:val="24"/>
        </w:rPr>
        <w:t xml:space="preserve"> </w:t>
      </w:r>
      <w:r w:rsidR="00A1624B" w:rsidRPr="009E66F8">
        <w:rPr>
          <w:rFonts w:ascii="Times New Roman" w:hAnsi="Times New Roman"/>
          <w:sz w:val="24"/>
          <w:szCs w:val="24"/>
        </w:rPr>
        <w:t xml:space="preserve">получить первое зачисление </w:t>
      </w:r>
      <w:r w:rsidR="00851B7B" w:rsidRPr="009E66F8">
        <w:rPr>
          <w:rFonts w:ascii="Times New Roman" w:hAnsi="Times New Roman"/>
          <w:sz w:val="24"/>
          <w:szCs w:val="24"/>
        </w:rPr>
        <w:t xml:space="preserve">Пенсионных выплат </w:t>
      </w:r>
      <w:r w:rsidR="00B077E6" w:rsidRPr="009E66F8">
        <w:rPr>
          <w:rFonts w:ascii="Times New Roman" w:hAnsi="Times New Roman"/>
          <w:sz w:val="24"/>
          <w:szCs w:val="24"/>
        </w:rPr>
        <w:t xml:space="preserve">на счет, к которому выпущена </w:t>
      </w:r>
      <w:r w:rsidR="00BF31B8" w:rsidRPr="009E66F8">
        <w:rPr>
          <w:rFonts w:ascii="Times New Roman" w:hAnsi="Times New Roman"/>
          <w:sz w:val="24"/>
          <w:szCs w:val="24"/>
        </w:rPr>
        <w:t>К</w:t>
      </w:r>
      <w:r w:rsidR="00B077E6" w:rsidRPr="009E66F8">
        <w:rPr>
          <w:rFonts w:ascii="Times New Roman" w:hAnsi="Times New Roman"/>
          <w:sz w:val="24"/>
          <w:szCs w:val="24"/>
        </w:rPr>
        <w:t>арта</w:t>
      </w:r>
      <w:r w:rsidR="000C3673" w:rsidRPr="009E66F8">
        <w:rPr>
          <w:rFonts w:ascii="Times New Roman" w:hAnsi="Times New Roman"/>
          <w:sz w:val="24"/>
          <w:szCs w:val="24"/>
        </w:rPr>
        <w:t xml:space="preserve">; </w:t>
      </w:r>
    </w:p>
    <w:p w14:paraId="3BF89DF4" w14:textId="75326F59" w:rsidR="002338D1" w:rsidRPr="009E66F8" w:rsidRDefault="000C3673" w:rsidP="00910F8C">
      <w:pPr>
        <w:pStyle w:val="a3"/>
        <w:tabs>
          <w:tab w:val="left" w:pos="1134"/>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w:t>
      </w:r>
      <w:r w:rsidR="006C1908" w:rsidRPr="009E66F8">
        <w:rPr>
          <w:rFonts w:ascii="Times New Roman" w:hAnsi="Times New Roman"/>
          <w:sz w:val="24"/>
          <w:szCs w:val="24"/>
        </w:rPr>
        <w:t xml:space="preserve"> </w:t>
      </w:r>
      <w:r w:rsidR="00E77664" w:rsidRPr="009E66F8">
        <w:rPr>
          <w:rFonts w:ascii="Times New Roman" w:hAnsi="Times New Roman"/>
          <w:sz w:val="24"/>
          <w:szCs w:val="24"/>
        </w:rPr>
        <w:t xml:space="preserve">в период с 01.10.2023 по </w:t>
      </w:r>
      <w:r w:rsidR="00E632B0" w:rsidRPr="009E66F8">
        <w:rPr>
          <w:rFonts w:ascii="Times New Roman" w:hAnsi="Times New Roman"/>
          <w:sz w:val="24"/>
          <w:szCs w:val="24"/>
        </w:rPr>
        <w:t>29</w:t>
      </w:r>
      <w:r w:rsidR="00E77664" w:rsidRPr="009E66F8">
        <w:rPr>
          <w:rFonts w:ascii="Times New Roman" w:hAnsi="Times New Roman"/>
          <w:sz w:val="24"/>
          <w:szCs w:val="24"/>
        </w:rPr>
        <w:t>.0</w:t>
      </w:r>
      <w:r w:rsidR="00E632B0" w:rsidRPr="009E66F8">
        <w:rPr>
          <w:rFonts w:ascii="Times New Roman" w:hAnsi="Times New Roman"/>
          <w:sz w:val="24"/>
          <w:szCs w:val="24"/>
        </w:rPr>
        <w:t>2</w:t>
      </w:r>
      <w:r w:rsidR="00E77664" w:rsidRPr="009E66F8">
        <w:rPr>
          <w:rFonts w:ascii="Times New Roman" w:hAnsi="Times New Roman"/>
          <w:sz w:val="24"/>
          <w:szCs w:val="24"/>
        </w:rPr>
        <w:t>.2024 (включительно)</w:t>
      </w:r>
      <w:r w:rsidR="00FF17CA" w:rsidRPr="009E66F8">
        <w:rPr>
          <w:rFonts w:ascii="Times New Roman" w:hAnsi="Times New Roman"/>
          <w:sz w:val="24"/>
          <w:szCs w:val="24"/>
        </w:rPr>
        <w:t xml:space="preserve"> </w:t>
      </w:r>
      <w:r w:rsidR="00722E57" w:rsidRPr="009E66F8">
        <w:rPr>
          <w:rFonts w:ascii="Times New Roman" w:hAnsi="Times New Roman"/>
          <w:sz w:val="24"/>
          <w:szCs w:val="24"/>
        </w:rPr>
        <w:t>соверш</w:t>
      </w:r>
      <w:r w:rsidR="005410FF" w:rsidRPr="009E66F8">
        <w:rPr>
          <w:rFonts w:ascii="Times New Roman" w:hAnsi="Times New Roman"/>
          <w:sz w:val="24"/>
          <w:szCs w:val="24"/>
        </w:rPr>
        <w:t>и</w:t>
      </w:r>
      <w:r w:rsidR="00722E57" w:rsidRPr="009E66F8">
        <w:rPr>
          <w:rFonts w:ascii="Times New Roman" w:hAnsi="Times New Roman"/>
          <w:sz w:val="24"/>
          <w:szCs w:val="24"/>
        </w:rPr>
        <w:t xml:space="preserve">ть </w:t>
      </w:r>
      <w:r w:rsidR="004C1324" w:rsidRPr="009E66F8">
        <w:rPr>
          <w:rFonts w:ascii="Times New Roman" w:hAnsi="Times New Roman"/>
          <w:sz w:val="24"/>
          <w:szCs w:val="24"/>
        </w:rPr>
        <w:t xml:space="preserve">минимум </w:t>
      </w:r>
      <w:r w:rsidR="00CC1066" w:rsidRPr="009E66F8">
        <w:rPr>
          <w:rFonts w:ascii="Times New Roman" w:hAnsi="Times New Roman"/>
          <w:sz w:val="24"/>
          <w:szCs w:val="24"/>
        </w:rPr>
        <w:t>одну</w:t>
      </w:r>
      <w:r w:rsidR="004C1324" w:rsidRPr="009E66F8">
        <w:rPr>
          <w:rFonts w:ascii="Times New Roman" w:hAnsi="Times New Roman"/>
          <w:sz w:val="24"/>
          <w:szCs w:val="24"/>
        </w:rPr>
        <w:t xml:space="preserve"> </w:t>
      </w:r>
      <w:r w:rsidR="00BF31B8" w:rsidRPr="009E66F8">
        <w:rPr>
          <w:rFonts w:ascii="Times New Roman" w:hAnsi="Times New Roman"/>
          <w:sz w:val="24"/>
          <w:szCs w:val="24"/>
        </w:rPr>
        <w:t xml:space="preserve">расходную </w:t>
      </w:r>
      <w:r w:rsidR="004C1324" w:rsidRPr="009E66F8">
        <w:rPr>
          <w:rFonts w:ascii="Times New Roman" w:hAnsi="Times New Roman"/>
          <w:sz w:val="24"/>
          <w:szCs w:val="24"/>
        </w:rPr>
        <w:t>операцию</w:t>
      </w:r>
      <w:r w:rsidR="00C933A4" w:rsidRPr="009E66F8">
        <w:rPr>
          <w:rFonts w:ascii="Times New Roman" w:hAnsi="Times New Roman"/>
          <w:sz w:val="24"/>
          <w:szCs w:val="24"/>
        </w:rPr>
        <w:t xml:space="preserve"> </w:t>
      </w:r>
      <w:r w:rsidR="004C1324" w:rsidRPr="009E66F8">
        <w:rPr>
          <w:rFonts w:ascii="Times New Roman" w:hAnsi="Times New Roman"/>
          <w:sz w:val="24"/>
          <w:szCs w:val="24"/>
        </w:rPr>
        <w:t xml:space="preserve">на любую сумму по </w:t>
      </w:r>
      <w:r w:rsidR="0032579C" w:rsidRPr="009E66F8">
        <w:rPr>
          <w:rFonts w:ascii="Times New Roman" w:hAnsi="Times New Roman"/>
          <w:sz w:val="24"/>
          <w:szCs w:val="24"/>
        </w:rPr>
        <w:t xml:space="preserve">любой </w:t>
      </w:r>
      <w:r w:rsidR="004C1324" w:rsidRPr="009E66F8">
        <w:rPr>
          <w:rFonts w:ascii="Times New Roman" w:hAnsi="Times New Roman"/>
          <w:sz w:val="24"/>
          <w:szCs w:val="24"/>
        </w:rPr>
        <w:t>оплате товара</w:t>
      </w:r>
      <w:r w:rsidR="00A07845" w:rsidRPr="009E66F8">
        <w:rPr>
          <w:rFonts w:ascii="Times New Roman" w:hAnsi="Times New Roman"/>
          <w:sz w:val="24"/>
          <w:szCs w:val="24"/>
        </w:rPr>
        <w:t xml:space="preserve"> </w:t>
      </w:r>
      <w:r w:rsidR="004C1324" w:rsidRPr="009E66F8">
        <w:rPr>
          <w:rFonts w:ascii="Times New Roman" w:hAnsi="Times New Roman"/>
          <w:sz w:val="24"/>
          <w:szCs w:val="24"/>
        </w:rPr>
        <w:t>(работ, услуг)</w:t>
      </w:r>
      <w:r w:rsidR="002A1AC8" w:rsidRPr="009E66F8">
        <w:rPr>
          <w:rFonts w:ascii="Times New Roman" w:hAnsi="Times New Roman"/>
          <w:sz w:val="24"/>
          <w:szCs w:val="24"/>
        </w:rPr>
        <w:t xml:space="preserve"> </w:t>
      </w:r>
      <w:r w:rsidR="00F65FA3" w:rsidRPr="009E66F8">
        <w:rPr>
          <w:rFonts w:ascii="Times New Roman" w:hAnsi="Times New Roman"/>
          <w:sz w:val="24"/>
          <w:szCs w:val="24"/>
        </w:rPr>
        <w:t>в</w:t>
      </w:r>
      <w:r w:rsidR="001E77F8">
        <w:rPr>
          <w:rFonts w:ascii="Times New Roman" w:hAnsi="Times New Roman"/>
          <w:sz w:val="24"/>
          <w:szCs w:val="24"/>
        </w:rPr>
        <w:t xml:space="preserve"> </w:t>
      </w:r>
      <w:proofErr w:type="gramStart"/>
      <w:r w:rsidR="003F6F23" w:rsidRPr="009E66F8">
        <w:rPr>
          <w:rFonts w:ascii="Times New Roman" w:hAnsi="Times New Roman"/>
          <w:sz w:val="24"/>
          <w:szCs w:val="24"/>
        </w:rPr>
        <w:t xml:space="preserve">ТСП, </w:t>
      </w:r>
      <w:r w:rsidR="0079360B" w:rsidRPr="009E66F8">
        <w:rPr>
          <w:rFonts w:ascii="Times New Roman" w:hAnsi="Times New Roman"/>
          <w:sz w:val="24"/>
          <w:szCs w:val="24"/>
        </w:rPr>
        <w:t xml:space="preserve"> </w:t>
      </w:r>
      <w:r w:rsidR="00F65FA3" w:rsidRPr="009E66F8">
        <w:rPr>
          <w:rFonts w:ascii="Times New Roman" w:hAnsi="Times New Roman"/>
          <w:sz w:val="24"/>
          <w:szCs w:val="24"/>
        </w:rPr>
        <w:t>в</w:t>
      </w:r>
      <w:proofErr w:type="gramEnd"/>
      <w:r w:rsidR="00F65FA3" w:rsidRPr="009E66F8">
        <w:rPr>
          <w:rFonts w:ascii="Times New Roman" w:hAnsi="Times New Roman"/>
          <w:sz w:val="24"/>
          <w:szCs w:val="24"/>
        </w:rPr>
        <w:t xml:space="preserve"> </w:t>
      </w:r>
      <w:r w:rsidR="001E77F8">
        <w:rPr>
          <w:rFonts w:ascii="Times New Roman" w:hAnsi="Times New Roman"/>
          <w:sz w:val="24"/>
          <w:szCs w:val="24"/>
        </w:rPr>
        <w:t>сети Интернет</w:t>
      </w:r>
      <w:r w:rsidR="00851B7B" w:rsidRPr="009E66F8">
        <w:rPr>
          <w:rFonts w:ascii="Times New Roman" w:hAnsi="Times New Roman"/>
          <w:sz w:val="24"/>
          <w:szCs w:val="24"/>
        </w:rPr>
        <w:t xml:space="preserve"> с использованием </w:t>
      </w:r>
      <w:r w:rsidR="00BF31B8" w:rsidRPr="009E66F8">
        <w:rPr>
          <w:rFonts w:ascii="Times New Roman" w:hAnsi="Times New Roman"/>
          <w:sz w:val="24"/>
          <w:szCs w:val="24"/>
        </w:rPr>
        <w:t>К</w:t>
      </w:r>
      <w:r w:rsidR="00851B7B" w:rsidRPr="009E66F8">
        <w:rPr>
          <w:rFonts w:ascii="Times New Roman" w:hAnsi="Times New Roman"/>
          <w:sz w:val="24"/>
          <w:szCs w:val="24"/>
        </w:rPr>
        <w:t>арты</w:t>
      </w:r>
      <w:r w:rsidR="00C22705" w:rsidRPr="009E66F8">
        <w:rPr>
          <w:rFonts w:ascii="Times New Roman" w:hAnsi="Times New Roman"/>
          <w:sz w:val="24"/>
          <w:szCs w:val="24"/>
        </w:rPr>
        <w:t xml:space="preserve">/реквизитов </w:t>
      </w:r>
      <w:r w:rsidR="00BF31B8" w:rsidRPr="009E66F8">
        <w:rPr>
          <w:rFonts w:ascii="Times New Roman" w:hAnsi="Times New Roman"/>
          <w:sz w:val="24"/>
          <w:szCs w:val="24"/>
        </w:rPr>
        <w:t>К</w:t>
      </w:r>
      <w:r w:rsidR="00C22705" w:rsidRPr="009E66F8">
        <w:rPr>
          <w:rFonts w:ascii="Times New Roman" w:hAnsi="Times New Roman"/>
          <w:sz w:val="24"/>
          <w:szCs w:val="24"/>
        </w:rPr>
        <w:t>арты</w:t>
      </w:r>
      <w:r w:rsidR="00547E3A" w:rsidRPr="009E66F8">
        <w:rPr>
          <w:rFonts w:ascii="Times New Roman" w:hAnsi="Times New Roman"/>
          <w:sz w:val="24"/>
          <w:szCs w:val="24"/>
        </w:rPr>
        <w:t>/счета карты</w:t>
      </w:r>
      <w:r w:rsidR="00C22705" w:rsidRPr="009E66F8">
        <w:rPr>
          <w:rFonts w:ascii="Times New Roman" w:hAnsi="Times New Roman"/>
          <w:sz w:val="24"/>
          <w:szCs w:val="24"/>
        </w:rPr>
        <w:t>,</w:t>
      </w:r>
      <w:r w:rsidR="002A1AC8" w:rsidRPr="009E66F8">
        <w:rPr>
          <w:rFonts w:ascii="Times New Roman" w:hAnsi="Times New Roman"/>
          <w:sz w:val="24"/>
          <w:szCs w:val="24"/>
        </w:rPr>
        <w:t xml:space="preserve"> на котор</w:t>
      </w:r>
      <w:r w:rsidR="00DF4180" w:rsidRPr="009E66F8">
        <w:rPr>
          <w:rFonts w:ascii="Times New Roman" w:hAnsi="Times New Roman"/>
          <w:sz w:val="24"/>
          <w:szCs w:val="24"/>
        </w:rPr>
        <w:t>ые</w:t>
      </w:r>
      <w:r w:rsidR="002A1AC8" w:rsidRPr="009E66F8">
        <w:rPr>
          <w:rFonts w:ascii="Times New Roman" w:hAnsi="Times New Roman"/>
          <w:sz w:val="24"/>
          <w:szCs w:val="24"/>
        </w:rPr>
        <w:t xml:space="preserve"> поступают Пенсионные выплаты</w:t>
      </w:r>
      <w:r w:rsidR="006E0360" w:rsidRPr="009E66F8">
        <w:rPr>
          <w:rFonts w:ascii="Times New Roman" w:hAnsi="Times New Roman"/>
          <w:sz w:val="24"/>
          <w:szCs w:val="24"/>
        </w:rPr>
        <w:t>.</w:t>
      </w:r>
      <w:r w:rsidR="00D63EEE" w:rsidRPr="009E66F8">
        <w:rPr>
          <w:rFonts w:ascii="Times New Roman" w:hAnsi="Times New Roman"/>
          <w:sz w:val="24"/>
          <w:szCs w:val="24"/>
        </w:rPr>
        <w:t xml:space="preserve"> </w:t>
      </w:r>
    </w:p>
    <w:p w14:paraId="7123D1F7" w14:textId="5700960F" w:rsidR="00125ED2" w:rsidRPr="009E66F8" w:rsidRDefault="00236CC2" w:rsidP="00984B37">
      <w:pPr>
        <w:tabs>
          <w:tab w:val="left" w:pos="1134"/>
        </w:tabs>
        <w:spacing w:after="0" w:line="240" w:lineRule="auto"/>
        <w:ind w:firstLine="709"/>
        <w:jc w:val="both"/>
        <w:rPr>
          <w:rFonts w:ascii="Times New Roman" w:hAnsi="Times New Roman"/>
          <w:sz w:val="24"/>
          <w:szCs w:val="24"/>
        </w:rPr>
      </w:pPr>
      <w:r w:rsidRPr="009E66F8">
        <w:rPr>
          <w:rFonts w:ascii="Times New Roman" w:hAnsi="Times New Roman"/>
          <w:sz w:val="24"/>
          <w:szCs w:val="24"/>
        </w:rPr>
        <w:t>9</w:t>
      </w:r>
      <w:r w:rsidR="00B73817" w:rsidRPr="009E66F8">
        <w:rPr>
          <w:rFonts w:ascii="Times New Roman" w:hAnsi="Times New Roman"/>
          <w:sz w:val="24"/>
          <w:szCs w:val="24"/>
        </w:rPr>
        <w:t>.2.</w:t>
      </w:r>
      <w:r w:rsidR="00B73817" w:rsidRPr="009E66F8">
        <w:rPr>
          <w:rFonts w:ascii="Times New Roman" w:hAnsi="Times New Roman"/>
          <w:b/>
          <w:sz w:val="24"/>
          <w:szCs w:val="24"/>
        </w:rPr>
        <w:t xml:space="preserve"> </w:t>
      </w:r>
      <w:r w:rsidR="0017491D" w:rsidRPr="009E66F8">
        <w:rPr>
          <w:rFonts w:ascii="Times New Roman" w:hAnsi="Times New Roman"/>
          <w:sz w:val="24"/>
          <w:szCs w:val="24"/>
        </w:rPr>
        <w:t xml:space="preserve">АО «Россельхозбанк» </w:t>
      </w:r>
      <w:r w:rsidR="00A67069" w:rsidRPr="009E66F8">
        <w:rPr>
          <w:rFonts w:ascii="Times New Roman" w:hAnsi="Times New Roman"/>
          <w:sz w:val="24"/>
          <w:szCs w:val="24"/>
        </w:rPr>
        <w:t xml:space="preserve">в </w:t>
      </w:r>
      <w:r w:rsidR="00B73817" w:rsidRPr="009E66F8">
        <w:rPr>
          <w:rFonts w:ascii="Times New Roman" w:hAnsi="Times New Roman"/>
          <w:sz w:val="24"/>
          <w:szCs w:val="24"/>
        </w:rPr>
        <w:t xml:space="preserve">Период выплаты вознаграждения </w:t>
      </w:r>
      <w:proofErr w:type="spellStart"/>
      <w:r w:rsidR="00863D17" w:rsidRPr="009E66F8">
        <w:rPr>
          <w:rFonts w:ascii="Times New Roman" w:hAnsi="Times New Roman"/>
          <w:sz w:val="24"/>
          <w:szCs w:val="24"/>
        </w:rPr>
        <w:t>единоразово</w:t>
      </w:r>
      <w:proofErr w:type="spellEnd"/>
      <w:r w:rsidR="00863D17" w:rsidRPr="009E66F8">
        <w:rPr>
          <w:rFonts w:ascii="Times New Roman" w:hAnsi="Times New Roman"/>
          <w:sz w:val="24"/>
          <w:szCs w:val="24"/>
        </w:rPr>
        <w:t xml:space="preserve"> </w:t>
      </w:r>
      <w:r w:rsidR="00125ED2" w:rsidRPr="009E66F8">
        <w:rPr>
          <w:rFonts w:ascii="Times New Roman" w:hAnsi="Times New Roman"/>
          <w:sz w:val="24"/>
          <w:szCs w:val="24"/>
        </w:rPr>
        <w:t>выплатит</w:t>
      </w:r>
      <w:r w:rsidR="00863D17" w:rsidRPr="009E66F8">
        <w:rPr>
          <w:rFonts w:ascii="Times New Roman" w:hAnsi="Times New Roman"/>
          <w:sz w:val="24"/>
          <w:szCs w:val="24"/>
        </w:rPr>
        <w:t xml:space="preserve"> Участнику Акции, выполнившему Условия проведения Акции, указанные в п. </w:t>
      </w:r>
      <w:r w:rsidRPr="009E66F8">
        <w:rPr>
          <w:rFonts w:ascii="Times New Roman" w:hAnsi="Times New Roman"/>
          <w:sz w:val="24"/>
          <w:szCs w:val="24"/>
        </w:rPr>
        <w:t>9</w:t>
      </w:r>
      <w:r w:rsidR="00863D17" w:rsidRPr="009E66F8">
        <w:rPr>
          <w:rFonts w:ascii="Times New Roman" w:hAnsi="Times New Roman"/>
          <w:sz w:val="24"/>
          <w:szCs w:val="24"/>
        </w:rPr>
        <w:t>.1 настоящих Правил проведения Акции,</w:t>
      </w:r>
      <w:r w:rsidR="00125ED2" w:rsidRPr="009E66F8">
        <w:rPr>
          <w:rFonts w:ascii="Times New Roman" w:hAnsi="Times New Roman"/>
          <w:sz w:val="24"/>
          <w:szCs w:val="24"/>
        </w:rPr>
        <w:t xml:space="preserve"> Вознаграждение</w:t>
      </w:r>
      <w:r w:rsidR="005410FF" w:rsidRPr="009E66F8">
        <w:rPr>
          <w:rFonts w:ascii="Times New Roman" w:hAnsi="Times New Roman"/>
          <w:sz w:val="24"/>
          <w:szCs w:val="24"/>
        </w:rPr>
        <w:t xml:space="preserve"> </w:t>
      </w:r>
      <w:r w:rsidR="00B73817" w:rsidRPr="009E66F8">
        <w:rPr>
          <w:rFonts w:ascii="Times New Roman" w:hAnsi="Times New Roman"/>
          <w:sz w:val="24"/>
          <w:szCs w:val="24"/>
        </w:rPr>
        <w:t xml:space="preserve">на </w:t>
      </w:r>
      <w:r w:rsidR="00185179" w:rsidRPr="009E66F8">
        <w:rPr>
          <w:rFonts w:ascii="Times New Roman" w:hAnsi="Times New Roman"/>
          <w:sz w:val="24"/>
          <w:szCs w:val="24"/>
        </w:rPr>
        <w:t>К</w:t>
      </w:r>
      <w:r w:rsidR="00B73817" w:rsidRPr="009E66F8">
        <w:rPr>
          <w:rFonts w:ascii="Times New Roman" w:hAnsi="Times New Roman"/>
          <w:sz w:val="24"/>
          <w:szCs w:val="24"/>
        </w:rPr>
        <w:t>арту</w:t>
      </w:r>
      <w:r w:rsidR="00863D17" w:rsidRPr="009E66F8">
        <w:rPr>
          <w:rFonts w:ascii="Times New Roman" w:hAnsi="Times New Roman"/>
          <w:sz w:val="24"/>
          <w:szCs w:val="24"/>
        </w:rPr>
        <w:t>,</w:t>
      </w:r>
      <w:r w:rsidR="00DF4180" w:rsidRPr="009E66F8">
        <w:rPr>
          <w:rFonts w:ascii="Times New Roman" w:hAnsi="Times New Roman"/>
          <w:sz w:val="24"/>
          <w:szCs w:val="24"/>
        </w:rPr>
        <w:t xml:space="preserve"> счет Карты,</w:t>
      </w:r>
      <w:r w:rsidR="00863D17" w:rsidRPr="009E66F8">
        <w:rPr>
          <w:rFonts w:ascii="Times New Roman" w:hAnsi="Times New Roman"/>
          <w:sz w:val="24"/>
          <w:szCs w:val="24"/>
        </w:rPr>
        <w:t xml:space="preserve"> на котор</w:t>
      </w:r>
      <w:r w:rsidR="00DF4180" w:rsidRPr="009E66F8">
        <w:rPr>
          <w:rFonts w:ascii="Times New Roman" w:hAnsi="Times New Roman"/>
          <w:sz w:val="24"/>
          <w:szCs w:val="24"/>
        </w:rPr>
        <w:t xml:space="preserve">ые </w:t>
      </w:r>
      <w:r w:rsidR="00863D17" w:rsidRPr="009E66F8">
        <w:rPr>
          <w:rFonts w:ascii="Times New Roman" w:hAnsi="Times New Roman"/>
          <w:sz w:val="24"/>
          <w:szCs w:val="24"/>
        </w:rPr>
        <w:t>поступают Пенсионные выплаты</w:t>
      </w:r>
      <w:r w:rsidR="00125ED2" w:rsidRPr="009E66F8">
        <w:rPr>
          <w:rFonts w:ascii="Times New Roman" w:hAnsi="Times New Roman"/>
          <w:sz w:val="24"/>
          <w:szCs w:val="24"/>
        </w:rPr>
        <w:t xml:space="preserve">. </w:t>
      </w:r>
      <w:r w:rsidR="00185179" w:rsidRPr="009E66F8">
        <w:rPr>
          <w:rFonts w:ascii="Times New Roman" w:hAnsi="Times New Roman"/>
          <w:sz w:val="24"/>
          <w:szCs w:val="24"/>
        </w:rPr>
        <w:t xml:space="preserve">  </w:t>
      </w:r>
    </w:p>
    <w:p w14:paraId="5CEFF84C" w14:textId="1EE39306" w:rsidR="008A5990" w:rsidRPr="009E66F8" w:rsidRDefault="00236CC2" w:rsidP="00984B37">
      <w:pPr>
        <w:tabs>
          <w:tab w:val="left" w:pos="1134"/>
        </w:tabs>
        <w:spacing w:after="0" w:line="240" w:lineRule="auto"/>
        <w:ind w:firstLine="709"/>
        <w:jc w:val="both"/>
        <w:rPr>
          <w:rFonts w:ascii="Times New Roman" w:hAnsi="Times New Roman"/>
          <w:b/>
          <w:sz w:val="24"/>
          <w:szCs w:val="24"/>
        </w:rPr>
      </w:pPr>
      <w:r w:rsidRPr="009E66F8">
        <w:rPr>
          <w:rFonts w:ascii="Times New Roman" w:hAnsi="Times New Roman"/>
          <w:sz w:val="24"/>
          <w:szCs w:val="24"/>
        </w:rPr>
        <w:t>10</w:t>
      </w:r>
      <w:r w:rsidR="00125ED2" w:rsidRPr="009E66F8">
        <w:rPr>
          <w:rFonts w:ascii="Times New Roman" w:hAnsi="Times New Roman"/>
          <w:sz w:val="24"/>
          <w:szCs w:val="24"/>
        </w:rPr>
        <w:t xml:space="preserve">. </w:t>
      </w:r>
      <w:r w:rsidR="008A5990" w:rsidRPr="009E66F8">
        <w:rPr>
          <w:rFonts w:ascii="Times New Roman" w:hAnsi="Times New Roman"/>
          <w:b/>
          <w:sz w:val="24"/>
          <w:szCs w:val="24"/>
        </w:rPr>
        <w:t xml:space="preserve">Порядок информирования об </w:t>
      </w:r>
      <w:r w:rsidR="00FE4EF1" w:rsidRPr="009E66F8">
        <w:rPr>
          <w:rFonts w:ascii="Times New Roman" w:hAnsi="Times New Roman"/>
          <w:b/>
          <w:sz w:val="24"/>
          <w:szCs w:val="24"/>
        </w:rPr>
        <w:t>У</w:t>
      </w:r>
      <w:r w:rsidR="008A5990" w:rsidRPr="009E66F8">
        <w:rPr>
          <w:rFonts w:ascii="Times New Roman" w:hAnsi="Times New Roman"/>
          <w:b/>
          <w:sz w:val="24"/>
          <w:szCs w:val="24"/>
        </w:rPr>
        <w:t xml:space="preserve">словиях </w:t>
      </w:r>
      <w:r w:rsidR="00FE4EF1" w:rsidRPr="009E66F8">
        <w:rPr>
          <w:rFonts w:ascii="Times New Roman" w:hAnsi="Times New Roman"/>
          <w:b/>
          <w:sz w:val="24"/>
          <w:szCs w:val="24"/>
        </w:rPr>
        <w:t xml:space="preserve">проведения </w:t>
      </w:r>
      <w:r w:rsidR="008A5990" w:rsidRPr="009E66F8">
        <w:rPr>
          <w:rFonts w:ascii="Times New Roman" w:hAnsi="Times New Roman"/>
          <w:b/>
          <w:sz w:val="24"/>
          <w:szCs w:val="24"/>
        </w:rPr>
        <w:t>Акции:</w:t>
      </w:r>
    </w:p>
    <w:p w14:paraId="7D155B97" w14:textId="24A460AC" w:rsidR="009D2C11" w:rsidRPr="009E66F8" w:rsidRDefault="009D2C11" w:rsidP="00B15799">
      <w:pPr>
        <w:pStyle w:val="a3"/>
        <w:numPr>
          <w:ilvl w:val="0"/>
          <w:numId w:val="12"/>
        </w:numPr>
        <w:tabs>
          <w:tab w:val="left" w:pos="993"/>
        </w:tabs>
        <w:spacing w:after="0" w:line="240" w:lineRule="auto"/>
        <w:ind w:left="0" w:firstLine="709"/>
        <w:contextualSpacing w:val="0"/>
        <w:jc w:val="both"/>
        <w:rPr>
          <w:rFonts w:ascii="Times New Roman" w:hAnsi="Times New Roman"/>
          <w:sz w:val="24"/>
          <w:szCs w:val="24"/>
        </w:rPr>
      </w:pPr>
      <w:r w:rsidRPr="009E66F8">
        <w:rPr>
          <w:rFonts w:ascii="Times New Roman" w:hAnsi="Times New Roman"/>
          <w:sz w:val="24"/>
          <w:szCs w:val="24"/>
        </w:rPr>
        <w:t xml:space="preserve">размещение информации на сайте АО «Россельхозбанк» в сети Интернет по адресу: </w:t>
      </w:r>
      <w:hyperlink r:id="rId8" w:history="1">
        <w:r w:rsidRPr="009E66F8">
          <w:rPr>
            <w:rStyle w:val="af6"/>
            <w:rFonts w:ascii="Times New Roman" w:hAnsi="Times New Roman"/>
            <w:sz w:val="24"/>
            <w:szCs w:val="24"/>
            <w:lang w:val="en-US"/>
          </w:rPr>
          <w:t>www</w:t>
        </w:r>
        <w:r w:rsidRPr="009E66F8">
          <w:rPr>
            <w:rStyle w:val="af6"/>
            <w:rFonts w:ascii="Times New Roman" w:hAnsi="Times New Roman"/>
            <w:sz w:val="24"/>
            <w:szCs w:val="24"/>
          </w:rPr>
          <w:t>.</w:t>
        </w:r>
        <w:proofErr w:type="spellStart"/>
        <w:r w:rsidRPr="009E66F8">
          <w:rPr>
            <w:rStyle w:val="af6"/>
            <w:rFonts w:ascii="Times New Roman" w:hAnsi="Times New Roman"/>
            <w:sz w:val="24"/>
            <w:szCs w:val="24"/>
            <w:lang w:val="en-US"/>
          </w:rPr>
          <w:t>rshb</w:t>
        </w:r>
        <w:proofErr w:type="spellEnd"/>
        <w:r w:rsidRPr="009E66F8">
          <w:rPr>
            <w:rStyle w:val="af6"/>
            <w:rFonts w:ascii="Times New Roman" w:hAnsi="Times New Roman"/>
            <w:sz w:val="24"/>
            <w:szCs w:val="24"/>
          </w:rPr>
          <w:t>.</w:t>
        </w:r>
        <w:proofErr w:type="spellStart"/>
        <w:r w:rsidRPr="009E66F8">
          <w:rPr>
            <w:rStyle w:val="af6"/>
            <w:rFonts w:ascii="Times New Roman" w:hAnsi="Times New Roman"/>
            <w:sz w:val="24"/>
            <w:szCs w:val="24"/>
            <w:lang w:val="en-US"/>
          </w:rPr>
          <w:t>ru</w:t>
        </w:r>
        <w:proofErr w:type="spellEnd"/>
      </w:hyperlink>
      <w:r w:rsidRPr="009E66F8">
        <w:rPr>
          <w:rStyle w:val="af6"/>
          <w:rFonts w:ascii="Times New Roman" w:hAnsi="Times New Roman"/>
          <w:sz w:val="24"/>
          <w:szCs w:val="24"/>
        </w:rPr>
        <w:t>;</w:t>
      </w:r>
    </w:p>
    <w:p w14:paraId="3767A3D8" w14:textId="6798A0B8" w:rsidR="008B20BB" w:rsidRPr="009E66F8" w:rsidRDefault="008A5990" w:rsidP="00B571DE">
      <w:pPr>
        <w:tabs>
          <w:tab w:val="left" w:pos="993"/>
        </w:tabs>
        <w:spacing w:after="0" w:line="240" w:lineRule="auto"/>
        <w:ind w:firstLine="709"/>
        <w:jc w:val="both"/>
        <w:rPr>
          <w:rFonts w:ascii="Times New Roman" w:hAnsi="Times New Roman"/>
          <w:sz w:val="24"/>
          <w:szCs w:val="24"/>
        </w:rPr>
      </w:pPr>
      <w:r w:rsidRPr="009E66F8">
        <w:rPr>
          <w:rFonts w:ascii="Times New Roman" w:hAnsi="Times New Roman"/>
          <w:sz w:val="24"/>
          <w:szCs w:val="24"/>
        </w:rPr>
        <w:t>-</w:t>
      </w:r>
      <w:r w:rsidRPr="009E66F8">
        <w:rPr>
          <w:rFonts w:ascii="Times New Roman" w:hAnsi="Times New Roman"/>
          <w:sz w:val="24"/>
          <w:szCs w:val="24"/>
        </w:rPr>
        <w:tab/>
        <w:t xml:space="preserve">размещение информации </w:t>
      </w:r>
      <w:r w:rsidR="004C404B" w:rsidRPr="009E66F8">
        <w:rPr>
          <w:rFonts w:ascii="Times New Roman" w:hAnsi="Times New Roman"/>
          <w:sz w:val="24"/>
          <w:szCs w:val="24"/>
        </w:rPr>
        <w:t xml:space="preserve">на информационных стендах </w:t>
      </w:r>
      <w:r w:rsidR="005A18B5" w:rsidRPr="009E66F8">
        <w:rPr>
          <w:rFonts w:ascii="Times New Roman" w:hAnsi="Times New Roman"/>
          <w:sz w:val="24"/>
          <w:szCs w:val="24"/>
        </w:rPr>
        <w:t>во внутренних структурных подразделениях</w:t>
      </w:r>
      <w:r w:rsidR="008434A5" w:rsidRPr="009E66F8">
        <w:rPr>
          <w:rFonts w:ascii="Times New Roman" w:hAnsi="Times New Roman"/>
          <w:sz w:val="24"/>
          <w:szCs w:val="24"/>
        </w:rPr>
        <w:t xml:space="preserve"> </w:t>
      </w:r>
      <w:r w:rsidR="00DF1E0B" w:rsidRPr="009E66F8">
        <w:rPr>
          <w:rFonts w:ascii="Times New Roman" w:hAnsi="Times New Roman"/>
          <w:sz w:val="24"/>
          <w:szCs w:val="24"/>
        </w:rPr>
        <w:t>АО «Россельхозбанк»</w:t>
      </w:r>
      <w:r w:rsidR="0079360B" w:rsidRPr="009E66F8">
        <w:rPr>
          <w:rFonts w:ascii="Times New Roman" w:hAnsi="Times New Roman"/>
          <w:sz w:val="24"/>
          <w:szCs w:val="24"/>
        </w:rPr>
        <w:t xml:space="preserve">, а также в региональных филиалах </w:t>
      </w:r>
      <w:r w:rsidR="00AF4781" w:rsidRPr="009E66F8">
        <w:rPr>
          <w:rFonts w:ascii="Times New Roman" w:hAnsi="Times New Roman"/>
          <w:sz w:val="24"/>
          <w:szCs w:val="24"/>
        </w:rPr>
        <w:t xml:space="preserve">АО «Россельхозбанк» </w:t>
      </w:r>
      <w:r w:rsidR="0079360B" w:rsidRPr="009E66F8">
        <w:rPr>
          <w:rFonts w:ascii="Times New Roman" w:hAnsi="Times New Roman"/>
          <w:sz w:val="24"/>
          <w:szCs w:val="24"/>
        </w:rPr>
        <w:t>и их внутрен</w:t>
      </w:r>
      <w:r w:rsidR="00B571DE" w:rsidRPr="009E66F8">
        <w:rPr>
          <w:rFonts w:ascii="Times New Roman" w:hAnsi="Times New Roman"/>
          <w:sz w:val="24"/>
          <w:szCs w:val="24"/>
        </w:rPr>
        <w:t>них структурных подразделениях.</w:t>
      </w:r>
    </w:p>
    <w:p w14:paraId="1E057634" w14:textId="417B5A9B" w:rsidR="008A5990" w:rsidRPr="009E66F8" w:rsidRDefault="008A5990" w:rsidP="00236CC2">
      <w:pPr>
        <w:pStyle w:val="a3"/>
        <w:numPr>
          <w:ilvl w:val="0"/>
          <w:numId w:val="27"/>
        </w:numPr>
        <w:tabs>
          <w:tab w:val="left" w:pos="1134"/>
        </w:tabs>
        <w:spacing w:after="0" w:line="240" w:lineRule="auto"/>
        <w:contextualSpacing w:val="0"/>
        <w:jc w:val="both"/>
        <w:rPr>
          <w:rFonts w:ascii="Times New Roman" w:hAnsi="Times New Roman"/>
          <w:b/>
          <w:sz w:val="24"/>
          <w:szCs w:val="24"/>
        </w:rPr>
      </w:pPr>
      <w:r w:rsidRPr="009E66F8">
        <w:rPr>
          <w:rFonts w:ascii="Times New Roman" w:hAnsi="Times New Roman"/>
          <w:b/>
          <w:sz w:val="24"/>
          <w:szCs w:val="24"/>
        </w:rPr>
        <w:t>Особые условия проведения Акции:</w:t>
      </w:r>
    </w:p>
    <w:p w14:paraId="77AB3B10" w14:textId="0334A681" w:rsidR="006C1908" w:rsidRPr="009E66F8" w:rsidRDefault="00B571DE" w:rsidP="00651BC4">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D6600E" w:rsidRPr="009E66F8">
        <w:rPr>
          <w:rFonts w:ascii="Times New Roman" w:hAnsi="Times New Roman"/>
          <w:sz w:val="24"/>
          <w:szCs w:val="24"/>
        </w:rPr>
        <w:t>1</w:t>
      </w:r>
      <w:r w:rsidR="00A950A2" w:rsidRPr="009E66F8">
        <w:rPr>
          <w:rFonts w:ascii="Times New Roman" w:hAnsi="Times New Roman"/>
          <w:sz w:val="24"/>
          <w:szCs w:val="24"/>
        </w:rPr>
        <w:t>.1.</w:t>
      </w:r>
      <w:r w:rsidR="006C1908" w:rsidRPr="009E66F8">
        <w:rPr>
          <w:rFonts w:ascii="Times New Roman" w:hAnsi="Times New Roman"/>
          <w:sz w:val="24"/>
          <w:szCs w:val="24"/>
        </w:rPr>
        <w:t xml:space="preserve"> </w:t>
      </w:r>
      <w:r w:rsidR="00FD3658" w:rsidRPr="009E66F8">
        <w:rPr>
          <w:rFonts w:ascii="Times New Roman" w:hAnsi="Times New Roman"/>
          <w:sz w:val="24"/>
          <w:szCs w:val="24"/>
        </w:rPr>
        <w:t>О</w:t>
      </w:r>
      <w:r w:rsidR="006C1908" w:rsidRPr="009E66F8">
        <w:rPr>
          <w:rFonts w:ascii="Times New Roman" w:hAnsi="Times New Roman"/>
          <w:sz w:val="24"/>
          <w:szCs w:val="24"/>
        </w:rPr>
        <w:t xml:space="preserve">рганизатор Акции имеет право внести изменения в настоящие Правила проведения Акции, которые будут распространяться только </w:t>
      </w:r>
      <w:r w:rsidR="00EE70B4" w:rsidRPr="009E66F8">
        <w:rPr>
          <w:rFonts w:ascii="Times New Roman" w:hAnsi="Times New Roman"/>
          <w:sz w:val="24"/>
          <w:szCs w:val="24"/>
        </w:rPr>
        <w:t>на граждан (физических лиц), ставших Участниками Акции после внесения соответствующих изменений</w:t>
      </w:r>
      <w:r w:rsidR="006C1908" w:rsidRPr="009E66F8">
        <w:rPr>
          <w:rFonts w:ascii="Times New Roman" w:hAnsi="Times New Roman"/>
          <w:sz w:val="24"/>
          <w:szCs w:val="24"/>
        </w:rPr>
        <w:t xml:space="preserve">. </w:t>
      </w:r>
      <w:r w:rsidR="00EE70B4" w:rsidRPr="009E66F8">
        <w:rPr>
          <w:rFonts w:ascii="Times New Roman" w:hAnsi="Times New Roman"/>
          <w:sz w:val="24"/>
          <w:szCs w:val="24"/>
        </w:rPr>
        <w:t>А</w:t>
      </w:r>
      <w:r w:rsidR="006C1908" w:rsidRPr="009E66F8">
        <w:rPr>
          <w:rFonts w:ascii="Times New Roman" w:hAnsi="Times New Roman"/>
          <w:sz w:val="24"/>
          <w:szCs w:val="24"/>
        </w:rPr>
        <w:t>ктуализированн</w:t>
      </w:r>
      <w:r w:rsidR="00EE70B4" w:rsidRPr="009E66F8">
        <w:rPr>
          <w:rFonts w:ascii="Times New Roman" w:hAnsi="Times New Roman"/>
          <w:sz w:val="24"/>
          <w:szCs w:val="24"/>
        </w:rPr>
        <w:t>ая</w:t>
      </w:r>
      <w:r w:rsidR="006C1908" w:rsidRPr="009E66F8">
        <w:rPr>
          <w:rFonts w:ascii="Times New Roman" w:hAnsi="Times New Roman"/>
          <w:sz w:val="24"/>
          <w:szCs w:val="24"/>
        </w:rPr>
        <w:t xml:space="preserve"> </w:t>
      </w:r>
      <w:r w:rsidR="00A950A2" w:rsidRPr="009E66F8">
        <w:rPr>
          <w:rFonts w:ascii="Times New Roman" w:hAnsi="Times New Roman"/>
          <w:sz w:val="24"/>
          <w:szCs w:val="24"/>
        </w:rPr>
        <w:t xml:space="preserve">версия </w:t>
      </w:r>
      <w:r w:rsidR="006C1908" w:rsidRPr="009E66F8">
        <w:rPr>
          <w:rFonts w:ascii="Times New Roman" w:hAnsi="Times New Roman"/>
          <w:sz w:val="24"/>
          <w:szCs w:val="24"/>
        </w:rPr>
        <w:t xml:space="preserve">настоящих Правил проведения Акции будет размещена </w:t>
      </w:r>
      <w:r w:rsidR="00FD3658" w:rsidRPr="009E66F8">
        <w:rPr>
          <w:rFonts w:ascii="Times New Roman" w:hAnsi="Times New Roman"/>
          <w:sz w:val="24"/>
          <w:szCs w:val="24"/>
        </w:rPr>
        <w:t>н</w:t>
      </w:r>
      <w:r w:rsidR="006C1908" w:rsidRPr="009E66F8">
        <w:rPr>
          <w:rFonts w:ascii="Times New Roman" w:hAnsi="Times New Roman"/>
          <w:sz w:val="24"/>
          <w:szCs w:val="24"/>
        </w:rPr>
        <w:t>е позднее, чем за 1</w:t>
      </w:r>
      <w:r w:rsidR="00C220F5" w:rsidRPr="009E66F8">
        <w:rPr>
          <w:rFonts w:ascii="Times New Roman" w:hAnsi="Times New Roman"/>
          <w:sz w:val="24"/>
          <w:szCs w:val="24"/>
        </w:rPr>
        <w:t>5</w:t>
      </w:r>
      <w:r w:rsidR="006C1908" w:rsidRPr="009E66F8">
        <w:rPr>
          <w:rFonts w:ascii="Times New Roman" w:hAnsi="Times New Roman"/>
          <w:sz w:val="24"/>
          <w:szCs w:val="24"/>
        </w:rPr>
        <w:t xml:space="preserve"> </w:t>
      </w:r>
      <w:r w:rsidR="00BF21AB" w:rsidRPr="009E66F8">
        <w:rPr>
          <w:rFonts w:ascii="Times New Roman" w:hAnsi="Times New Roman"/>
          <w:sz w:val="24"/>
          <w:szCs w:val="24"/>
        </w:rPr>
        <w:t>(</w:t>
      </w:r>
      <w:r w:rsidR="00C220F5" w:rsidRPr="009E66F8">
        <w:rPr>
          <w:rFonts w:ascii="Times New Roman" w:hAnsi="Times New Roman"/>
          <w:sz w:val="24"/>
          <w:szCs w:val="24"/>
        </w:rPr>
        <w:t>пятнадцать</w:t>
      </w:r>
      <w:r w:rsidR="00BF21AB" w:rsidRPr="009E66F8">
        <w:rPr>
          <w:rFonts w:ascii="Times New Roman" w:hAnsi="Times New Roman"/>
          <w:sz w:val="24"/>
          <w:szCs w:val="24"/>
        </w:rPr>
        <w:t xml:space="preserve">) </w:t>
      </w:r>
      <w:r w:rsidR="006C1908" w:rsidRPr="009E66F8">
        <w:rPr>
          <w:rFonts w:ascii="Times New Roman" w:hAnsi="Times New Roman"/>
          <w:sz w:val="24"/>
          <w:szCs w:val="24"/>
        </w:rPr>
        <w:t xml:space="preserve">календарных дней до даты введения в действие </w:t>
      </w:r>
      <w:r w:rsidR="00EE70B4" w:rsidRPr="009E66F8">
        <w:rPr>
          <w:rFonts w:ascii="Times New Roman" w:hAnsi="Times New Roman"/>
          <w:sz w:val="24"/>
          <w:szCs w:val="24"/>
        </w:rPr>
        <w:t xml:space="preserve">соответствующих </w:t>
      </w:r>
      <w:r w:rsidR="006C1908" w:rsidRPr="009E66F8">
        <w:rPr>
          <w:rFonts w:ascii="Times New Roman" w:hAnsi="Times New Roman"/>
          <w:sz w:val="24"/>
          <w:szCs w:val="24"/>
        </w:rPr>
        <w:t>изменений</w:t>
      </w:r>
      <w:r w:rsidR="00B4749C" w:rsidRPr="009E66F8">
        <w:rPr>
          <w:rFonts w:ascii="Times New Roman" w:hAnsi="Times New Roman"/>
          <w:sz w:val="24"/>
          <w:szCs w:val="24"/>
        </w:rPr>
        <w:t>,</w:t>
      </w:r>
      <w:r w:rsidR="006C1908" w:rsidRPr="009E66F8">
        <w:rPr>
          <w:rFonts w:ascii="Times New Roman" w:hAnsi="Times New Roman"/>
          <w:sz w:val="24"/>
          <w:szCs w:val="24"/>
        </w:rPr>
        <w:t xml:space="preserve"> </w:t>
      </w:r>
      <w:r w:rsidR="00A950A2" w:rsidRPr="009E66F8">
        <w:rPr>
          <w:rFonts w:ascii="Times New Roman" w:hAnsi="Times New Roman"/>
          <w:sz w:val="24"/>
          <w:szCs w:val="24"/>
        </w:rPr>
        <w:t>способом</w:t>
      </w:r>
      <w:r w:rsidR="006C1908" w:rsidRPr="009E66F8">
        <w:rPr>
          <w:rFonts w:ascii="Times New Roman" w:hAnsi="Times New Roman"/>
          <w:sz w:val="24"/>
          <w:szCs w:val="24"/>
        </w:rPr>
        <w:t>, указанн</w:t>
      </w:r>
      <w:r w:rsidR="00A950A2" w:rsidRPr="009E66F8">
        <w:rPr>
          <w:rFonts w:ascii="Times New Roman" w:hAnsi="Times New Roman"/>
          <w:sz w:val="24"/>
          <w:szCs w:val="24"/>
        </w:rPr>
        <w:t>ы</w:t>
      </w:r>
      <w:r w:rsidR="006C1908" w:rsidRPr="009E66F8">
        <w:rPr>
          <w:rFonts w:ascii="Times New Roman" w:hAnsi="Times New Roman"/>
          <w:sz w:val="24"/>
          <w:szCs w:val="24"/>
        </w:rPr>
        <w:t xml:space="preserve">м в п. </w:t>
      </w:r>
      <w:r w:rsidR="00EC464A">
        <w:rPr>
          <w:rFonts w:ascii="Times New Roman" w:hAnsi="Times New Roman"/>
          <w:sz w:val="24"/>
          <w:szCs w:val="24"/>
        </w:rPr>
        <w:t>10</w:t>
      </w:r>
      <w:r w:rsidR="00A07845" w:rsidRPr="009E66F8">
        <w:rPr>
          <w:rFonts w:ascii="Times New Roman" w:hAnsi="Times New Roman"/>
          <w:sz w:val="24"/>
          <w:szCs w:val="24"/>
        </w:rPr>
        <w:t xml:space="preserve"> н</w:t>
      </w:r>
      <w:r w:rsidR="006C1908" w:rsidRPr="009E66F8">
        <w:rPr>
          <w:rFonts w:ascii="Times New Roman" w:hAnsi="Times New Roman"/>
          <w:sz w:val="24"/>
          <w:szCs w:val="24"/>
        </w:rPr>
        <w:t>астоящих Правил проведения Акции</w:t>
      </w:r>
      <w:r w:rsidR="00A950A2" w:rsidRPr="009E66F8">
        <w:rPr>
          <w:rFonts w:ascii="Times New Roman" w:hAnsi="Times New Roman"/>
          <w:sz w:val="24"/>
          <w:szCs w:val="24"/>
        </w:rPr>
        <w:t>.</w:t>
      </w:r>
    </w:p>
    <w:p w14:paraId="1D1F68D5" w14:textId="1B8C18B6" w:rsidR="00213199" w:rsidRPr="009E66F8" w:rsidRDefault="00E77664" w:rsidP="00733210">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A950A2" w:rsidRPr="009E66F8">
        <w:rPr>
          <w:rFonts w:ascii="Times New Roman" w:hAnsi="Times New Roman"/>
          <w:sz w:val="24"/>
          <w:szCs w:val="24"/>
        </w:rPr>
        <w:t>.2. В</w:t>
      </w:r>
      <w:r w:rsidR="00213199" w:rsidRPr="009E66F8">
        <w:rPr>
          <w:rFonts w:ascii="Times New Roman" w:hAnsi="Times New Roman"/>
          <w:sz w:val="24"/>
          <w:szCs w:val="24"/>
        </w:rPr>
        <w:t xml:space="preserve"> случае </w:t>
      </w:r>
      <w:r w:rsidR="0032579C" w:rsidRPr="009E66F8">
        <w:rPr>
          <w:rFonts w:ascii="Times New Roman" w:hAnsi="Times New Roman"/>
          <w:sz w:val="24"/>
          <w:szCs w:val="24"/>
        </w:rPr>
        <w:t xml:space="preserve">предоставления в письменной форме </w:t>
      </w:r>
      <w:r w:rsidR="00213199" w:rsidRPr="009E66F8">
        <w:rPr>
          <w:rFonts w:ascii="Times New Roman" w:hAnsi="Times New Roman"/>
          <w:sz w:val="24"/>
          <w:szCs w:val="24"/>
        </w:rPr>
        <w:t xml:space="preserve">отказа Участника Акции от получения </w:t>
      </w:r>
      <w:r w:rsidR="00B4749C" w:rsidRPr="009E66F8">
        <w:rPr>
          <w:rFonts w:ascii="Times New Roman" w:hAnsi="Times New Roman"/>
          <w:sz w:val="24"/>
          <w:szCs w:val="24"/>
        </w:rPr>
        <w:t>В</w:t>
      </w:r>
      <w:r w:rsidR="00213199" w:rsidRPr="009E66F8">
        <w:rPr>
          <w:rFonts w:ascii="Times New Roman" w:hAnsi="Times New Roman"/>
          <w:sz w:val="24"/>
          <w:szCs w:val="24"/>
        </w:rPr>
        <w:t>ознаграждения</w:t>
      </w:r>
      <w:r w:rsidR="00733210" w:rsidRPr="009E66F8">
        <w:rPr>
          <w:rFonts w:ascii="Times New Roman" w:hAnsi="Times New Roman"/>
          <w:sz w:val="24"/>
          <w:szCs w:val="24"/>
        </w:rPr>
        <w:t xml:space="preserve"> </w:t>
      </w:r>
      <w:r w:rsidR="00FD3658" w:rsidRPr="009E66F8">
        <w:rPr>
          <w:rFonts w:ascii="Times New Roman" w:hAnsi="Times New Roman"/>
          <w:sz w:val="24"/>
          <w:szCs w:val="24"/>
        </w:rPr>
        <w:t xml:space="preserve">АО «Россельхозбанк» </w:t>
      </w:r>
      <w:r w:rsidR="00213199" w:rsidRPr="009E66F8">
        <w:rPr>
          <w:rFonts w:ascii="Times New Roman" w:hAnsi="Times New Roman"/>
          <w:sz w:val="24"/>
          <w:szCs w:val="24"/>
        </w:rPr>
        <w:t xml:space="preserve">не несет ответственности и не производит замену его другими вознаграждениями. Вознаграждение не может быть повторно востребовано Участником Акции. </w:t>
      </w:r>
    </w:p>
    <w:p w14:paraId="52946F79" w14:textId="689CB530" w:rsidR="008A5990" w:rsidRPr="009E66F8" w:rsidRDefault="00A950A2" w:rsidP="003F4B6C">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3</w:t>
      </w:r>
      <w:r w:rsidRPr="009E66F8">
        <w:rPr>
          <w:rFonts w:ascii="Times New Roman" w:hAnsi="Times New Roman"/>
          <w:sz w:val="24"/>
          <w:szCs w:val="24"/>
        </w:rPr>
        <w:t>. Ф</w:t>
      </w:r>
      <w:r w:rsidR="008A5990" w:rsidRPr="009E66F8">
        <w:rPr>
          <w:rFonts w:ascii="Times New Roman" w:hAnsi="Times New Roman"/>
          <w:sz w:val="24"/>
          <w:szCs w:val="24"/>
        </w:rPr>
        <w:t>акт участия в Акции означает ознакомление и полное согласие Участника Акции с настоящими Правилами</w:t>
      </w:r>
      <w:r w:rsidR="00746B89" w:rsidRPr="009E66F8">
        <w:rPr>
          <w:rFonts w:ascii="Times New Roman" w:hAnsi="Times New Roman"/>
          <w:sz w:val="24"/>
          <w:szCs w:val="24"/>
        </w:rPr>
        <w:t xml:space="preserve"> проведения Акции</w:t>
      </w:r>
      <w:r w:rsidRPr="009E66F8">
        <w:rPr>
          <w:rFonts w:ascii="Times New Roman" w:hAnsi="Times New Roman"/>
          <w:sz w:val="24"/>
          <w:szCs w:val="24"/>
        </w:rPr>
        <w:t>.</w:t>
      </w:r>
    </w:p>
    <w:p w14:paraId="238552D8" w14:textId="5EDFDFAE" w:rsidR="00137D6A" w:rsidRPr="009E66F8" w:rsidRDefault="00E77664" w:rsidP="00137D6A">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B94B4C" w:rsidRPr="009E66F8">
        <w:rPr>
          <w:rFonts w:ascii="Times New Roman" w:hAnsi="Times New Roman"/>
          <w:sz w:val="24"/>
          <w:szCs w:val="24"/>
        </w:rPr>
        <w:t>.</w:t>
      </w:r>
      <w:r w:rsidR="006E4AA4" w:rsidRPr="009E66F8">
        <w:rPr>
          <w:rFonts w:ascii="Times New Roman" w:hAnsi="Times New Roman"/>
          <w:sz w:val="24"/>
          <w:szCs w:val="24"/>
        </w:rPr>
        <w:t>4</w:t>
      </w:r>
      <w:r w:rsidR="00B94B4C" w:rsidRPr="009E66F8">
        <w:rPr>
          <w:rFonts w:ascii="Times New Roman" w:hAnsi="Times New Roman"/>
          <w:sz w:val="24"/>
          <w:szCs w:val="24"/>
        </w:rPr>
        <w:t xml:space="preserve">. </w:t>
      </w:r>
      <w:r w:rsidR="00137D6A" w:rsidRPr="009E66F8">
        <w:rPr>
          <w:rFonts w:ascii="Times New Roman" w:hAnsi="Times New Roman"/>
          <w:sz w:val="24"/>
          <w:szCs w:val="24"/>
        </w:rPr>
        <w:t xml:space="preserve">Акция не является конкурсом, публичным обещанием награды, стимулирующей лотереей, участие в Акции не основано </w:t>
      </w:r>
      <w:bookmarkStart w:id="0" w:name="_GoBack"/>
      <w:bookmarkEnd w:id="0"/>
      <w:r w:rsidR="00137D6A" w:rsidRPr="009E66F8">
        <w:rPr>
          <w:rFonts w:ascii="Times New Roman" w:hAnsi="Times New Roman"/>
          <w:sz w:val="24"/>
          <w:szCs w:val="24"/>
        </w:rPr>
        <w:t>на риске и случайном выигрыше.</w:t>
      </w:r>
      <w:r w:rsidR="0064673E" w:rsidRPr="009E66F8">
        <w:rPr>
          <w:rFonts w:ascii="Times New Roman" w:hAnsi="Times New Roman"/>
          <w:sz w:val="24"/>
          <w:szCs w:val="24"/>
        </w:rPr>
        <w:t xml:space="preserve"> </w:t>
      </w:r>
    </w:p>
    <w:p w14:paraId="352FDCA9" w14:textId="190F7487" w:rsidR="00B571DE" w:rsidRPr="009E66F8" w:rsidRDefault="00E77664" w:rsidP="00B571DE">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00B571DE" w:rsidRPr="009E66F8">
        <w:rPr>
          <w:rFonts w:ascii="Times New Roman" w:hAnsi="Times New Roman"/>
          <w:sz w:val="24"/>
          <w:szCs w:val="24"/>
        </w:rPr>
        <w:t xml:space="preserve">.5. В соответствии с нормами, установленными Налоговым кодексом Российской Федерации, при возникновении дохода, облагаемого налогом на доходы физических лиц, Организатор Акции в качестве налогового агента осуществляет исчисление, удержание и перечисление сумм налога в бюджет Российской Федерации. При невозможности удержать исчисленную сумму налога, </w:t>
      </w:r>
      <w:r w:rsidR="0003073A" w:rsidRPr="009E66F8">
        <w:rPr>
          <w:rFonts w:ascii="Times New Roman" w:hAnsi="Times New Roman"/>
          <w:sz w:val="24"/>
          <w:szCs w:val="24"/>
        </w:rPr>
        <w:t xml:space="preserve">Организатор Акции </w:t>
      </w:r>
      <w:r w:rsidR="00B571DE" w:rsidRPr="009E66F8">
        <w:rPr>
          <w:rFonts w:ascii="Times New Roman" w:hAnsi="Times New Roman"/>
          <w:sz w:val="24"/>
          <w:szCs w:val="24"/>
        </w:rPr>
        <w:t>обязан направить сообщение физическому лицу и налоговому органу по месту своего учета о невозможности удержать налог, о суммах дохода</w:t>
      </w:r>
      <w:r w:rsidR="00317F07">
        <w:rPr>
          <w:rFonts w:ascii="Times New Roman" w:hAnsi="Times New Roman"/>
          <w:sz w:val="24"/>
          <w:szCs w:val="24"/>
        </w:rPr>
        <w:t>,</w:t>
      </w:r>
      <w:r w:rsidR="00B571DE" w:rsidRPr="009E66F8">
        <w:rPr>
          <w:rFonts w:ascii="Times New Roman" w:hAnsi="Times New Roman"/>
          <w:sz w:val="24"/>
          <w:szCs w:val="24"/>
        </w:rPr>
        <w:t xml:space="preserve"> с которого не удержан налог</w:t>
      </w:r>
      <w:r w:rsidR="00317F07">
        <w:rPr>
          <w:rFonts w:ascii="Times New Roman" w:hAnsi="Times New Roman"/>
          <w:sz w:val="24"/>
          <w:szCs w:val="24"/>
        </w:rPr>
        <w:t>,</w:t>
      </w:r>
      <w:r w:rsidR="00B571DE" w:rsidRPr="009E66F8">
        <w:rPr>
          <w:rFonts w:ascii="Times New Roman" w:hAnsi="Times New Roman"/>
          <w:sz w:val="24"/>
          <w:szCs w:val="24"/>
        </w:rPr>
        <w:t xml:space="preserve"> и сумме неудержанного налога. </w:t>
      </w:r>
    </w:p>
    <w:p w14:paraId="350CEFD2" w14:textId="24F8FAD2" w:rsidR="00E30B76" w:rsidRPr="009E66F8" w:rsidRDefault="00E30B76" w:rsidP="00E30B76">
      <w:pPr>
        <w:tabs>
          <w:tab w:val="left" w:pos="851"/>
        </w:tabs>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6</w:t>
      </w:r>
      <w:r w:rsidRPr="009E66F8">
        <w:rPr>
          <w:rFonts w:ascii="Times New Roman" w:hAnsi="Times New Roman"/>
          <w:sz w:val="24"/>
          <w:szCs w:val="24"/>
        </w:rPr>
        <w:t>. В случаях, не урегулированных настоящими Правилами проведения Акции, Организатор Акции и Участники Акции руководствуются тарифным планом «</w:t>
      </w:r>
      <w:r w:rsidR="0064673E" w:rsidRPr="009E66F8">
        <w:rPr>
          <w:rFonts w:ascii="Times New Roman" w:hAnsi="Times New Roman"/>
          <w:sz w:val="24"/>
          <w:szCs w:val="24"/>
        </w:rPr>
        <w:t>Пенсионный</w:t>
      </w:r>
      <w:r w:rsidRPr="009E66F8">
        <w:rPr>
          <w:rFonts w:ascii="Times New Roman" w:hAnsi="Times New Roman"/>
          <w:sz w:val="24"/>
          <w:szCs w:val="24"/>
        </w:rPr>
        <w:t>», Условиями комплексного банковского обслуживания держателей карт АО «Россельхозбанк»</w:t>
      </w:r>
      <w:r w:rsidR="0064673E" w:rsidRPr="009E66F8">
        <w:rPr>
          <w:rFonts w:ascii="Times New Roman" w:hAnsi="Times New Roman"/>
          <w:sz w:val="24"/>
          <w:szCs w:val="24"/>
        </w:rPr>
        <w:t>.</w:t>
      </w:r>
    </w:p>
    <w:p w14:paraId="4C591265" w14:textId="10DDD582" w:rsidR="00E30B76" w:rsidRPr="009E66F8" w:rsidRDefault="00E30B76" w:rsidP="006E4AA4">
      <w:pPr>
        <w:spacing w:after="0" w:line="240" w:lineRule="auto"/>
        <w:ind w:firstLine="709"/>
        <w:jc w:val="both"/>
        <w:rPr>
          <w:rFonts w:ascii="Times New Roman" w:hAnsi="Times New Roman"/>
          <w:sz w:val="24"/>
          <w:szCs w:val="24"/>
        </w:rPr>
      </w:pPr>
      <w:r w:rsidRPr="009E66F8">
        <w:rPr>
          <w:rFonts w:ascii="Times New Roman" w:hAnsi="Times New Roman"/>
          <w:sz w:val="24"/>
          <w:szCs w:val="24"/>
        </w:rPr>
        <w:t>1</w:t>
      </w:r>
      <w:r w:rsidR="00236CC2" w:rsidRPr="009E66F8">
        <w:rPr>
          <w:rFonts w:ascii="Times New Roman" w:hAnsi="Times New Roman"/>
          <w:sz w:val="24"/>
          <w:szCs w:val="24"/>
        </w:rPr>
        <w:t>1</w:t>
      </w:r>
      <w:r w:rsidRPr="009E66F8">
        <w:rPr>
          <w:rFonts w:ascii="Times New Roman" w:hAnsi="Times New Roman"/>
          <w:sz w:val="24"/>
          <w:szCs w:val="24"/>
        </w:rPr>
        <w:t>.</w:t>
      </w:r>
      <w:r w:rsidR="006E4AA4" w:rsidRPr="009E66F8">
        <w:rPr>
          <w:rFonts w:ascii="Times New Roman" w:hAnsi="Times New Roman"/>
          <w:sz w:val="24"/>
          <w:szCs w:val="24"/>
        </w:rPr>
        <w:t>7</w:t>
      </w:r>
      <w:r w:rsidRPr="009E66F8">
        <w:rPr>
          <w:rFonts w:ascii="Times New Roman" w:hAnsi="Times New Roman"/>
          <w:sz w:val="24"/>
          <w:szCs w:val="24"/>
        </w:rPr>
        <w:t xml:space="preserve">. Участник Акции имеет право в любое время Периода проведения Акции отказаться от участия в Акции по собственной инициативе путем оформления письменного заявления в офисе Организатора Акции. Адреса офисов Организатора Акции размещены на официальном сайте </w:t>
      </w:r>
      <w:r w:rsidR="003C6772" w:rsidRPr="009E66F8">
        <w:rPr>
          <w:rFonts w:ascii="Times New Roman" w:hAnsi="Times New Roman"/>
          <w:sz w:val="24"/>
          <w:szCs w:val="24"/>
        </w:rPr>
        <w:t xml:space="preserve">АО «Россельхозбанк» </w:t>
      </w:r>
      <w:r w:rsidRPr="009E66F8">
        <w:rPr>
          <w:rFonts w:ascii="Times New Roman" w:hAnsi="Times New Roman"/>
          <w:sz w:val="24"/>
          <w:szCs w:val="24"/>
        </w:rPr>
        <w:t xml:space="preserve">в сети Интернет по адресу: </w:t>
      </w:r>
      <w:hyperlink r:id="rId9" w:history="1">
        <w:r w:rsidRPr="009E66F8">
          <w:rPr>
            <w:rStyle w:val="af6"/>
            <w:rFonts w:ascii="Times New Roman" w:hAnsi="Times New Roman"/>
            <w:sz w:val="24"/>
            <w:szCs w:val="24"/>
          </w:rPr>
          <w:t>www.rshb.ru/offices</w:t>
        </w:r>
      </w:hyperlink>
      <w:r w:rsidRPr="009E66F8">
        <w:rPr>
          <w:rFonts w:ascii="Times New Roman" w:hAnsi="Times New Roman"/>
          <w:sz w:val="24"/>
          <w:szCs w:val="24"/>
        </w:rPr>
        <w:t>.</w:t>
      </w:r>
    </w:p>
    <w:p w14:paraId="4CC7F2CC" w14:textId="77777777" w:rsidR="00E71A7B" w:rsidRPr="00F14B87" w:rsidRDefault="00E71A7B" w:rsidP="000F116A">
      <w:pPr>
        <w:spacing w:after="0" w:line="240" w:lineRule="auto"/>
        <w:rPr>
          <w:rFonts w:ascii="Times New Roman" w:hAnsi="Times New Roman"/>
          <w:sz w:val="2"/>
          <w:szCs w:val="2"/>
        </w:rPr>
      </w:pPr>
    </w:p>
    <w:sectPr w:rsidR="00E71A7B" w:rsidRPr="00F14B87" w:rsidSect="00D260CA">
      <w:headerReference w:type="default" r:id="rId10"/>
      <w:pgSz w:w="11906" w:h="16838" w:code="9"/>
      <w:pgMar w:top="1134" w:right="851" w:bottom="1134"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2A34" w14:textId="77777777" w:rsidR="00ED2B66" w:rsidRDefault="00ED2B66" w:rsidP="00072579">
      <w:pPr>
        <w:spacing w:after="0" w:line="240" w:lineRule="auto"/>
      </w:pPr>
      <w:r>
        <w:separator/>
      </w:r>
    </w:p>
  </w:endnote>
  <w:endnote w:type="continuationSeparator" w:id="0">
    <w:p w14:paraId="3713D269" w14:textId="77777777" w:rsidR="00ED2B66" w:rsidRDefault="00ED2B66" w:rsidP="00072579">
      <w:pPr>
        <w:spacing w:after="0" w:line="240" w:lineRule="auto"/>
      </w:pPr>
      <w:r>
        <w:continuationSeparator/>
      </w:r>
    </w:p>
  </w:endnote>
  <w:endnote w:type="continuationNotice" w:id="1">
    <w:p w14:paraId="3F21D12E" w14:textId="77777777" w:rsidR="00ED2B66" w:rsidRDefault="00ED2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EC93" w14:textId="77777777" w:rsidR="00ED2B66" w:rsidRDefault="00ED2B66" w:rsidP="00072579">
      <w:pPr>
        <w:spacing w:after="0" w:line="240" w:lineRule="auto"/>
      </w:pPr>
      <w:r>
        <w:separator/>
      </w:r>
    </w:p>
  </w:footnote>
  <w:footnote w:type="continuationSeparator" w:id="0">
    <w:p w14:paraId="3E1C6354" w14:textId="77777777" w:rsidR="00ED2B66" w:rsidRDefault="00ED2B66" w:rsidP="00072579">
      <w:pPr>
        <w:spacing w:after="0" w:line="240" w:lineRule="auto"/>
      </w:pPr>
      <w:r>
        <w:continuationSeparator/>
      </w:r>
    </w:p>
  </w:footnote>
  <w:footnote w:type="continuationNotice" w:id="1">
    <w:p w14:paraId="5072BE91" w14:textId="77777777" w:rsidR="00ED2B66" w:rsidRDefault="00ED2B66">
      <w:pPr>
        <w:spacing w:after="0" w:line="240" w:lineRule="auto"/>
      </w:pPr>
    </w:p>
  </w:footnote>
  <w:footnote w:id="2">
    <w:p w14:paraId="4C023EC2" w14:textId="2820AC76" w:rsidR="001001A3" w:rsidRPr="00AA116F" w:rsidRDefault="001001A3" w:rsidP="00072F11">
      <w:pPr>
        <w:pStyle w:val="a7"/>
        <w:spacing w:after="0" w:line="240" w:lineRule="auto"/>
        <w:jc w:val="both"/>
        <w:rPr>
          <w:rFonts w:ascii="Times New Roman" w:hAnsi="Times New Roman"/>
        </w:rPr>
      </w:pPr>
      <w:r w:rsidRPr="00AA116F">
        <w:rPr>
          <w:rStyle w:val="a9"/>
          <w:rFonts w:ascii="Times New Roman" w:hAnsi="Times New Roman"/>
        </w:rPr>
        <w:footnoteRef/>
      </w:r>
      <w:r w:rsidRPr="00AA116F">
        <w:rPr>
          <w:rFonts w:ascii="Times New Roman" w:hAnsi="Times New Roman"/>
        </w:rPr>
        <w:t xml:space="preserve"> Трудовая пенсия по старости используется в значении, определенном Федеральным законом от 17.12.2001 </w:t>
      </w:r>
      <w:r w:rsidRPr="00AA116F">
        <w:rPr>
          <w:rFonts w:ascii="Times New Roman" w:hAnsi="Times New Roman"/>
        </w:rPr>
        <w:br/>
        <w:t>№ 173-ФЗ «О трудовых пенсиях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1088" w14:textId="266FA25F" w:rsidR="00FF6EDA" w:rsidRDefault="00FF6EDA" w:rsidP="00F61F45">
    <w:pPr>
      <w:pStyle w:val="af0"/>
      <w:jc w:val="center"/>
    </w:pPr>
    <w:r w:rsidRPr="00DC40F2">
      <w:rPr>
        <w:rFonts w:ascii="Times New Roman" w:hAnsi="Times New Roman"/>
      </w:rPr>
      <w:fldChar w:fldCharType="begin"/>
    </w:r>
    <w:r w:rsidRPr="00DC40F2">
      <w:rPr>
        <w:rFonts w:ascii="Times New Roman" w:hAnsi="Times New Roman"/>
      </w:rPr>
      <w:instrText>PAGE   \* MERGEFORMAT</w:instrText>
    </w:r>
    <w:r w:rsidRPr="00DC40F2">
      <w:rPr>
        <w:rFonts w:ascii="Times New Roman" w:hAnsi="Times New Roman"/>
      </w:rPr>
      <w:fldChar w:fldCharType="separate"/>
    </w:r>
    <w:r w:rsidR="00B17780">
      <w:rPr>
        <w:rFonts w:ascii="Times New Roman" w:hAnsi="Times New Roman"/>
        <w:noProof/>
      </w:rPr>
      <w:t>2</w:t>
    </w:r>
    <w:r w:rsidRPr="00DC4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444"/>
    <w:multiLevelType w:val="multilevel"/>
    <w:tmpl w:val="4AFE756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88035A"/>
    <w:multiLevelType w:val="hybridMultilevel"/>
    <w:tmpl w:val="61D8164A"/>
    <w:lvl w:ilvl="0" w:tplc="2B7CBEC4">
      <w:start w:val="8"/>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671E7"/>
    <w:multiLevelType w:val="hybridMultilevel"/>
    <w:tmpl w:val="9F18C8D4"/>
    <w:lvl w:ilvl="0" w:tplc="6BFAD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445D27"/>
    <w:multiLevelType w:val="multilevel"/>
    <w:tmpl w:val="D96456C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71219DD"/>
    <w:multiLevelType w:val="multilevel"/>
    <w:tmpl w:val="B308A6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81D7F"/>
    <w:multiLevelType w:val="multilevel"/>
    <w:tmpl w:val="73E455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44F70EC"/>
    <w:multiLevelType w:val="hybridMultilevel"/>
    <w:tmpl w:val="328C7C80"/>
    <w:lvl w:ilvl="0" w:tplc="B4AA9132">
      <w:start w:val="10"/>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2324CD"/>
    <w:multiLevelType w:val="hybridMultilevel"/>
    <w:tmpl w:val="77DC9B5A"/>
    <w:lvl w:ilvl="0" w:tplc="7B4A4D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87CFD"/>
    <w:multiLevelType w:val="multilevel"/>
    <w:tmpl w:val="18CA3B9E"/>
    <w:lvl w:ilvl="0">
      <w:start w:val="1"/>
      <w:numFmt w:val="decimal"/>
      <w:lvlText w:val="%1."/>
      <w:lvlJc w:val="left"/>
      <w:pPr>
        <w:ind w:left="644" w:hanging="360"/>
      </w:pPr>
      <w:rPr>
        <w:rFonts w:cs="Times New Roman"/>
        <w:b w:val="0"/>
      </w:rPr>
    </w:lvl>
    <w:lvl w:ilvl="1">
      <w:start w:val="1"/>
      <w:numFmt w:val="decimal"/>
      <w:isLgl/>
      <w:lvlText w:val="%1.%2."/>
      <w:lvlJc w:val="left"/>
      <w:pPr>
        <w:ind w:left="1070" w:hanging="360"/>
      </w:pPr>
      <w:rPr>
        <w:rFonts w:cs="Times New Roman"/>
        <w:b w:val="0"/>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Zero"/>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9" w15:restartNumberingAfterBreak="0">
    <w:nsid w:val="393E2DF3"/>
    <w:multiLevelType w:val="hybridMultilevel"/>
    <w:tmpl w:val="77A8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E85DE0"/>
    <w:multiLevelType w:val="hybridMultilevel"/>
    <w:tmpl w:val="6F940448"/>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7827BE"/>
    <w:multiLevelType w:val="hybridMultilevel"/>
    <w:tmpl w:val="48F4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490868"/>
    <w:multiLevelType w:val="multilevel"/>
    <w:tmpl w:val="18CA3B9E"/>
    <w:lvl w:ilvl="0">
      <w:start w:val="1"/>
      <w:numFmt w:val="decimal"/>
      <w:lvlText w:val="%1."/>
      <w:lvlJc w:val="left"/>
      <w:pPr>
        <w:ind w:left="2912" w:hanging="360"/>
      </w:pPr>
      <w:rPr>
        <w:rFonts w:cs="Times New Roman"/>
        <w:b w:val="0"/>
      </w:rPr>
    </w:lvl>
    <w:lvl w:ilvl="1">
      <w:start w:val="1"/>
      <w:numFmt w:val="decimal"/>
      <w:isLgl/>
      <w:lvlText w:val="%1.%2."/>
      <w:lvlJc w:val="left"/>
      <w:pPr>
        <w:ind w:left="1069" w:hanging="360"/>
      </w:pPr>
      <w:rPr>
        <w:rFonts w:cs="Times New Roman"/>
        <w:b w:val="0"/>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Zero"/>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13" w15:restartNumberingAfterBreak="0">
    <w:nsid w:val="480B0E06"/>
    <w:multiLevelType w:val="multilevel"/>
    <w:tmpl w:val="D8861ADE"/>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9A31C7F"/>
    <w:multiLevelType w:val="hybridMultilevel"/>
    <w:tmpl w:val="EE60789C"/>
    <w:lvl w:ilvl="0" w:tplc="FF04F28C">
      <w:start w:val="1"/>
      <w:numFmt w:val="bullet"/>
      <w:lvlText w:val="-"/>
      <w:lvlJc w:val="left"/>
      <w:pPr>
        <w:ind w:left="3272" w:hanging="360"/>
      </w:pPr>
      <w:rPr>
        <w:rFonts w:ascii="Times New Roman" w:hAnsi="Times New Roman" w:cs="Times New Roman"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15" w15:restartNumberingAfterBreak="0">
    <w:nsid w:val="5B4E1B20"/>
    <w:multiLevelType w:val="hybridMultilevel"/>
    <w:tmpl w:val="AE662CC4"/>
    <w:lvl w:ilvl="0" w:tplc="B1464EC8">
      <w:start w:val="1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C55353"/>
    <w:multiLevelType w:val="hybridMultilevel"/>
    <w:tmpl w:val="EC60B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D21B2B"/>
    <w:multiLevelType w:val="hybridMultilevel"/>
    <w:tmpl w:val="43C69838"/>
    <w:lvl w:ilvl="0" w:tplc="645EF554">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513BC"/>
    <w:multiLevelType w:val="hybridMultilevel"/>
    <w:tmpl w:val="756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B4359D"/>
    <w:multiLevelType w:val="multilevel"/>
    <w:tmpl w:val="2E1669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50372F5"/>
    <w:multiLevelType w:val="multilevel"/>
    <w:tmpl w:val="D604F11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E917B52"/>
    <w:multiLevelType w:val="hybridMultilevel"/>
    <w:tmpl w:val="75663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61E54"/>
    <w:multiLevelType w:val="hybridMultilevel"/>
    <w:tmpl w:val="E26C0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54873"/>
    <w:multiLevelType w:val="hybridMultilevel"/>
    <w:tmpl w:val="E69C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1B52D8"/>
    <w:multiLevelType w:val="hybridMultilevel"/>
    <w:tmpl w:val="0708FD0E"/>
    <w:lvl w:ilvl="0" w:tplc="860C095A">
      <w:start w:val="7"/>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F7A3F32"/>
    <w:multiLevelType w:val="multilevel"/>
    <w:tmpl w:val="BF581B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lang w:val="x-none"/>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8"/>
  </w:num>
  <w:num w:numId="2">
    <w:abstractNumId w:val="13"/>
  </w:num>
  <w:num w:numId="3">
    <w:abstractNumId w:val="25"/>
  </w:num>
  <w:num w:numId="4">
    <w:abstractNumId w:val="19"/>
  </w:num>
  <w:num w:numId="5">
    <w:abstractNumId w:val="20"/>
  </w:num>
  <w:num w:numId="6">
    <w:abstractNumId w:val="5"/>
  </w:num>
  <w:num w:numId="7">
    <w:abstractNumId w:val="0"/>
  </w:num>
  <w:num w:numId="8">
    <w:abstractNumId w:val="3"/>
  </w:num>
  <w:num w:numId="9">
    <w:abstractNumId w:val="4"/>
  </w:num>
  <w:num w:numId="10">
    <w:abstractNumId w:val="9"/>
  </w:num>
  <w:num w:numId="11">
    <w:abstractNumId w:val="14"/>
  </w:num>
  <w:num w:numId="12">
    <w:abstractNumId w:val="10"/>
  </w:num>
  <w:num w:numId="13">
    <w:abstractNumId w:val="12"/>
  </w:num>
  <w:num w:numId="14">
    <w:abstractNumId w:val="23"/>
  </w:num>
  <w:num w:numId="15">
    <w:abstractNumId w:val="22"/>
  </w:num>
  <w:num w:numId="16">
    <w:abstractNumId w:val="8"/>
  </w:num>
  <w:num w:numId="17">
    <w:abstractNumId w:val="11"/>
  </w:num>
  <w:num w:numId="18">
    <w:abstractNumId w:val="7"/>
  </w:num>
  <w:num w:numId="19">
    <w:abstractNumId w:val="17"/>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4"/>
  </w:num>
  <w:num w:numId="24">
    <w:abstractNumId w:val="2"/>
  </w:num>
  <w:num w:numId="25">
    <w:abstractNumId w:val="6"/>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C"/>
    <w:rsid w:val="00002C9E"/>
    <w:rsid w:val="00003BCE"/>
    <w:rsid w:val="0000460E"/>
    <w:rsid w:val="00004743"/>
    <w:rsid w:val="00005670"/>
    <w:rsid w:val="000059AA"/>
    <w:rsid w:val="00011A72"/>
    <w:rsid w:val="00013B01"/>
    <w:rsid w:val="000144FC"/>
    <w:rsid w:val="0001456C"/>
    <w:rsid w:val="00016B7F"/>
    <w:rsid w:val="00020A60"/>
    <w:rsid w:val="000222A2"/>
    <w:rsid w:val="00023111"/>
    <w:rsid w:val="00023D7E"/>
    <w:rsid w:val="000272E9"/>
    <w:rsid w:val="00027BB9"/>
    <w:rsid w:val="0003073A"/>
    <w:rsid w:val="00033A34"/>
    <w:rsid w:val="000340E1"/>
    <w:rsid w:val="00035BBE"/>
    <w:rsid w:val="00040518"/>
    <w:rsid w:val="000408A6"/>
    <w:rsid w:val="000432F0"/>
    <w:rsid w:val="000444F6"/>
    <w:rsid w:val="000449B0"/>
    <w:rsid w:val="00044FF0"/>
    <w:rsid w:val="000474FC"/>
    <w:rsid w:val="00047BF8"/>
    <w:rsid w:val="00051C26"/>
    <w:rsid w:val="0005282D"/>
    <w:rsid w:val="00053058"/>
    <w:rsid w:val="000531DB"/>
    <w:rsid w:val="000532BC"/>
    <w:rsid w:val="00054154"/>
    <w:rsid w:val="00055305"/>
    <w:rsid w:val="0005757C"/>
    <w:rsid w:val="0006020B"/>
    <w:rsid w:val="000648DB"/>
    <w:rsid w:val="00064998"/>
    <w:rsid w:val="00064B30"/>
    <w:rsid w:val="00065593"/>
    <w:rsid w:val="00065903"/>
    <w:rsid w:val="00065BC1"/>
    <w:rsid w:val="00066586"/>
    <w:rsid w:val="000673F1"/>
    <w:rsid w:val="00067441"/>
    <w:rsid w:val="000706F9"/>
    <w:rsid w:val="00072579"/>
    <w:rsid w:val="000727B5"/>
    <w:rsid w:val="00072F11"/>
    <w:rsid w:val="00075326"/>
    <w:rsid w:val="00076569"/>
    <w:rsid w:val="00081207"/>
    <w:rsid w:val="000815D3"/>
    <w:rsid w:val="00083F26"/>
    <w:rsid w:val="00084C00"/>
    <w:rsid w:val="00085279"/>
    <w:rsid w:val="00086C42"/>
    <w:rsid w:val="00086EF7"/>
    <w:rsid w:val="00092534"/>
    <w:rsid w:val="000928FD"/>
    <w:rsid w:val="00092E27"/>
    <w:rsid w:val="00093F01"/>
    <w:rsid w:val="00096149"/>
    <w:rsid w:val="000A0319"/>
    <w:rsid w:val="000A1543"/>
    <w:rsid w:val="000A16E3"/>
    <w:rsid w:val="000A17AF"/>
    <w:rsid w:val="000A5C8E"/>
    <w:rsid w:val="000A5FB3"/>
    <w:rsid w:val="000B0311"/>
    <w:rsid w:val="000B0A48"/>
    <w:rsid w:val="000B4C16"/>
    <w:rsid w:val="000B56F1"/>
    <w:rsid w:val="000B5DC6"/>
    <w:rsid w:val="000B5FCC"/>
    <w:rsid w:val="000B6405"/>
    <w:rsid w:val="000B66C9"/>
    <w:rsid w:val="000B7136"/>
    <w:rsid w:val="000B73CD"/>
    <w:rsid w:val="000C0C37"/>
    <w:rsid w:val="000C0D0E"/>
    <w:rsid w:val="000C120F"/>
    <w:rsid w:val="000C1EDD"/>
    <w:rsid w:val="000C2D86"/>
    <w:rsid w:val="000C3197"/>
    <w:rsid w:val="000C3673"/>
    <w:rsid w:val="000C4029"/>
    <w:rsid w:val="000C4960"/>
    <w:rsid w:val="000C520D"/>
    <w:rsid w:val="000C69A0"/>
    <w:rsid w:val="000C69D2"/>
    <w:rsid w:val="000D07FA"/>
    <w:rsid w:val="000D0915"/>
    <w:rsid w:val="000D116A"/>
    <w:rsid w:val="000D1FC8"/>
    <w:rsid w:val="000D28ED"/>
    <w:rsid w:val="000D2C5E"/>
    <w:rsid w:val="000D409F"/>
    <w:rsid w:val="000D4409"/>
    <w:rsid w:val="000D5AFC"/>
    <w:rsid w:val="000D764D"/>
    <w:rsid w:val="000E06EF"/>
    <w:rsid w:val="000E1FA6"/>
    <w:rsid w:val="000E2F9E"/>
    <w:rsid w:val="000E30A5"/>
    <w:rsid w:val="000E3563"/>
    <w:rsid w:val="000E3C82"/>
    <w:rsid w:val="000E489D"/>
    <w:rsid w:val="000E52C0"/>
    <w:rsid w:val="000E5D88"/>
    <w:rsid w:val="000F116A"/>
    <w:rsid w:val="000F57F8"/>
    <w:rsid w:val="000F6F59"/>
    <w:rsid w:val="000F6FA7"/>
    <w:rsid w:val="001001A3"/>
    <w:rsid w:val="00102A2F"/>
    <w:rsid w:val="00103996"/>
    <w:rsid w:val="00103CC1"/>
    <w:rsid w:val="00106869"/>
    <w:rsid w:val="00111ABA"/>
    <w:rsid w:val="00112B31"/>
    <w:rsid w:val="00113E77"/>
    <w:rsid w:val="00114478"/>
    <w:rsid w:val="00114BE8"/>
    <w:rsid w:val="00115001"/>
    <w:rsid w:val="00115D43"/>
    <w:rsid w:val="00115F9E"/>
    <w:rsid w:val="00120281"/>
    <w:rsid w:val="00120573"/>
    <w:rsid w:val="00120F9B"/>
    <w:rsid w:val="00125ED2"/>
    <w:rsid w:val="00126F38"/>
    <w:rsid w:val="00130C3A"/>
    <w:rsid w:val="00131C01"/>
    <w:rsid w:val="0013231C"/>
    <w:rsid w:val="00133798"/>
    <w:rsid w:val="00133FFD"/>
    <w:rsid w:val="00134628"/>
    <w:rsid w:val="0013799E"/>
    <w:rsid w:val="00137D6A"/>
    <w:rsid w:val="0014096F"/>
    <w:rsid w:val="0014105F"/>
    <w:rsid w:val="001415EE"/>
    <w:rsid w:val="001416D3"/>
    <w:rsid w:val="001461FF"/>
    <w:rsid w:val="0014750D"/>
    <w:rsid w:val="00152200"/>
    <w:rsid w:val="00154317"/>
    <w:rsid w:val="00162D3F"/>
    <w:rsid w:val="0016466D"/>
    <w:rsid w:val="00165780"/>
    <w:rsid w:val="00166E37"/>
    <w:rsid w:val="001678B9"/>
    <w:rsid w:val="001678F0"/>
    <w:rsid w:val="00171BAB"/>
    <w:rsid w:val="00172A41"/>
    <w:rsid w:val="00172AFA"/>
    <w:rsid w:val="001741CD"/>
    <w:rsid w:val="0017491D"/>
    <w:rsid w:val="00176233"/>
    <w:rsid w:val="00176256"/>
    <w:rsid w:val="00176A0D"/>
    <w:rsid w:val="00184E84"/>
    <w:rsid w:val="00185179"/>
    <w:rsid w:val="00187CCA"/>
    <w:rsid w:val="00190787"/>
    <w:rsid w:val="00192DFB"/>
    <w:rsid w:val="00193F4A"/>
    <w:rsid w:val="00196E0E"/>
    <w:rsid w:val="00197993"/>
    <w:rsid w:val="001A24C4"/>
    <w:rsid w:val="001A31B2"/>
    <w:rsid w:val="001A4A36"/>
    <w:rsid w:val="001A7B79"/>
    <w:rsid w:val="001B30EB"/>
    <w:rsid w:val="001B3FC4"/>
    <w:rsid w:val="001B40B1"/>
    <w:rsid w:val="001B58EB"/>
    <w:rsid w:val="001C18BA"/>
    <w:rsid w:val="001C2114"/>
    <w:rsid w:val="001C2F88"/>
    <w:rsid w:val="001C5034"/>
    <w:rsid w:val="001C5A7F"/>
    <w:rsid w:val="001C5F60"/>
    <w:rsid w:val="001C6DDD"/>
    <w:rsid w:val="001D07AE"/>
    <w:rsid w:val="001D0F3A"/>
    <w:rsid w:val="001D366E"/>
    <w:rsid w:val="001D4469"/>
    <w:rsid w:val="001D5A60"/>
    <w:rsid w:val="001D5A8D"/>
    <w:rsid w:val="001D613A"/>
    <w:rsid w:val="001E05CF"/>
    <w:rsid w:val="001E4F5C"/>
    <w:rsid w:val="001E6799"/>
    <w:rsid w:val="001E77F8"/>
    <w:rsid w:val="001F2DB4"/>
    <w:rsid w:val="001F3948"/>
    <w:rsid w:val="001F510F"/>
    <w:rsid w:val="001F5A10"/>
    <w:rsid w:val="002012D9"/>
    <w:rsid w:val="0020210E"/>
    <w:rsid w:val="00202E82"/>
    <w:rsid w:val="00203A99"/>
    <w:rsid w:val="002044D3"/>
    <w:rsid w:val="00205679"/>
    <w:rsid w:val="0020682B"/>
    <w:rsid w:val="00207036"/>
    <w:rsid w:val="00207268"/>
    <w:rsid w:val="00210C0C"/>
    <w:rsid w:val="002125A3"/>
    <w:rsid w:val="00212694"/>
    <w:rsid w:val="00213199"/>
    <w:rsid w:val="00214B19"/>
    <w:rsid w:val="00216179"/>
    <w:rsid w:val="00220A51"/>
    <w:rsid w:val="002210EA"/>
    <w:rsid w:val="002216FB"/>
    <w:rsid w:val="00222315"/>
    <w:rsid w:val="0022314B"/>
    <w:rsid w:val="00223D73"/>
    <w:rsid w:val="0022567F"/>
    <w:rsid w:val="002256EB"/>
    <w:rsid w:val="0022684D"/>
    <w:rsid w:val="00230951"/>
    <w:rsid w:val="00231D4A"/>
    <w:rsid w:val="00232511"/>
    <w:rsid w:val="002338D1"/>
    <w:rsid w:val="00234283"/>
    <w:rsid w:val="00235778"/>
    <w:rsid w:val="00236856"/>
    <w:rsid w:val="00236CC2"/>
    <w:rsid w:val="00242859"/>
    <w:rsid w:val="00243701"/>
    <w:rsid w:val="00243F80"/>
    <w:rsid w:val="002443C3"/>
    <w:rsid w:val="00246076"/>
    <w:rsid w:val="00247171"/>
    <w:rsid w:val="00250171"/>
    <w:rsid w:val="00252E31"/>
    <w:rsid w:val="00260C2C"/>
    <w:rsid w:val="00262740"/>
    <w:rsid w:val="00264279"/>
    <w:rsid w:val="00264317"/>
    <w:rsid w:val="00266E96"/>
    <w:rsid w:val="0027224C"/>
    <w:rsid w:val="0027356D"/>
    <w:rsid w:val="00273CD7"/>
    <w:rsid w:val="00273CEC"/>
    <w:rsid w:val="00273D94"/>
    <w:rsid w:val="0027464F"/>
    <w:rsid w:val="00277D66"/>
    <w:rsid w:val="002806C4"/>
    <w:rsid w:val="00280886"/>
    <w:rsid w:val="0028141D"/>
    <w:rsid w:val="00281876"/>
    <w:rsid w:val="00281B85"/>
    <w:rsid w:val="00284B9E"/>
    <w:rsid w:val="002914A0"/>
    <w:rsid w:val="00291F1D"/>
    <w:rsid w:val="00292DD7"/>
    <w:rsid w:val="00292E49"/>
    <w:rsid w:val="00293F0B"/>
    <w:rsid w:val="00294D15"/>
    <w:rsid w:val="002955C5"/>
    <w:rsid w:val="002962E5"/>
    <w:rsid w:val="0029656C"/>
    <w:rsid w:val="002A0923"/>
    <w:rsid w:val="002A0E35"/>
    <w:rsid w:val="002A1AC8"/>
    <w:rsid w:val="002A2111"/>
    <w:rsid w:val="002A323B"/>
    <w:rsid w:val="002A32CC"/>
    <w:rsid w:val="002A33C6"/>
    <w:rsid w:val="002A4899"/>
    <w:rsid w:val="002A4A84"/>
    <w:rsid w:val="002A4CC3"/>
    <w:rsid w:val="002A5005"/>
    <w:rsid w:val="002A75E8"/>
    <w:rsid w:val="002B05EE"/>
    <w:rsid w:val="002B2520"/>
    <w:rsid w:val="002B4519"/>
    <w:rsid w:val="002B463E"/>
    <w:rsid w:val="002B48EA"/>
    <w:rsid w:val="002B5278"/>
    <w:rsid w:val="002B593A"/>
    <w:rsid w:val="002C0CE7"/>
    <w:rsid w:val="002C21A8"/>
    <w:rsid w:val="002C21BF"/>
    <w:rsid w:val="002C28B2"/>
    <w:rsid w:val="002C427A"/>
    <w:rsid w:val="002C4407"/>
    <w:rsid w:val="002C655A"/>
    <w:rsid w:val="002C6FB7"/>
    <w:rsid w:val="002C7375"/>
    <w:rsid w:val="002D08F6"/>
    <w:rsid w:val="002D37CB"/>
    <w:rsid w:val="002D3A33"/>
    <w:rsid w:val="002D3FCC"/>
    <w:rsid w:val="002D5288"/>
    <w:rsid w:val="002D5C13"/>
    <w:rsid w:val="002D721D"/>
    <w:rsid w:val="002D7F81"/>
    <w:rsid w:val="002E002F"/>
    <w:rsid w:val="002E12FE"/>
    <w:rsid w:val="002E16B5"/>
    <w:rsid w:val="002E7027"/>
    <w:rsid w:val="002E740D"/>
    <w:rsid w:val="002F1EE5"/>
    <w:rsid w:val="002F29A8"/>
    <w:rsid w:val="002F3448"/>
    <w:rsid w:val="002F68E1"/>
    <w:rsid w:val="002F72B3"/>
    <w:rsid w:val="003025FD"/>
    <w:rsid w:val="00303F77"/>
    <w:rsid w:val="003061DC"/>
    <w:rsid w:val="00307D2A"/>
    <w:rsid w:val="00310075"/>
    <w:rsid w:val="003100A6"/>
    <w:rsid w:val="00311F8F"/>
    <w:rsid w:val="00313531"/>
    <w:rsid w:val="00314CCD"/>
    <w:rsid w:val="00314E20"/>
    <w:rsid w:val="003168EE"/>
    <w:rsid w:val="00317F07"/>
    <w:rsid w:val="0032220C"/>
    <w:rsid w:val="00322722"/>
    <w:rsid w:val="00322E4F"/>
    <w:rsid w:val="003231AE"/>
    <w:rsid w:val="003233B3"/>
    <w:rsid w:val="00323729"/>
    <w:rsid w:val="0032579C"/>
    <w:rsid w:val="00331737"/>
    <w:rsid w:val="003325D8"/>
    <w:rsid w:val="00333948"/>
    <w:rsid w:val="00333C20"/>
    <w:rsid w:val="0033573F"/>
    <w:rsid w:val="003400BB"/>
    <w:rsid w:val="003407B2"/>
    <w:rsid w:val="0034178C"/>
    <w:rsid w:val="00343B35"/>
    <w:rsid w:val="00343FFC"/>
    <w:rsid w:val="00345887"/>
    <w:rsid w:val="00345C2F"/>
    <w:rsid w:val="00346032"/>
    <w:rsid w:val="00350F5E"/>
    <w:rsid w:val="003529DB"/>
    <w:rsid w:val="00353BA0"/>
    <w:rsid w:val="0035566E"/>
    <w:rsid w:val="003569FD"/>
    <w:rsid w:val="00356C3F"/>
    <w:rsid w:val="00357B93"/>
    <w:rsid w:val="003612D5"/>
    <w:rsid w:val="00361B3A"/>
    <w:rsid w:val="0036234D"/>
    <w:rsid w:val="00362476"/>
    <w:rsid w:val="00362849"/>
    <w:rsid w:val="00366926"/>
    <w:rsid w:val="003708FA"/>
    <w:rsid w:val="00371950"/>
    <w:rsid w:val="00371DE8"/>
    <w:rsid w:val="00372267"/>
    <w:rsid w:val="00373248"/>
    <w:rsid w:val="003754C6"/>
    <w:rsid w:val="00376AC8"/>
    <w:rsid w:val="00376CE0"/>
    <w:rsid w:val="00377120"/>
    <w:rsid w:val="00380689"/>
    <w:rsid w:val="00381655"/>
    <w:rsid w:val="00381F06"/>
    <w:rsid w:val="00384808"/>
    <w:rsid w:val="00385810"/>
    <w:rsid w:val="0038622D"/>
    <w:rsid w:val="00386744"/>
    <w:rsid w:val="0038704F"/>
    <w:rsid w:val="003878DA"/>
    <w:rsid w:val="00387997"/>
    <w:rsid w:val="003924A9"/>
    <w:rsid w:val="003926B2"/>
    <w:rsid w:val="00395755"/>
    <w:rsid w:val="00395F96"/>
    <w:rsid w:val="0039673A"/>
    <w:rsid w:val="00396927"/>
    <w:rsid w:val="003A0D51"/>
    <w:rsid w:val="003A1746"/>
    <w:rsid w:val="003A1F25"/>
    <w:rsid w:val="003A3ED1"/>
    <w:rsid w:val="003A3FA9"/>
    <w:rsid w:val="003A4776"/>
    <w:rsid w:val="003A530E"/>
    <w:rsid w:val="003A695F"/>
    <w:rsid w:val="003A7F09"/>
    <w:rsid w:val="003B102A"/>
    <w:rsid w:val="003B7198"/>
    <w:rsid w:val="003C2015"/>
    <w:rsid w:val="003C243E"/>
    <w:rsid w:val="003C2663"/>
    <w:rsid w:val="003C2F20"/>
    <w:rsid w:val="003C3594"/>
    <w:rsid w:val="003C6772"/>
    <w:rsid w:val="003D280D"/>
    <w:rsid w:val="003D28B0"/>
    <w:rsid w:val="003D32B1"/>
    <w:rsid w:val="003D43E1"/>
    <w:rsid w:val="003D5AB7"/>
    <w:rsid w:val="003D5BBA"/>
    <w:rsid w:val="003D6A4D"/>
    <w:rsid w:val="003E1B34"/>
    <w:rsid w:val="003E3195"/>
    <w:rsid w:val="003E4C91"/>
    <w:rsid w:val="003E50D2"/>
    <w:rsid w:val="003E51BB"/>
    <w:rsid w:val="003E55D1"/>
    <w:rsid w:val="003E6A89"/>
    <w:rsid w:val="003E713E"/>
    <w:rsid w:val="003F00D3"/>
    <w:rsid w:val="003F0C4D"/>
    <w:rsid w:val="003F1DA0"/>
    <w:rsid w:val="003F27DD"/>
    <w:rsid w:val="003F3D88"/>
    <w:rsid w:val="003F4904"/>
    <w:rsid w:val="003F4B6C"/>
    <w:rsid w:val="003F4C63"/>
    <w:rsid w:val="003F4C9D"/>
    <w:rsid w:val="003F5AE4"/>
    <w:rsid w:val="003F634D"/>
    <w:rsid w:val="003F6DE6"/>
    <w:rsid w:val="003F6F23"/>
    <w:rsid w:val="003F7232"/>
    <w:rsid w:val="003F77B2"/>
    <w:rsid w:val="00402121"/>
    <w:rsid w:val="004021FE"/>
    <w:rsid w:val="00402C68"/>
    <w:rsid w:val="00405B79"/>
    <w:rsid w:val="00406685"/>
    <w:rsid w:val="004073C4"/>
    <w:rsid w:val="004122F5"/>
    <w:rsid w:val="004133EE"/>
    <w:rsid w:val="004135CF"/>
    <w:rsid w:val="00414AA2"/>
    <w:rsid w:val="00414C45"/>
    <w:rsid w:val="00415364"/>
    <w:rsid w:val="00416DFF"/>
    <w:rsid w:val="004203A2"/>
    <w:rsid w:val="00420ABF"/>
    <w:rsid w:val="00422118"/>
    <w:rsid w:val="00422E56"/>
    <w:rsid w:val="00424A62"/>
    <w:rsid w:val="004260E9"/>
    <w:rsid w:val="00430309"/>
    <w:rsid w:val="00430A95"/>
    <w:rsid w:val="00430EB1"/>
    <w:rsid w:val="00432214"/>
    <w:rsid w:val="0043301F"/>
    <w:rsid w:val="00433935"/>
    <w:rsid w:val="00436623"/>
    <w:rsid w:val="004377D4"/>
    <w:rsid w:val="004379A9"/>
    <w:rsid w:val="00440256"/>
    <w:rsid w:val="0044041C"/>
    <w:rsid w:val="00443EBF"/>
    <w:rsid w:val="00445423"/>
    <w:rsid w:val="004466C9"/>
    <w:rsid w:val="004474EE"/>
    <w:rsid w:val="00450D16"/>
    <w:rsid w:val="004530DD"/>
    <w:rsid w:val="00453AF8"/>
    <w:rsid w:val="0045446D"/>
    <w:rsid w:val="00454849"/>
    <w:rsid w:val="00454C72"/>
    <w:rsid w:val="00461F6A"/>
    <w:rsid w:val="00464597"/>
    <w:rsid w:val="004672A6"/>
    <w:rsid w:val="004711AA"/>
    <w:rsid w:val="00474988"/>
    <w:rsid w:val="004752DE"/>
    <w:rsid w:val="00480FA3"/>
    <w:rsid w:val="0048415C"/>
    <w:rsid w:val="00485069"/>
    <w:rsid w:val="00486473"/>
    <w:rsid w:val="00486A27"/>
    <w:rsid w:val="00490427"/>
    <w:rsid w:val="00491632"/>
    <w:rsid w:val="00492481"/>
    <w:rsid w:val="00496D3C"/>
    <w:rsid w:val="004971BB"/>
    <w:rsid w:val="004978A9"/>
    <w:rsid w:val="004A0E58"/>
    <w:rsid w:val="004A2678"/>
    <w:rsid w:val="004A444B"/>
    <w:rsid w:val="004A6349"/>
    <w:rsid w:val="004A6489"/>
    <w:rsid w:val="004B0D39"/>
    <w:rsid w:val="004B11AF"/>
    <w:rsid w:val="004B12EA"/>
    <w:rsid w:val="004B1EF5"/>
    <w:rsid w:val="004B1FD9"/>
    <w:rsid w:val="004B3590"/>
    <w:rsid w:val="004B3ED0"/>
    <w:rsid w:val="004B4510"/>
    <w:rsid w:val="004B71E0"/>
    <w:rsid w:val="004C00A0"/>
    <w:rsid w:val="004C0E15"/>
    <w:rsid w:val="004C1324"/>
    <w:rsid w:val="004C1A39"/>
    <w:rsid w:val="004C404B"/>
    <w:rsid w:val="004C4D21"/>
    <w:rsid w:val="004C741A"/>
    <w:rsid w:val="004D1553"/>
    <w:rsid w:val="004D1AF7"/>
    <w:rsid w:val="004D2EB7"/>
    <w:rsid w:val="004D6C6F"/>
    <w:rsid w:val="004D7045"/>
    <w:rsid w:val="004D7D2A"/>
    <w:rsid w:val="004E1ACA"/>
    <w:rsid w:val="004E2474"/>
    <w:rsid w:val="004E2DFD"/>
    <w:rsid w:val="004E3887"/>
    <w:rsid w:val="004F1016"/>
    <w:rsid w:val="004F13F0"/>
    <w:rsid w:val="004F1883"/>
    <w:rsid w:val="004F19F7"/>
    <w:rsid w:val="004F1E7A"/>
    <w:rsid w:val="004F6687"/>
    <w:rsid w:val="00500BD6"/>
    <w:rsid w:val="00500BE9"/>
    <w:rsid w:val="00504942"/>
    <w:rsid w:val="00505B43"/>
    <w:rsid w:val="00506C7A"/>
    <w:rsid w:val="00506CB9"/>
    <w:rsid w:val="00506DAF"/>
    <w:rsid w:val="00510FDE"/>
    <w:rsid w:val="0051363E"/>
    <w:rsid w:val="00514457"/>
    <w:rsid w:val="00514487"/>
    <w:rsid w:val="00514972"/>
    <w:rsid w:val="00515A6C"/>
    <w:rsid w:val="005218B9"/>
    <w:rsid w:val="00523B7A"/>
    <w:rsid w:val="00530541"/>
    <w:rsid w:val="00530591"/>
    <w:rsid w:val="00531409"/>
    <w:rsid w:val="0053196E"/>
    <w:rsid w:val="00533B8E"/>
    <w:rsid w:val="00535EA2"/>
    <w:rsid w:val="00536E3A"/>
    <w:rsid w:val="0053758E"/>
    <w:rsid w:val="005410A1"/>
    <w:rsid w:val="005410FF"/>
    <w:rsid w:val="0054321E"/>
    <w:rsid w:val="0054355D"/>
    <w:rsid w:val="00544BC5"/>
    <w:rsid w:val="00546A44"/>
    <w:rsid w:val="00546B81"/>
    <w:rsid w:val="00547E3A"/>
    <w:rsid w:val="00547E70"/>
    <w:rsid w:val="00550A1F"/>
    <w:rsid w:val="00551188"/>
    <w:rsid w:val="00551E37"/>
    <w:rsid w:val="00553B07"/>
    <w:rsid w:val="005540D5"/>
    <w:rsid w:val="00554757"/>
    <w:rsid w:val="00556903"/>
    <w:rsid w:val="00561BE7"/>
    <w:rsid w:val="00562A2E"/>
    <w:rsid w:val="00562CC2"/>
    <w:rsid w:val="00567AA9"/>
    <w:rsid w:val="00567E6C"/>
    <w:rsid w:val="00570E05"/>
    <w:rsid w:val="00571160"/>
    <w:rsid w:val="00574F8B"/>
    <w:rsid w:val="00575626"/>
    <w:rsid w:val="005767C2"/>
    <w:rsid w:val="0057737D"/>
    <w:rsid w:val="005801C8"/>
    <w:rsid w:val="0058053E"/>
    <w:rsid w:val="005808D2"/>
    <w:rsid w:val="00582264"/>
    <w:rsid w:val="005829D7"/>
    <w:rsid w:val="00582CD4"/>
    <w:rsid w:val="00582ECF"/>
    <w:rsid w:val="00584057"/>
    <w:rsid w:val="00585305"/>
    <w:rsid w:val="00585A88"/>
    <w:rsid w:val="00585BAD"/>
    <w:rsid w:val="0059008A"/>
    <w:rsid w:val="005909DD"/>
    <w:rsid w:val="0059137D"/>
    <w:rsid w:val="00591B38"/>
    <w:rsid w:val="00595F3A"/>
    <w:rsid w:val="00597243"/>
    <w:rsid w:val="005975CF"/>
    <w:rsid w:val="005A18B5"/>
    <w:rsid w:val="005A2AC0"/>
    <w:rsid w:val="005A43AE"/>
    <w:rsid w:val="005A689F"/>
    <w:rsid w:val="005A6C7A"/>
    <w:rsid w:val="005A7EE5"/>
    <w:rsid w:val="005A7FB7"/>
    <w:rsid w:val="005B2C79"/>
    <w:rsid w:val="005B7105"/>
    <w:rsid w:val="005C07DF"/>
    <w:rsid w:val="005C1219"/>
    <w:rsid w:val="005C29B5"/>
    <w:rsid w:val="005C376E"/>
    <w:rsid w:val="005C3790"/>
    <w:rsid w:val="005C5065"/>
    <w:rsid w:val="005C64CC"/>
    <w:rsid w:val="005C6F0F"/>
    <w:rsid w:val="005C6FC8"/>
    <w:rsid w:val="005C7C46"/>
    <w:rsid w:val="005D1927"/>
    <w:rsid w:val="005D1CCE"/>
    <w:rsid w:val="005D2EF9"/>
    <w:rsid w:val="005D556E"/>
    <w:rsid w:val="005E22F1"/>
    <w:rsid w:val="005E31F6"/>
    <w:rsid w:val="005E4170"/>
    <w:rsid w:val="005E539D"/>
    <w:rsid w:val="005E6857"/>
    <w:rsid w:val="005E6933"/>
    <w:rsid w:val="005E72ED"/>
    <w:rsid w:val="005E79E5"/>
    <w:rsid w:val="005E7CDA"/>
    <w:rsid w:val="005F085A"/>
    <w:rsid w:val="005F1B81"/>
    <w:rsid w:val="005F2CF4"/>
    <w:rsid w:val="005F4B52"/>
    <w:rsid w:val="005F6CB9"/>
    <w:rsid w:val="005F76A4"/>
    <w:rsid w:val="00600006"/>
    <w:rsid w:val="00602B7A"/>
    <w:rsid w:val="00602B7F"/>
    <w:rsid w:val="00602BE7"/>
    <w:rsid w:val="00603341"/>
    <w:rsid w:val="006035DF"/>
    <w:rsid w:val="006040E3"/>
    <w:rsid w:val="00605FA0"/>
    <w:rsid w:val="0060637B"/>
    <w:rsid w:val="006065C6"/>
    <w:rsid w:val="00606BD0"/>
    <w:rsid w:val="0061035A"/>
    <w:rsid w:val="006124C3"/>
    <w:rsid w:val="00613805"/>
    <w:rsid w:val="00613B96"/>
    <w:rsid w:val="00614A30"/>
    <w:rsid w:val="006150E1"/>
    <w:rsid w:val="00615E18"/>
    <w:rsid w:val="00616FF9"/>
    <w:rsid w:val="00617E8E"/>
    <w:rsid w:val="0062069F"/>
    <w:rsid w:val="00621DC2"/>
    <w:rsid w:val="00622225"/>
    <w:rsid w:val="006266C5"/>
    <w:rsid w:val="00626B82"/>
    <w:rsid w:val="0062734D"/>
    <w:rsid w:val="00630217"/>
    <w:rsid w:val="006306C2"/>
    <w:rsid w:val="006336AF"/>
    <w:rsid w:val="006339DB"/>
    <w:rsid w:val="0063708C"/>
    <w:rsid w:val="0063755B"/>
    <w:rsid w:val="00637720"/>
    <w:rsid w:val="00637CEF"/>
    <w:rsid w:val="00637E1C"/>
    <w:rsid w:val="00640742"/>
    <w:rsid w:val="00640804"/>
    <w:rsid w:val="00641680"/>
    <w:rsid w:val="00645283"/>
    <w:rsid w:val="0064673E"/>
    <w:rsid w:val="00647188"/>
    <w:rsid w:val="00647E93"/>
    <w:rsid w:val="0065000E"/>
    <w:rsid w:val="00650831"/>
    <w:rsid w:val="006508EB"/>
    <w:rsid w:val="0065140B"/>
    <w:rsid w:val="0065181B"/>
    <w:rsid w:val="00651887"/>
    <w:rsid w:val="00651BC4"/>
    <w:rsid w:val="00652CE7"/>
    <w:rsid w:val="0065408A"/>
    <w:rsid w:val="0065434E"/>
    <w:rsid w:val="0065484B"/>
    <w:rsid w:val="00657D44"/>
    <w:rsid w:val="00657F98"/>
    <w:rsid w:val="006603F0"/>
    <w:rsid w:val="00661D5B"/>
    <w:rsid w:val="0066327C"/>
    <w:rsid w:val="00664438"/>
    <w:rsid w:val="006663B4"/>
    <w:rsid w:val="00666576"/>
    <w:rsid w:val="0066664A"/>
    <w:rsid w:val="006730F3"/>
    <w:rsid w:val="00674E58"/>
    <w:rsid w:val="0067587F"/>
    <w:rsid w:val="00676EC4"/>
    <w:rsid w:val="006816B2"/>
    <w:rsid w:val="006818D5"/>
    <w:rsid w:val="0068358C"/>
    <w:rsid w:val="0069097D"/>
    <w:rsid w:val="00692742"/>
    <w:rsid w:val="0069404D"/>
    <w:rsid w:val="0069496A"/>
    <w:rsid w:val="00695952"/>
    <w:rsid w:val="0069679E"/>
    <w:rsid w:val="006969CE"/>
    <w:rsid w:val="00697C55"/>
    <w:rsid w:val="00697FB6"/>
    <w:rsid w:val="006A1389"/>
    <w:rsid w:val="006A5EF5"/>
    <w:rsid w:val="006A6D31"/>
    <w:rsid w:val="006B1369"/>
    <w:rsid w:val="006B207F"/>
    <w:rsid w:val="006B3567"/>
    <w:rsid w:val="006B4046"/>
    <w:rsid w:val="006B655F"/>
    <w:rsid w:val="006B6B8C"/>
    <w:rsid w:val="006B71C4"/>
    <w:rsid w:val="006C0CE5"/>
    <w:rsid w:val="006C1908"/>
    <w:rsid w:val="006C1F86"/>
    <w:rsid w:val="006C2131"/>
    <w:rsid w:val="006C26E3"/>
    <w:rsid w:val="006C39F9"/>
    <w:rsid w:val="006C3E77"/>
    <w:rsid w:val="006C4BA4"/>
    <w:rsid w:val="006C4BCB"/>
    <w:rsid w:val="006C57AC"/>
    <w:rsid w:val="006C767D"/>
    <w:rsid w:val="006D25D7"/>
    <w:rsid w:val="006D3A4F"/>
    <w:rsid w:val="006D4308"/>
    <w:rsid w:val="006D5DDA"/>
    <w:rsid w:val="006D6264"/>
    <w:rsid w:val="006D6A56"/>
    <w:rsid w:val="006E0360"/>
    <w:rsid w:val="006E1F16"/>
    <w:rsid w:val="006E3866"/>
    <w:rsid w:val="006E4AA4"/>
    <w:rsid w:val="006E540B"/>
    <w:rsid w:val="006E5E2D"/>
    <w:rsid w:val="006E6136"/>
    <w:rsid w:val="006E6EB5"/>
    <w:rsid w:val="006E755E"/>
    <w:rsid w:val="006E7E69"/>
    <w:rsid w:val="006E7FF2"/>
    <w:rsid w:val="006F0577"/>
    <w:rsid w:val="006F10EF"/>
    <w:rsid w:val="006F1357"/>
    <w:rsid w:val="006F32BD"/>
    <w:rsid w:val="006F3CA0"/>
    <w:rsid w:val="006F416C"/>
    <w:rsid w:val="006F58D1"/>
    <w:rsid w:val="006F5B78"/>
    <w:rsid w:val="006F7A16"/>
    <w:rsid w:val="006F7A83"/>
    <w:rsid w:val="006F7CAB"/>
    <w:rsid w:val="0070119F"/>
    <w:rsid w:val="00703200"/>
    <w:rsid w:val="00704D40"/>
    <w:rsid w:val="007064BE"/>
    <w:rsid w:val="00706EF3"/>
    <w:rsid w:val="007077C0"/>
    <w:rsid w:val="00710193"/>
    <w:rsid w:val="00711190"/>
    <w:rsid w:val="00713DDB"/>
    <w:rsid w:val="00715C3B"/>
    <w:rsid w:val="0071606B"/>
    <w:rsid w:val="00716A40"/>
    <w:rsid w:val="007214F9"/>
    <w:rsid w:val="00722E57"/>
    <w:rsid w:val="00722E98"/>
    <w:rsid w:val="0072348F"/>
    <w:rsid w:val="00725055"/>
    <w:rsid w:val="00725380"/>
    <w:rsid w:val="00725766"/>
    <w:rsid w:val="00726B60"/>
    <w:rsid w:val="00732CF0"/>
    <w:rsid w:val="00733210"/>
    <w:rsid w:val="00733993"/>
    <w:rsid w:val="00733EB2"/>
    <w:rsid w:val="0073663F"/>
    <w:rsid w:val="00737B65"/>
    <w:rsid w:val="007402E7"/>
    <w:rsid w:val="00742A88"/>
    <w:rsid w:val="00742E25"/>
    <w:rsid w:val="00745E8B"/>
    <w:rsid w:val="00745FBF"/>
    <w:rsid w:val="007467DE"/>
    <w:rsid w:val="00746B89"/>
    <w:rsid w:val="00750313"/>
    <w:rsid w:val="007506B0"/>
    <w:rsid w:val="00750B7F"/>
    <w:rsid w:val="007534B6"/>
    <w:rsid w:val="007535F0"/>
    <w:rsid w:val="007544F8"/>
    <w:rsid w:val="0075466C"/>
    <w:rsid w:val="007547DD"/>
    <w:rsid w:val="0075555E"/>
    <w:rsid w:val="00755FD6"/>
    <w:rsid w:val="0076026D"/>
    <w:rsid w:val="00764801"/>
    <w:rsid w:val="007664D6"/>
    <w:rsid w:val="00770F25"/>
    <w:rsid w:val="00772223"/>
    <w:rsid w:val="00773BB1"/>
    <w:rsid w:val="007744F4"/>
    <w:rsid w:val="00775638"/>
    <w:rsid w:val="007757F8"/>
    <w:rsid w:val="00776664"/>
    <w:rsid w:val="00781D4B"/>
    <w:rsid w:val="00781EE7"/>
    <w:rsid w:val="00782B54"/>
    <w:rsid w:val="00782F14"/>
    <w:rsid w:val="00783095"/>
    <w:rsid w:val="0078405C"/>
    <w:rsid w:val="00784696"/>
    <w:rsid w:val="00784AEC"/>
    <w:rsid w:val="00784E0B"/>
    <w:rsid w:val="0078673D"/>
    <w:rsid w:val="00791106"/>
    <w:rsid w:val="00791696"/>
    <w:rsid w:val="007933A8"/>
    <w:rsid w:val="0079360B"/>
    <w:rsid w:val="00793A94"/>
    <w:rsid w:val="0079530C"/>
    <w:rsid w:val="00797DFB"/>
    <w:rsid w:val="007A26D2"/>
    <w:rsid w:val="007A339E"/>
    <w:rsid w:val="007A5534"/>
    <w:rsid w:val="007A7E5E"/>
    <w:rsid w:val="007B107E"/>
    <w:rsid w:val="007B4260"/>
    <w:rsid w:val="007B47C0"/>
    <w:rsid w:val="007B6DD3"/>
    <w:rsid w:val="007C0F96"/>
    <w:rsid w:val="007C17C7"/>
    <w:rsid w:val="007C2D24"/>
    <w:rsid w:val="007C54DA"/>
    <w:rsid w:val="007C5B71"/>
    <w:rsid w:val="007C602E"/>
    <w:rsid w:val="007C7F8B"/>
    <w:rsid w:val="007D1121"/>
    <w:rsid w:val="007D159B"/>
    <w:rsid w:val="007D168D"/>
    <w:rsid w:val="007D2306"/>
    <w:rsid w:val="007D3350"/>
    <w:rsid w:val="007D43FC"/>
    <w:rsid w:val="007D4D30"/>
    <w:rsid w:val="007E042D"/>
    <w:rsid w:val="007E0EEE"/>
    <w:rsid w:val="007E1AE1"/>
    <w:rsid w:val="007E26A9"/>
    <w:rsid w:val="007E2884"/>
    <w:rsid w:val="007E3229"/>
    <w:rsid w:val="007E6084"/>
    <w:rsid w:val="007E6095"/>
    <w:rsid w:val="007E61B0"/>
    <w:rsid w:val="007E641A"/>
    <w:rsid w:val="007E7FC9"/>
    <w:rsid w:val="007F2D9B"/>
    <w:rsid w:val="007F3A79"/>
    <w:rsid w:val="007F3B2C"/>
    <w:rsid w:val="007F3C59"/>
    <w:rsid w:val="007F3F5D"/>
    <w:rsid w:val="007F487B"/>
    <w:rsid w:val="007F4BD4"/>
    <w:rsid w:val="007F5BE6"/>
    <w:rsid w:val="007F7D40"/>
    <w:rsid w:val="00800FEA"/>
    <w:rsid w:val="00805454"/>
    <w:rsid w:val="008056D8"/>
    <w:rsid w:val="008070B1"/>
    <w:rsid w:val="00807CB4"/>
    <w:rsid w:val="00810F50"/>
    <w:rsid w:val="00811D69"/>
    <w:rsid w:val="0081271A"/>
    <w:rsid w:val="00816B4B"/>
    <w:rsid w:val="00816F4B"/>
    <w:rsid w:val="00817121"/>
    <w:rsid w:val="00822706"/>
    <w:rsid w:val="008229C2"/>
    <w:rsid w:val="0082490F"/>
    <w:rsid w:val="00825511"/>
    <w:rsid w:val="00830287"/>
    <w:rsid w:val="0083044B"/>
    <w:rsid w:val="008344CE"/>
    <w:rsid w:val="0083635F"/>
    <w:rsid w:val="008418F2"/>
    <w:rsid w:val="0084256C"/>
    <w:rsid w:val="008434A5"/>
    <w:rsid w:val="008449E7"/>
    <w:rsid w:val="00844AEE"/>
    <w:rsid w:val="0084570E"/>
    <w:rsid w:val="00850CB9"/>
    <w:rsid w:val="00851B7B"/>
    <w:rsid w:val="00853BAE"/>
    <w:rsid w:val="008626EC"/>
    <w:rsid w:val="00862EE7"/>
    <w:rsid w:val="00863205"/>
    <w:rsid w:val="00863C5A"/>
    <w:rsid w:val="00863D17"/>
    <w:rsid w:val="00864F2C"/>
    <w:rsid w:val="00866B89"/>
    <w:rsid w:val="008670DC"/>
    <w:rsid w:val="0086738F"/>
    <w:rsid w:val="008702AA"/>
    <w:rsid w:val="008702FB"/>
    <w:rsid w:val="00872A0D"/>
    <w:rsid w:val="00873497"/>
    <w:rsid w:val="00874526"/>
    <w:rsid w:val="0087529B"/>
    <w:rsid w:val="00877628"/>
    <w:rsid w:val="00877B63"/>
    <w:rsid w:val="008809AA"/>
    <w:rsid w:val="008835A8"/>
    <w:rsid w:val="00883EE5"/>
    <w:rsid w:val="00885F9B"/>
    <w:rsid w:val="008865E9"/>
    <w:rsid w:val="00886882"/>
    <w:rsid w:val="00890518"/>
    <w:rsid w:val="008912BD"/>
    <w:rsid w:val="008917C8"/>
    <w:rsid w:val="00891B4A"/>
    <w:rsid w:val="00893A98"/>
    <w:rsid w:val="00893B37"/>
    <w:rsid w:val="00894091"/>
    <w:rsid w:val="0089528A"/>
    <w:rsid w:val="0089548C"/>
    <w:rsid w:val="008965F7"/>
    <w:rsid w:val="0089735B"/>
    <w:rsid w:val="008A0376"/>
    <w:rsid w:val="008A05DD"/>
    <w:rsid w:val="008A35B7"/>
    <w:rsid w:val="008A4258"/>
    <w:rsid w:val="008A47FE"/>
    <w:rsid w:val="008A5899"/>
    <w:rsid w:val="008A5990"/>
    <w:rsid w:val="008A6867"/>
    <w:rsid w:val="008A6B8D"/>
    <w:rsid w:val="008B20BB"/>
    <w:rsid w:val="008B37CB"/>
    <w:rsid w:val="008B47D1"/>
    <w:rsid w:val="008B4BC3"/>
    <w:rsid w:val="008B5627"/>
    <w:rsid w:val="008B712C"/>
    <w:rsid w:val="008C0304"/>
    <w:rsid w:val="008C236C"/>
    <w:rsid w:val="008C237E"/>
    <w:rsid w:val="008C2620"/>
    <w:rsid w:val="008C26ED"/>
    <w:rsid w:val="008C2BA9"/>
    <w:rsid w:val="008C3FDC"/>
    <w:rsid w:val="008C4161"/>
    <w:rsid w:val="008C523D"/>
    <w:rsid w:val="008C76D4"/>
    <w:rsid w:val="008D0128"/>
    <w:rsid w:val="008D0E82"/>
    <w:rsid w:val="008D1CFF"/>
    <w:rsid w:val="008D3808"/>
    <w:rsid w:val="008D3E58"/>
    <w:rsid w:val="008D42C7"/>
    <w:rsid w:val="008E16B0"/>
    <w:rsid w:val="008E29A3"/>
    <w:rsid w:val="008E2BB7"/>
    <w:rsid w:val="008E4BD2"/>
    <w:rsid w:val="008E4D9F"/>
    <w:rsid w:val="008F3AA6"/>
    <w:rsid w:val="008F75B5"/>
    <w:rsid w:val="009008EB"/>
    <w:rsid w:val="00900C9E"/>
    <w:rsid w:val="00900E87"/>
    <w:rsid w:val="009046E6"/>
    <w:rsid w:val="00910F8C"/>
    <w:rsid w:val="00911451"/>
    <w:rsid w:val="00912B85"/>
    <w:rsid w:val="00913CD5"/>
    <w:rsid w:val="00914BC7"/>
    <w:rsid w:val="00914C81"/>
    <w:rsid w:val="0091543D"/>
    <w:rsid w:val="00917135"/>
    <w:rsid w:val="009171D3"/>
    <w:rsid w:val="00920000"/>
    <w:rsid w:val="0092068B"/>
    <w:rsid w:val="00921380"/>
    <w:rsid w:val="009216FF"/>
    <w:rsid w:val="00922355"/>
    <w:rsid w:val="009231C9"/>
    <w:rsid w:val="009236C9"/>
    <w:rsid w:val="00925CB9"/>
    <w:rsid w:val="00925E12"/>
    <w:rsid w:val="00925F64"/>
    <w:rsid w:val="00926CD0"/>
    <w:rsid w:val="009339F7"/>
    <w:rsid w:val="009345BD"/>
    <w:rsid w:val="00935ECE"/>
    <w:rsid w:val="009368E3"/>
    <w:rsid w:val="00937895"/>
    <w:rsid w:val="00940064"/>
    <w:rsid w:val="00940BA9"/>
    <w:rsid w:val="00941969"/>
    <w:rsid w:val="00942A27"/>
    <w:rsid w:val="00947AB5"/>
    <w:rsid w:val="00950166"/>
    <w:rsid w:val="009528E0"/>
    <w:rsid w:val="00953879"/>
    <w:rsid w:val="00954436"/>
    <w:rsid w:val="00955851"/>
    <w:rsid w:val="009563A6"/>
    <w:rsid w:val="00956475"/>
    <w:rsid w:val="00956958"/>
    <w:rsid w:val="009576CA"/>
    <w:rsid w:val="00961BD2"/>
    <w:rsid w:val="00962478"/>
    <w:rsid w:val="00964944"/>
    <w:rsid w:val="00965613"/>
    <w:rsid w:val="0096606F"/>
    <w:rsid w:val="00966725"/>
    <w:rsid w:val="009668C3"/>
    <w:rsid w:val="00971E3C"/>
    <w:rsid w:val="00973B9F"/>
    <w:rsid w:val="009747F1"/>
    <w:rsid w:val="00976929"/>
    <w:rsid w:val="009778A0"/>
    <w:rsid w:val="009810F7"/>
    <w:rsid w:val="00982A79"/>
    <w:rsid w:val="00983D04"/>
    <w:rsid w:val="00984B37"/>
    <w:rsid w:val="00985A46"/>
    <w:rsid w:val="009878C8"/>
    <w:rsid w:val="00990721"/>
    <w:rsid w:val="0099086C"/>
    <w:rsid w:val="00994933"/>
    <w:rsid w:val="009952D2"/>
    <w:rsid w:val="009A0F9C"/>
    <w:rsid w:val="009A12FA"/>
    <w:rsid w:val="009A5F4D"/>
    <w:rsid w:val="009A61A1"/>
    <w:rsid w:val="009A6569"/>
    <w:rsid w:val="009A67A8"/>
    <w:rsid w:val="009A6CC6"/>
    <w:rsid w:val="009B11C4"/>
    <w:rsid w:val="009B1382"/>
    <w:rsid w:val="009B13A4"/>
    <w:rsid w:val="009B1E16"/>
    <w:rsid w:val="009B1F46"/>
    <w:rsid w:val="009B1F81"/>
    <w:rsid w:val="009B3B3B"/>
    <w:rsid w:val="009B3D93"/>
    <w:rsid w:val="009B5C88"/>
    <w:rsid w:val="009B5DA1"/>
    <w:rsid w:val="009C004E"/>
    <w:rsid w:val="009C0CBA"/>
    <w:rsid w:val="009C1784"/>
    <w:rsid w:val="009C17D7"/>
    <w:rsid w:val="009C2164"/>
    <w:rsid w:val="009C466A"/>
    <w:rsid w:val="009C492F"/>
    <w:rsid w:val="009C4DD5"/>
    <w:rsid w:val="009C6C40"/>
    <w:rsid w:val="009C7F02"/>
    <w:rsid w:val="009D02F2"/>
    <w:rsid w:val="009D0AF2"/>
    <w:rsid w:val="009D0EC4"/>
    <w:rsid w:val="009D26A7"/>
    <w:rsid w:val="009D2C11"/>
    <w:rsid w:val="009D4576"/>
    <w:rsid w:val="009D6410"/>
    <w:rsid w:val="009E0732"/>
    <w:rsid w:val="009E15E8"/>
    <w:rsid w:val="009E359D"/>
    <w:rsid w:val="009E3844"/>
    <w:rsid w:val="009E3878"/>
    <w:rsid w:val="009E3A5E"/>
    <w:rsid w:val="009E4395"/>
    <w:rsid w:val="009E4521"/>
    <w:rsid w:val="009E5552"/>
    <w:rsid w:val="009E5FF0"/>
    <w:rsid w:val="009E64EC"/>
    <w:rsid w:val="009E66F8"/>
    <w:rsid w:val="009F0197"/>
    <w:rsid w:val="009F120E"/>
    <w:rsid w:val="009F18BE"/>
    <w:rsid w:val="009F27A5"/>
    <w:rsid w:val="009F3449"/>
    <w:rsid w:val="009F48DA"/>
    <w:rsid w:val="009F4A6B"/>
    <w:rsid w:val="009F4E9F"/>
    <w:rsid w:val="009F5E60"/>
    <w:rsid w:val="009F6515"/>
    <w:rsid w:val="009F6DAE"/>
    <w:rsid w:val="009F7216"/>
    <w:rsid w:val="00A013F0"/>
    <w:rsid w:val="00A02819"/>
    <w:rsid w:val="00A06626"/>
    <w:rsid w:val="00A07845"/>
    <w:rsid w:val="00A1022A"/>
    <w:rsid w:val="00A10531"/>
    <w:rsid w:val="00A10FAA"/>
    <w:rsid w:val="00A12570"/>
    <w:rsid w:val="00A12976"/>
    <w:rsid w:val="00A135EC"/>
    <w:rsid w:val="00A1374D"/>
    <w:rsid w:val="00A14720"/>
    <w:rsid w:val="00A15EA8"/>
    <w:rsid w:val="00A1624B"/>
    <w:rsid w:val="00A164C1"/>
    <w:rsid w:val="00A17C66"/>
    <w:rsid w:val="00A20CEF"/>
    <w:rsid w:val="00A2187D"/>
    <w:rsid w:val="00A23462"/>
    <w:rsid w:val="00A23BF8"/>
    <w:rsid w:val="00A24BC5"/>
    <w:rsid w:val="00A2570A"/>
    <w:rsid w:val="00A26B60"/>
    <w:rsid w:val="00A26CD9"/>
    <w:rsid w:val="00A27E8B"/>
    <w:rsid w:val="00A30614"/>
    <w:rsid w:val="00A3238C"/>
    <w:rsid w:val="00A32BBE"/>
    <w:rsid w:val="00A33904"/>
    <w:rsid w:val="00A34C75"/>
    <w:rsid w:val="00A41910"/>
    <w:rsid w:val="00A41E90"/>
    <w:rsid w:val="00A43A97"/>
    <w:rsid w:val="00A447DA"/>
    <w:rsid w:val="00A44991"/>
    <w:rsid w:val="00A5050C"/>
    <w:rsid w:val="00A51827"/>
    <w:rsid w:val="00A51AD9"/>
    <w:rsid w:val="00A52B6B"/>
    <w:rsid w:val="00A532FB"/>
    <w:rsid w:val="00A54E8A"/>
    <w:rsid w:val="00A5511D"/>
    <w:rsid w:val="00A6026A"/>
    <w:rsid w:val="00A6136D"/>
    <w:rsid w:val="00A6253F"/>
    <w:rsid w:val="00A6518B"/>
    <w:rsid w:val="00A65822"/>
    <w:rsid w:val="00A67069"/>
    <w:rsid w:val="00A672D9"/>
    <w:rsid w:val="00A6778D"/>
    <w:rsid w:val="00A70BFA"/>
    <w:rsid w:val="00A70CAE"/>
    <w:rsid w:val="00A73200"/>
    <w:rsid w:val="00A75B74"/>
    <w:rsid w:val="00A7739F"/>
    <w:rsid w:val="00A80850"/>
    <w:rsid w:val="00A817CC"/>
    <w:rsid w:val="00A83B03"/>
    <w:rsid w:val="00A84292"/>
    <w:rsid w:val="00A85C9B"/>
    <w:rsid w:val="00A8682B"/>
    <w:rsid w:val="00A8714F"/>
    <w:rsid w:val="00A875B8"/>
    <w:rsid w:val="00A900B3"/>
    <w:rsid w:val="00A93940"/>
    <w:rsid w:val="00A9504D"/>
    <w:rsid w:val="00A950A2"/>
    <w:rsid w:val="00A95AAD"/>
    <w:rsid w:val="00AA049A"/>
    <w:rsid w:val="00AA0CB4"/>
    <w:rsid w:val="00AA116F"/>
    <w:rsid w:val="00AA11D2"/>
    <w:rsid w:val="00AA508B"/>
    <w:rsid w:val="00AA6435"/>
    <w:rsid w:val="00AB0F19"/>
    <w:rsid w:val="00AB137C"/>
    <w:rsid w:val="00AB4687"/>
    <w:rsid w:val="00AB6E7B"/>
    <w:rsid w:val="00AC212B"/>
    <w:rsid w:val="00AC21AF"/>
    <w:rsid w:val="00AC2452"/>
    <w:rsid w:val="00AC279B"/>
    <w:rsid w:val="00AC33D0"/>
    <w:rsid w:val="00AC44E8"/>
    <w:rsid w:val="00AC6F26"/>
    <w:rsid w:val="00AD09C9"/>
    <w:rsid w:val="00AD3B13"/>
    <w:rsid w:val="00AD4AC2"/>
    <w:rsid w:val="00AD4EED"/>
    <w:rsid w:val="00AE02BE"/>
    <w:rsid w:val="00AE4BCD"/>
    <w:rsid w:val="00AE6F5B"/>
    <w:rsid w:val="00AE74AD"/>
    <w:rsid w:val="00AF0267"/>
    <w:rsid w:val="00AF0AC1"/>
    <w:rsid w:val="00AF0C1A"/>
    <w:rsid w:val="00AF19D1"/>
    <w:rsid w:val="00AF42E5"/>
    <w:rsid w:val="00AF4781"/>
    <w:rsid w:val="00AF62AC"/>
    <w:rsid w:val="00B00462"/>
    <w:rsid w:val="00B01DD6"/>
    <w:rsid w:val="00B01EB8"/>
    <w:rsid w:val="00B077E6"/>
    <w:rsid w:val="00B10DF5"/>
    <w:rsid w:val="00B12B5F"/>
    <w:rsid w:val="00B134E6"/>
    <w:rsid w:val="00B15799"/>
    <w:rsid w:val="00B16D02"/>
    <w:rsid w:val="00B17780"/>
    <w:rsid w:val="00B2084F"/>
    <w:rsid w:val="00B216A8"/>
    <w:rsid w:val="00B22727"/>
    <w:rsid w:val="00B2398D"/>
    <w:rsid w:val="00B2703A"/>
    <w:rsid w:val="00B27757"/>
    <w:rsid w:val="00B3018F"/>
    <w:rsid w:val="00B306DF"/>
    <w:rsid w:val="00B30EC1"/>
    <w:rsid w:val="00B317FF"/>
    <w:rsid w:val="00B34D82"/>
    <w:rsid w:val="00B357BA"/>
    <w:rsid w:val="00B36398"/>
    <w:rsid w:val="00B36EE1"/>
    <w:rsid w:val="00B401D3"/>
    <w:rsid w:val="00B40B69"/>
    <w:rsid w:val="00B41B56"/>
    <w:rsid w:val="00B431BA"/>
    <w:rsid w:val="00B45874"/>
    <w:rsid w:val="00B4749C"/>
    <w:rsid w:val="00B51141"/>
    <w:rsid w:val="00B52B13"/>
    <w:rsid w:val="00B53BEE"/>
    <w:rsid w:val="00B571DE"/>
    <w:rsid w:val="00B57D31"/>
    <w:rsid w:val="00B61B65"/>
    <w:rsid w:val="00B64C7A"/>
    <w:rsid w:val="00B64EB4"/>
    <w:rsid w:val="00B652AF"/>
    <w:rsid w:val="00B66054"/>
    <w:rsid w:val="00B6720F"/>
    <w:rsid w:val="00B7104F"/>
    <w:rsid w:val="00B713EA"/>
    <w:rsid w:val="00B734B5"/>
    <w:rsid w:val="00B73817"/>
    <w:rsid w:val="00B740CB"/>
    <w:rsid w:val="00B74630"/>
    <w:rsid w:val="00B75260"/>
    <w:rsid w:val="00B75F14"/>
    <w:rsid w:val="00B8080C"/>
    <w:rsid w:val="00B81360"/>
    <w:rsid w:val="00B81C4F"/>
    <w:rsid w:val="00B827D7"/>
    <w:rsid w:val="00B830FA"/>
    <w:rsid w:val="00B84E2C"/>
    <w:rsid w:val="00B854BF"/>
    <w:rsid w:val="00B86121"/>
    <w:rsid w:val="00B871C5"/>
    <w:rsid w:val="00B877C2"/>
    <w:rsid w:val="00B87CFC"/>
    <w:rsid w:val="00B903FB"/>
    <w:rsid w:val="00B905BE"/>
    <w:rsid w:val="00B921C3"/>
    <w:rsid w:val="00B94B4C"/>
    <w:rsid w:val="00B959DD"/>
    <w:rsid w:val="00B96FC4"/>
    <w:rsid w:val="00B97006"/>
    <w:rsid w:val="00BA1BE0"/>
    <w:rsid w:val="00BA1DA1"/>
    <w:rsid w:val="00BA346B"/>
    <w:rsid w:val="00BB36CB"/>
    <w:rsid w:val="00BB3BD8"/>
    <w:rsid w:val="00BB3FB4"/>
    <w:rsid w:val="00BB48DC"/>
    <w:rsid w:val="00BC1273"/>
    <w:rsid w:val="00BC169C"/>
    <w:rsid w:val="00BC1902"/>
    <w:rsid w:val="00BC4626"/>
    <w:rsid w:val="00BC723D"/>
    <w:rsid w:val="00BC765E"/>
    <w:rsid w:val="00BD12F7"/>
    <w:rsid w:val="00BD14BB"/>
    <w:rsid w:val="00BD2735"/>
    <w:rsid w:val="00BD2AEA"/>
    <w:rsid w:val="00BD378B"/>
    <w:rsid w:val="00BD550F"/>
    <w:rsid w:val="00BF21AB"/>
    <w:rsid w:val="00BF276F"/>
    <w:rsid w:val="00BF31B8"/>
    <w:rsid w:val="00BF3668"/>
    <w:rsid w:val="00BF3CC5"/>
    <w:rsid w:val="00BF50B0"/>
    <w:rsid w:val="00BF5A04"/>
    <w:rsid w:val="00BF5B88"/>
    <w:rsid w:val="00C001E2"/>
    <w:rsid w:val="00C00610"/>
    <w:rsid w:val="00C01308"/>
    <w:rsid w:val="00C069F9"/>
    <w:rsid w:val="00C076DB"/>
    <w:rsid w:val="00C11D8C"/>
    <w:rsid w:val="00C13302"/>
    <w:rsid w:val="00C16015"/>
    <w:rsid w:val="00C177C0"/>
    <w:rsid w:val="00C2057A"/>
    <w:rsid w:val="00C21809"/>
    <w:rsid w:val="00C2181A"/>
    <w:rsid w:val="00C220F5"/>
    <w:rsid w:val="00C22705"/>
    <w:rsid w:val="00C23FC8"/>
    <w:rsid w:val="00C251B4"/>
    <w:rsid w:val="00C25947"/>
    <w:rsid w:val="00C259F0"/>
    <w:rsid w:val="00C31899"/>
    <w:rsid w:val="00C31DA0"/>
    <w:rsid w:val="00C35BB3"/>
    <w:rsid w:val="00C36581"/>
    <w:rsid w:val="00C3668D"/>
    <w:rsid w:val="00C3717C"/>
    <w:rsid w:val="00C412A3"/>
    <w:rsid w:val="00C42710"/>
    <w:rsid w:val="00C47398"/>
    <w:rsid w:val="00C47F9A"/>
    <w:rsid w:val="00C50299"/>
    <w:rsid w:val="00C504E2"/>
    <w:rsid w:val="00C51956"/>
    <w:rsid w:val="00C52450"/>
    <w:rsid w:val="00C548B5"/>
    <w:rsid w:val="00C55F2A"/>
    <w:rsid w:val="00C568E0"/>
    <w:rsid w:val="00C57AFE"/>
    <w:rsid w:val="00C63156"/>
    <w:rsid w:val="00C64412"/>
    <w:rsid w:val="00C664BA"/>
    <w:rsid w:val="00C66A25"/>
    <w:rsid w:val="00C67988"/>
    <w:rsid w:val="00C67B54"/>
    <w:rsid w:val="00C71856"/>
    <w:rsid w:val="00C718B6"/>
    <w:rsid w:val="00C735C1"/>
    <w:rsid w:val="00C73ABC"/>
    <w:rsid w:val="00C75AB8"/>
    <w:rsid w:val="00C806C2"/>
    <w:rsid w:val="00C809CC"/>
    <w:rsid w:val="00C80EE3"/>
    <w:rsid w:val="00C810F0"/>
    <w:rsid w:val="00C8171F"/>
    <w:rsid w:val="00C81ABF"/>
    <w:rsid w:val="00C83C99"/>
    <w:rsid w:val="00C84941"/>
    <w:rsid w:val="00C84BEA"/>
    <w:rsid w:val="00C850F7"/>
    <w:rsid w:val="00C85544"/>
    <w:rsid w:val="00C915CB"/>
    <w:rsid w:val="00C91AFB"/>
    <w:rsid w:val="00C923D1"/>
    <w:rsid w:val="00C9320F"/>
    <w:rsid w:val="00C933A4"/>
    <w:rsid w:val="00C950FC"/>
    <w:rsid w:val="00CA1E0C"/>
    <w:rsid w:val="00CA200E"/>
    <w:rsid w:val="00CA4819"/>
    <w:rsid w:val="00CA52AE"/>
    <w:rsid w:val="00CB0A73"/>
    <w:rsid w:val="00CB0EF5"/>
    <w:rsid w:val="00CB23A3"/>
    <w:rsid w:val="00CB2CE5"/>
    <w:rsid w:val="00CB2F8D"/>
    <w:rsid w:val="00CB311F"/>
    <w:rsid w:val="00CB32CE"/>
    <w:rsid w:val="00CB6BEE"/>
    <w:rsid w:val="00CB7AA3"/>
    <w:rsid w:val="00CC1066"/>
    <w:rsid w:val="00CC11C5"/>
    <w:rsid w:val="00CC16DF"/>
    <w:rsid w:val="00CC37F5"/>
    <w:rsid w:val="00CC5729"/>
    <w:rsid w:val="00CC69B3"/>
    <w:rsid w:val="00CD0976"/>
    <w:rsid w:val="00CD0AC0"/>
    <w:rsid w:val="00CD3E41"/>
    <w:rsid w:val="00CD42F2"/>
    <w:rsid w:val="00CD4C29"/>
    <w:rsid w:val="00CD5673"/>
    <w:rsid w:val="00CD579D"/>
    <w:rsid w:val="00CD6B74"/>
    <w:rsid w:val="00CD7049"/>
    <w:rsid w:val="00CD7CA8"/>
    <w:rsid w:val="00CD7DD3"/>
    <w:rsid w:val="00CE039C"/>
    <w:rsid w:val="00CE3634"/>
    <w:rsid w:val="00CE3FE6"/>
    <w:rsid w:val="00CE6411"/>
    <w:rsid w:val="00CE7D4D"/>
    <w:rsid w:val="00CF206E"/>
    <w:rsid w:val="00CF3908"/>
    <w:rsid w:val="00CF60C1"/>
    <w:rsid w:val="00D025DE"/>
    <w:rsid w:val="00D040A1"/>
    <w:rsid w:val="00D04C6A"/>
    <w:rsid w:val="00D06285"/>
    <w:rsid w:val="00D06C2E"/>
    <w:rsid w:val="00D07A76"/>
    <w:rsid w:val="00D1063E"/>
    <w:rsid w:val="00D10A53"/>
    <w:rsid w:val="00D11C7A"/>
    <w:rsid w:val="00D12D2E"/>
    <w:rsid w:val="00D155AD"/>
    <w:rsid w:val="00D1663C"/>
    <w:rsid w:val="00D178DD"/>
    <w:rsid w:val="00D2056A"/>
    <w:rsid w:val="00D22404"/>
    <w:rsid w:val="00D23BB2"/>
    <w:rsid w:val="00D250A3"/>
    <w:rsid w:val="00D260CA"/>
    <w:rsid w:val="00D26353"/>
    <w:rsid w:val="00D26804"/>
    <w:rsid w:val="00D26CF5"/>
    <w:rsid w:val="00D26F10"/>
    <w:rsid w:val="00D31243"/>
    <w:rsid w:val="00D31B2D"/>
    <w:rsid w:val="00D32FC6"/>
    <w:rsid w:val="00D336F7"/>
    <w:rsid w:val="00D34131"/>
    <w:rsid w:val="00D3617A"/>
    <w:rsid w:val="00D37473"/>
    <w:rsid w:val="00D40E03"/>
    <w:rsid w:val="00D410C7"/>
    <w:rsid w:val="00D41373"/>
    <w:rsid w:val="00D420F0"/>
    <w:rsid w:val="00D429FF"/>
    <w:rsid w:val="00D4324C"/>
    <w:rsid w:val="00D453E9"/>
    <w:rsid w:val="00D45B20"/>
    <w:rsid w:val="00D47570"/>
    <w:rsid w:val="00D47D4E"/>
    <w:rsid w:val="00D534B0"/>
    <w:rsid w:val="00D54D53"/>
    <w:rsid w:val="00D562F7"/>
    <w:rsid w:val="00D60CDC"/>
    <w:rsid w:val="00D612E5"/>
    <w:rsid w:val="00D62B85"/>
    <w:rsid w:val="00D63EEE"/>
    <w:rsid w:val="00D63F8E"/>
    <w:rsid w:val="00D65F56"/>
    <w:rsid w:val="00D6600E"/>
    <w:rsid w:val="00D664B0"/>
    <w:rsid w:val="00D70DBA"/>
    <w:rsid w:val="00D71067"/>
    <w:rsid w:val="00D71255"/>
    <w:rsid w:val="00D7477C"/>
    <w:rsid w:val="00D75CCF"/>
    <w:rsid w:val="00D76D99"/>
    <w:rsid w:val="00D773E5"/>
    <w:rsid w:val="00D80C36"/>
    <w:rsid w:val="00D83248"/>
    <w:rsid w:val="00D83278"/>
    <w:rsid w:val="00D832A7"/>
    <w:rsid w:val="00D84126"/>
    <w:rsid w:val="00D84B9A"/>
    <w:rsid w:val="00D85ADD"/>
    <w:rsid w:val="00D8603A"/>
    <w:rsid w:val="00D8623D"/>
    <w:rsid w:val="00D978E0"/>
    <w:rsid w:val="00D97935"/>
    <w:rsid w:val="00DA641E"/>
    <w:rsid w:val="00DB0C80"/>
    <w:rsid w:val="00DB588E"/>
    <w:rsid w:val="00DB6171"/>
    <w:rsid w:val="00DB7811"/>
    <w:rsid w:val="00DC2ED7"/>
    <w:rsid w:val="00DC35CC"/>
    <w:rsid w:val="00DC40F2"/>
    <w:rsid w:val="00DC75DE"/>
    <w:rsid w:val="00DC77DE"/>
    <w:rsid w:val="00DD0D9C"/>
    <w:rsid w:val="00DD5771"/>
    <w:rsid w:val="00DD58A5"/>
    <w:rsid w:val="00DD62B6"/>
    <w:rsid w:val="00DD7EA9"/>
    <w:rsid w:val="00DE042C"/>
    <w:rsid w:val="00DE2D28"/>
    <w:rsid w:val="00DE34C9"/>
    <w:rsid w:val="00DE3C06"/>
    <w:rsid w:val="00DE4E59"/>
    <w:rsid w:val="00DE6869"/>
    <w:rsid w:val="00DF051C"/>
    <w:rsid w:val="00DF0879"/>
    <w:rsid w:val="00DF1E0B"/>
    <w:rsid w:val="00DF2136"/>
    <w:rsid w:val="00DF2BAD"/>
    <w:rsid w:val="00DF4180"/>
    <w:rsid w:val="00DF4744"/>
    <w:rsid w:val="00DF4E53"/>
    <w:rsid w:val="00DF52DA"/>
    <w:rsid w:val="00DF7CE8"/>
    <w:rsid w:val="00E0036B"/>
    <w:rsid w:val="00E102E9"/>
    <w:rsid w:val="00E1124E"/>
    <w:rsid w:val="00E11603"/>
    <w:rsid w:val="00E12863"/>
    <w:rsid w:val="00E15BB7"/>
    <w:rsid w:val="00E16B1F"/>
    <w:rsid w:val="00E17A11"/>
    <w:rsid w:val="00E21D5A"/>
    <w:rsid w:val="00E21F48"/>
    <w:rsid w:val="00E22E10"/>
    <w:rsid w:val="00E23399"/>
    <w:rsid w:val="00E24A76"/>
    <w:rsid w:val="00E24B03"/>
    <w:rsid w:val="00E25827"/>
    <w:rsid w:val="00E25EA9"/>
    <w:rsid w:val="00E30B76"/>
    <w:rsid w:val="00E315E0"/>
    <w:rsid w:val="00E34B97"/>
    <w:rsid w:val="00E34CC4"/>
    <w:rsid w:val="00E350C6"/>
    <w:rsid w:val="00E35B66"/>
    <w:rsid w:val="00E37585"/>
    <w:rsid w:val="00E4066F"/>
    <w:rsid w:val="00E40C20"/>
    <w:rsid w:val="00E44C12"/>
    <w:rsid w:val="00E4672E"/>
    <w:rsid w:val="00E5334D"/>
    <w:rsid w:val="00E542E3"/>
    <w:rsid w:val="00E559BA"/>
    <w:rsid w:val="00E572E8"/>
    <w:rsid w:val="00E603B2"/>
    <w:rsid w:val="00E60E0B"/>
    <w:rsid w:val="00E62911"/>
    <w:rsid w:val="00E632B0"/>
    <w:rsid w:val="00E6371D"/>
    <w:rsid w:val="00E6463C"/>
    <w:rsid w:val="00E652B4"/>
    <w:rsid w:val="00E71A7B"/>
    <w:rsid w:val="00E72979"/>
    <w:rsid w:val="00E74C6B"/>
    <w:rsid w:val="00E77664"/>
    <w:rsid w:val="00E77684"/>
    <w:rsid w:val="00E83E2F"/>
    <w:rsid w:val="00E8555D"/>
    <w:rsid w:val="00E93CA5"/>
    <w:rsid w:val="00E93CD0"/>
    <w:rsid w:val="00E95367"/>
    <w:rsid w:val="00E977C2"/>
    <w:rsid w:val="00E97C4C"/>
    <w:rsid w:val="00EA04D1"/>
    <w:rsid w:val="00EA0506"/>
    <w:rsid w:val="00EA184E"/>
    <w:rsid w:val="00EA4EEA"/>
    <w:rsid w:val="00EA53A9"/>
    <w:rsid w:val="00EA59A7"/>
    <w:rsid w:val="00EA61F2"/>
    <w:rsid w:val="00EA7C1B"/>
    <w:rsid w:val="00EB01BA"/>
    <w:rsid w:val="00EB04A2"/>
    <w:rsid w:val="00EB0A34"/>
    <w:rsid w:val="00EB1781"/>
    <w:rsid w:val="00EB17B3"/>
    <w:rsid w:val="00EB4AD5"/>
    <w:rsid w:val="00EB72BC"/>
    <w:rsid w:val="00EC0AFB"/>
    <w:rsid w:val="00EC1923"/>
    <w:rsid w:val="00EC25F1"/>
    <w:rsid w:val="00EC350C"/>
    <w:rsid w:val="00EC417B"/>
    <w:rsid w:val="00EC464A"/>
    <w:rsid w:val="00EC5825"/>
    <w:rsid w:val="00EC59BC"/>
    <w:rsid w:val="00EC5BC7"/>
    <w:rsid w:val="00EC646E"/>
    <w:rsid w:val="00EC750D"/>
    <w:rsid w:val="00EC7737"/>
    <w:rsid w:val="00ED0E12"/>
    <w:rsid w:val="00ED0F02"/>
    <w:rsid w:val="00ED10F0"/>
    <w:rsid w:val="00ED13E9"/>
    <w:rsid w:val="00ED1F0B"/>
    <w:rsid w:val="00ED2B66"/>
    <w:rsid w:val="00ED37D6"/>
    <w:rsid w:val="00ED50C2"/>
    <w:rsid w:val="00ED5124"/>
    <w:rsid w:val="00ED5ACF"/>
    <w:rsid w:val="00ED6165"/>
    <w:rsid w:val="00EE0721"/>
    <w:rsid w:val="00EE0897"/>
    <w:rsid w:val="00EE29E1"/>
    <w:rsid w:val="00EE3356"/>
    <w:rsid w:val="00EE3800"/>
    <w:rsid w:val="00EE702A"/>
    <w:rsid w:val="00EE70B4"/>
    <w:rsid w:val="00EE7FFA"/>
    <w:rsid w:val="00EF0F74"/>
    <w:rsid w:val="00EF3E12"/>
    <w:rsid w:val="00EF4645"/>
    <w:rsid w:val="00EF5398"/>
    <w:rsid w:val="00EF7FAA"/>
    <w:rsid w:val="00F001E3"/>
    <w:rsid w:val="00F00B20"/>
    <w:rsid w:val="00F02A07"/>
    <w:rsid w:val="00F03666"/>
    <w:rsid w:val="00F037E5"/>
    <w:rsid w:val="00F039B6"/>
    <w:rsid w:val="00F04ADF"/>
    <w:rsid w:val="00F06356"/>
    <w:rsid w:val="00F07CAB"/>
    <w:rsid w:val="00F1007F"/>
    <w:rsid w:val="00F105B3"/>
    <w:rsid w:val="00F11216"/>
    <w:rsid w:val="00F12329"/>
    <w:rsid w:val="00F12BD9"/>
    <w:rsid w:val="00F12F0D"/>
    <w:rsid w:val="00F1394A"/>
    <w:rsid w:val="00F1413E"/>
    <w:rsid w:val="00F14B87"/>
    <w:rsid w:val="00F15B53"/>
    <w:rsid w:val="00F170F3"/>
    <w:rsid w:val="00F17874"/>
    <w:rsid w:val="00F20AEF"/>
    <w:rsid w:val="00F24696"/>
    <w:rsid w:val="00F30412"/>
    <w:rsid w:val="00F31461"/>
    <w:rsid w:val="00F31885"/>
    <w:rsid w:val="00F31C2C"/>
    <w:rsid w:val="00F3240E"/>
    <w:rsid w:val="00F34532"/>
    <w:rsid w:val="00F348F4"/>
    <w:rsid w:val="00F3498F"/>
    <w:rsid w:val="00F350A8"/>
    <w:rsid w:val="00F35614"/>
    <w:rsid w:val="00F40F7D"/>
    <w:rsid w:val="00F455E9"/>
    <w:rsid w:val="00F46E1C"/>
    <w:rsid w:val="00F50FB6"/>
    <w:rsid w:val="00F54707"/>
    <w:rsid w:val="00F55994"/>
    <w:rsid w:val="00F55D2C"/>
    <w:rsid w:val="00F568A9"/>
    <w:rsid w:val="00F577D2"/>
    <w:rsid w:val="00F57EB3"/>
    <w:rsid w:val="00F61AFC"/>
    <w:rsid w:val="00F61CE6"/>
    <w:rsid w:val="00F61F45"/>
    <w:rsid w:val="00F62F8E"/>
    <w:rsid w:val="00F65FA3"/>
    <w:rsid w:val="00F6694E"/>
    <w:rsid w:val="00F731DB"/>
    <w:rsid w:val="00F73A35"/>
    <w:rsid w:val="00F759EE"/>
    <w:rsid w:val="00F75E29"/>
    <w:rsid w:val="00F7734D"/>
    <w:rsid w:val="00F773D0"/>
    <w:rsid w:val="00F774AB"/>
    <w:rsid w:val="00F80DC3"/>
    <w:rsid w:val="00F81842"/>
    <w:rsid w:val="00F81D71"/>
    <w:rsid w:val="00F82409"/>
    <w:rsid w:val="00F837AE"/>
    <w:rsid w:val="00F841CA"/>
    <w:rsid w:val="00F85593"/>
    <w:rsid w:val="00F8742D"/>
    <w:rsid w:val="00F90946"/>
    <w:rsid w:val="00F91C31"/>
    <w:rsid w:val="00F939CD"/>
    <w:rsid w:val="00F93B38"/>
    <w:rsid w:val="00F964F4"/>
    <w:rsid w:val="00F97B3C"/>
    <w:rsid w:val="00FA3204"/>
    <w:rsid w:val="00FA3E12"/>
    <w:rsid w:val="00FA53D4"/>
    <w:rsid w:val="00FA7870"/>
    <w:rsid w:val="00FB2915"/>
    <w:rsid w:val="00FB4C46"/>
    <w:rsid w:val="00FB5C0F"/>
    <w:rsid w:val="00FB79D8"/>
    <w:rsid w:val="00FC014D"/>
    <w:rsid w:val="00FC0D81"/>
    <w:rsid w:val="00FC1235"/>
    <w:rsid w:val="00FC7D94"/>
    <w:rsid w:val="00FD2B78"/>
    <w:rsid w:val="00FD2BD3"/>
    <w:rsid w:val="00FD3658"/>
    <w:rsid w:val="00FD58CB"/>
    <w:rsid w:val="00FD74DE"/>
    <w:rsid w:val="00FD7C30"/>
    <w:rsid w:val="00FE183F"/>
    <w:rsid w:val="00FE1D2B"/>
    <w:rsid w:val="00FE3863"/>
    <w:rsid w:val="00FE4EF1"/>
    <w:rsid w:val="00FE5D92"/>
    <w:rsid w:val="00FE690B"/>
    <w:rsid w:val="00FE6BAC"/>
    <w:rsid w:val="00FE75A6"/>
    <w:rsid w:val="00FF17CA"/>
    <w:rsid w:val="00FF18D2"/>
    <w:rsid w:val="00FF1AA7"/>
    <w:rsid w:val="00FF2153"/>
    <w:rsid w:val="00FF2997"/>
    <w:rsid w:val="00FF2EC6"/>
    <w:rsid w:val="00FF4BC8"/>
    <w:rsid w:val="00FF6CCA"/>
    <w:rsid w:val="00FF6D03"/>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51B4"/>
  <w15:docId w15:val="{8BF4E7E3-702A-6A4F-9B7A-52E6828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61AFC"/>
    <w:pPr>
      <w:ind w:left="720"/>
      <w:contextualSpacing/>
    </w:pPr>
  </w:style>
  <w:style w:type="paragraph" w:styleId="a5">
    <w:name w:val="Balloon Text"/>
    <w:basedOn w:val="a"/>
    <w:link w:val="a6"/>
    <w:uiPriority w:val="99"/>
    <w:semiHidden/>
    <w:unhideWhenUsed/>
    <w:rsid w:val="00F774AB"/>
    <w:pPr>
      <w:spacing w:after="0" w:line="240" w:lineRule="auto"/>
    </w:pPr>
    <w:rPr>
      <w:rFonts w:ascii="Tahoma" w:hAnsi="Tahoma"/>
      <w:sz w:val="16"/>
      <w:szCs w:val="16"/>
      <w:lang w:val="x-none"/>
    </w:rPr>
  </w:style>
  <w:style w:type="character" w:customStyle="1" w:styleId="a6">
    <w:name w:val="Текст выноски Знак"/>
    <w:link w:val="a5"/>
    <w:uiPriority w:val="99"/>
    <w:semiHidden/>
    <w:rsid w:val="00F774AB"/>
    <w:rPr>
      <w:rFonts w:ascii="Tahoma" w:eastAsia="Times New Roman" w:hAnsi="Tahoma" w:cs="Tahoma"/>
      <w:sz w:val="16"/>
      <w:szCs w:val="16"/>
      <w:lang w:eastAsia="ru-RU"/>
    </w:rPr>
  </w:style>
  <w:style w:type="paragraph" w:styleId="a7">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Текст сноски Знак1, Знак11,З,fn"/>
    <w:basedOn w:val="a"/>
    <w:link w:val="a8"/>
    <w:uiPriority w:val="99"/>
    <w:unhideWhenUsed/>
    <w:qFormat/>
    <w:rsid w:val="00072579"/>
    <w:rPr>
      <w:sz w:val="20"/>
      <w:szCs w:val="20"/>
    </w:rPr>
  </w:style>
  <w:style w:type="character" w:customStyle="1" w:styleId="a8">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link w:val="a7"/>
    <w:uiPriority w:val="99"/>
    <w:qFormat/>
    <w:rsid w:val="00072579"/>
    <w:rPr>
      <w:rFonts w:eastAsia="Times New Roman"/>
    </w:rPr>
  </w:style>
  <w:style w:type="character" w:styleId="a9">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unhideWhenUsed/>
    <w:qFormat/>
    <w:rsid w:val="00072579"/>
    <w:rPr>
      <w:vertAlign w:val="superscript"/>
    </w:rPr>
  </w:style>
  <w:style w:type="table" w:styleId="aa">
    <w:name w:val="Table Grid"/>
    <w:basedOn w:val="a1"/>
    <w:uiPriority w:val="59"/>
    <w:rsid w:val="000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348F4"/>
    <w:rPr>
      <w:sz w:val="16"/>
      <w:szCs w:val="16"/>
    </w:rPr>
  </w:style>
  <w:style w:type="paragraph" w:styleId="ac">
    <w:name w:val="annotation text"/>
    <w:basedOn w:val="a"/>
    <w:link w:val="ad"/>
    <w:uiPriority w:val="99"/>
    <w:unhideWhenUsed/>
    <w:rsid w:val="00F348F4"/>
    <w:rPr>
      <w:sz w:val="20"/>
      <w:szCs w:val="20"/>
    </w:rPr>
  </w:style>
  <w:style w:type="character" w:customStyle="1" w:styleId="ad">
    <w:name w:val="Текст примечания Знак"/>
    <w:link w:val="ac"/>
    <w:uiPriority w:val="99"/>
    <w:rsid w:val="00F348F4"/>
    <w:rPr>
      <w:rFonts w:eastAsia="Times New Roman"/>
    </w:rPr>
  </w:style>
  <w:style w:type="paragraph" w:styleId="ae">
    <w:name w:val="annotation subject"/>
    <w:basedOn w:val="ac"/>
    <w:next w:val="ac"/>
    <w:link w:val="af"/>
    <w:uiPriority w:val="99"/>
    <w:semiHidden/>
    <w:unhideWhenUsed/>
    <w:rsid w:val="00F348F4"/>
    <w:rPr>
      <w:b/>
      <w:bCs/>
    </w:rPr>
  </w:style>
  <w:style w:type="character" w:customStyle="1" w:styleId="af">
    <w:name w:val="Тема примечания Знак"/>
    <w:link w:val="ae"/>
    <w:uiPriority w:val="99"/>
    <w:semiHidden/>
    <w:rsid w:val="00F348F4"/>
    <w:rPr>
      <w:rFonts w:eastAsia="Times New Roman"/>
      <w:b/>
      <w:bCs/>
    </w:rPr>
  </w:style>
  <w:style w:type="paragraph" w:styleId="af0">
    <w:name w:val="header"/>
    <w:basedOn w:val="a"/>
    <w:link w:val="af1"/>
    <w:uiPriority w:val="99"/>
    <w:unhideWhenUsed/>
    <w:rsid w:val="00FF6EDA"/>
    <w:pPr>
      <w:tabs>
        <w:tab w:val="center" w:pos="4677"/>
        <w:tab w:val="right" w:pos="9355"/>
      </w:tabs>
    </w:pPr>
  </w:style>
  <w:style w:type="character" w:customStyle="1" w:styleId="af1">
    <w:name w:val="Верхний колонтитул Знак"/>
    <w:link w:val="af0"/>
    <w:uiPriority w:val="99"/>
    <w:rsid w:val="00FF6EDA"/>
    <w:rPr>
      <w:rFonts w:eastAsia="Times New Roman"/>
      <w:sz w:val="22"/>
      <w:szCs w:val="22"/>
    </w:rPr>
  </w:style>
  <w:style w:type="paragraph" w:styleId="af2">
    <w:name w:val="footer"/>
    <w:basedOn w:val="a"/>
    <w:link w:val="af3"/>
    <w:uiPriority w:val="99"/>
    <w:unhideWhenUsed/>
    <w:rsid w:val="00FF6EDA"/>
    <w:pPr>
      <w:tabs>
        <w:tab w:val="center" w:pos="4677"/>
        <w:tab w:val="right" w:pos="9355"/>
      </w:tabs>
    </w:pPr>
  </w:style>
  <w:style w:type="character" w:customStyle="1" w:styleId="af3">
    <w:name w:val="Нижний колонтитул Знак"/>
    <w:link w:val="af2"/>
    <w:uiPriority w:val="99"/>
    <w:rsid w:val="00FF6EDA"/>
    <w:rPr>
      <w:rFonts w:eastAsia="Times New Roman"/>
      <w:sz w:val="22"/>
      <w:szCs w:val="22"/>
    </w:rPr>
  </w:style>
  <w:style w:type="paragraph" w:styleId="af4">
    <w:name w:val="Body Text Indent"/>
    <w:basedOn w:val="a"/>
    <w:link w:val="af5"/>
    <w:uiPriority w:val="99"/>
    <w:rsid w:val="00C00610"/>
    <w:pPr>
      <w:spacing w:after="0" w:line="240" w:lineRule="auto"/>
      <w:jc w:val="both"/>
    </w:pPr>
    <w:rPr>
      <w:rFonts w:ascii="Times New Roman" w:hAnsi="Times New Roman"/>
      <w:sz w:val="24"/>
      <w:szCs w:val="20"/>
      <w:lang w:val="x-none"/>
    </w:rPr>
  </w:style>
  <w:style w:type="character" w:customStyle="1" w:styleId="af5">
    <w:name w:val="Основной текст с отступом Знак"/>
    <w:link w:val="af4"/>
    <w:uiPriority w:val="99"/>
    <w:rsid w:val="00C00610"/>
    <w:rPr>
      <w:rFonts w:ascii="Times New Roman" w:eastAsia="Times New Roman" w:hAnsi="Times New Roman"/>
      <w:sz w:val="24"/>
      <w:lang w:val="x-none"/>
    </w:rPr>
  </w:style>
  <w:style w:type="paragraph" w:styleId="2">
    <w:name w:val="Body Text 2"/>
    <w:basedOn w:val="a"/>
    <w:link w:val="20"/>
    <w:uiPriority w:val="99"/>
    <w:semiHidden/>
    <w:unhideWhenUsed/>
    <w:rsid w:val="00381655"/>
    <w:pPr>
      <w:spacing w:after="120" w:line="480" w:lineRule="auto"/>
    </w:pPr>
  </w:style>
  <w:style w:type="character" w:customStyle="1" w:styleId="20">
    <w:name w:val="Основной текст 2 Знак"/>
    <w:link w:val="2"/>
    <w:uiPriority w:val="99"/>
    <w:semiHidden/>
    <w:rsid w:val="00381655"/>
    <w:rPr>
      <w:rFonts w:eastAsia="Times New Roman"/>
      <w:sz w:val="22"/>
      <w:szCs w:val="22"/>
    </w:rPr>
  </w:style>
  <w:style w:type="character" w:styleId="af6">
    <w:name w:val="Hyperlink"/>
    <w:uiPriority w:val="99"/>
    <w:unhideWhenUsed/>
    <w:rsid w:val="00D025DE"/>
    <w:rPr>
      <w:color w:val="0563C1"/>
      <w:u w:val="single"/>
    </w:rPr>
  </w:style>
  <w:style w:type="character" w:customStyle="1" w:styleId="a4">
    <w:name w:val="Абзац списка Знак"/>
    <w:link w:val="a3"/>
    <w:uiPriority w:val="99"/>
    <w:locked/>
    <w:rsid w:val="009D2C11"/>
    <w:rPr>
      <w:rFonts w:eastAsia="Times New Roman"/>
      <w:sz w:val="22"/>
      <w:szCs w:val="22"/>
    </w:rPr>
  </w:style>
  <w:style w:type="paragraph" w:styleId="af7">
    <w:name w:val="Revision"/>
    <w:hidden/>
    <w:uiPriority w:val="99"/>
    <w:semiHidden/>
    <w:rsid w:val="008229C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2076">
      <w:bodyDiv w:val="1"/>
      <w:marLeft w:val="0"/>
      <w:marRight w:val="0"/>
      <w:marTop w:val="0"/>
      <w:marBottom w:val="0"/>
      <w:divBdr>
        <w:top w:val="none" w:sz="0" w:space="0" w:color="auto"/>
        <w:left w:val="none" w:sz="0" w:space="0" w:color="auto"/>
        <w:bottom w:val="none" w:sz="0" w:space="0" w:color="auto"/>
        <w:right w:val="none" w:sz="0" w:space="0" w:color="auto"/>
      </w:divBdr>
    </w:div>
    <w:div w:id="424962599">
      <w:bodyDiv w:val="1"/>
      <w:marLeft w:val="0"/>
      <w:marRight w:val="0"/>
      <w:marTop w:val="0"/>
      <w:marBottom w:val="0"/>
      <w:divBdr>
        <w:top w:val="none" w:sz="0" w:space="0" w:color="auto"/>
        <w:left w:val="none" w:sz="0" w:space="0" w:color="auto"/>
        <w:bottom w:val="none" w:sz="0" w:space="0" w:color="auto"/>
        <w:right w:val="none" w:sz="0" w:space="0" w:color="auto"/>
      </w:divBdr>
    </w:div>
    <w:div w:id="425854208">
      <w:bodyDiv w:val="1"/>
      <w:marLeft w:val="0"/>
      <w:marRight w:val="0"/>
      <w:marTop w:val="0"/>
      <w:marBottom w:val="0"/>
      <w:divBdr>
        <w:top w:val="none" w:sz="0" w:space="0" w:color="auto"/>
        <w:left w:val="none" w:sz="0" w:space="0" w:color="auto"/>
        <w:bottom w:val="none" w:sz="0" w:space="0" w:color="auto"/>
        <w:right w:val="none" w:sz="0" w:space="0" w:color="auto"/>
      </w:divBdr>
    </w:div>
    <w:div w:id="457115572">
      <w:bodyDiv w:val="1"/>
      <w:marLeft w:val="0"/>
      <w:marRight w:val="0"/>
      <w:marTop w:val="0"/>
      <w:marBottom w:val="0"/>
      <w:divBdr>
        <w:top w:val="none" w:sz="0" w:space="0" w:color="auto"/>
        <w:left w:val="none" w:sz="0" w:space="0" w:color="auto"/>
        <w:bottom w:val="none" w:sz="0" w:space="0" w:color="auto"/>
        <w:right w:val="none" w:sz="0" w:space="0" w:color="auto"/>
      </w:divBdr>
    </w:div>
    <w:div w:id="744181551">
      <w:bodyDiv w:val="1"/>
      <w:marLeft w:val="0"/>
      <w:marRight w:val="0"/>
      <w:marTop w:val="0"/>
      <w:marBottom w:val="0"/>
      <w:divBdr>
        <w:top w:val="none" w:sz="0" w:space="0" w:color="auto"/>
        <w:left w:val="none" w:sz="0" w:space="0" w:color="auto"/>
        <w:bottom w:val="none" w:sz="0" w:space="0" w:color="auto"/>
        <w:right w:val="none" w:sz="0" w:space="0" w:color="auto"/>
      </w:divBdr>
    </w:div>
    <w:div w:id="1167406109">
      <w:bodyDiv w:val="1"/>
      <w:marLeft w:val="0"/>
      <w:marRight w:val="0"/>
      <w:marTop w:val="0"/>
      <w:marBottom w:val="0"/>
      <w:divBdr>
        <w:top w:val="none" w:sz="0" w:space="0" w:color="auto"/>
        <w:left w:val="none" w:sz="0" w:space="0" w:color="auto"/>
        <w:bottom w:val="none" w:sz="0" w:space="0" w:color="auto"/>
        <w:right w:val="none" w:sz="0" w:space="0" w:color="auto"/>
      </w:divBdr>
    </w:div>
    <w:div w:id="1511793888">
      <w:bodyDiv w:val="1"/>
      <w:marLeft w:val="0"/>
      <w:marRight w:val="0"/>
      <w:marTop w:val="0"/>
      <w:marBottom w:val="0"/>
      <w:divBdr>
        <w:top w:val="none" w:sz="0" w:space="0" w:color="auto"/>
        <w:left w:val="none" w:sz="0" w:space="0" w:color="auto"/>
        <w:bottom w:val="none" w:sz="0" w:space="0" w:color="auto"/>
        <w:right w:val="none" w:sz="0" w:space="0" w:color="auto"/>
      </w:divBdr>
    </w:div>
    <w:div w:id="1784962458">
      <w:bodyDiv w:val="1"/>
      <w:marLeft w:val="0"/>
      <w:marRight w:val="0"/>
      <w:marTop w:val="0"/>
      <w:marBottom w:val="0"/>
      <w:divBdr>
        <w:top w:val="none" w:sz="0" w:space="0" w:color="auto"/>
        <w:left w:val="none" w:sz="0" w:space="0" w:color="auto"/>
        <w:bottom w:val="none" w:sz="0" w:space="0" w:color="auto"/>
        <w:right w:val="none" w:sz="0" w:space="0" w:color="auto"/>
      </w:divBdr>
    </w:div>
    <w:div w:id="1863275161">
      <w:bodyDiv w:val="1"/>
      <w:marLeft w:val="0"/>
      <w:marRight w:val="0"/>
      <w:marTop w:val="0"/>
      <w:marBottom w:val="0"/>
      <w:divBdr>
        <w:top w:val="none" w:sz="0" w:space="0" w:color="auto"/>
        <w:left w:val="none" w:sz="0" w:space="0" w:color="auto"/>
        <w:bottom w:val="none" w:sz="0" w:space="0" w:color="auto"/>
        <w:right w:val="none" w:sz="0" w:space="0" w:color="auto"/>
      </w:divBdr>
    </w:div>
    <w:div w:id="19419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hb.ru/off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EC8A-B254-49E1-AC3A-C990E02F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OJSC AgriCulturalBank</Company>
  <LinksUpToDate>false</LinksUpToDate>
  <CharactersWithSpaces>6435</CharactersWithSpaces>
  <SharedDoc>false</SharedDoc>
  <HLinks>
    <vt:vector size="6" baseType="variant">
      <vt:variant>
        <vt:i4>6946867</vt:i4>
      </vt:variant>
      <vt:variant>
        <vt:i4>0</vt:i4>
      </vt:variant>
      <vt:variant>
        <vt:i4>0</vt:i4>
      </vt:variant>
      <vt:variant>
        <vt:i4>5</vt:i4>
      </vt:variant>
      <vt:variant>
        <vt:lpwstr>http://www.rshb.ru/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Литинская Наталья Александровна</dc:creator>
  <cp:lastModifiedBy>Столярова Евгения Сергеевна</cp:lastModifiedBy>
  <cp:revision>2</cp:revision>
  <cp:lastPrinted>2023-09-28T09:21:00Z</cp:lastPrinted>
  <dcterms:created xsi:type="dcterms:W3CDTF">2024-11-06T06:55:00Z</dcterms:created>
  <dcterms:modified xsi:type="dcterms:W3CDTF">2024-11-06T06:55:00Z</dcterms:modified>
</cp:coreProperties>
</file>