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16"/>
        <w:ind w:left="4536"/>
        <w:spacing w:after="0" w:line="240" w:lineRule="auto"/>
        <w:rPr>
          <w:sz w:val="20"/>
          <w:szCs w:val="20"/>
          <w:lang w:val="ru-RU"/>
        </w:rPr>
      </w:pPr>
      <w:r>
        <w:rPr>
          <w:sz w:val="20"/>
          <w:szCs w:val="20"/>
        </w:rPr>
        <w:t xml:space="preserve">Приложение </w:t>
      </w:r>
      <w:r>
        <w:rPr>
          <w:sz w:val="20"/>
          <w:szCs w:val="20"/>
          <w:lang w:val="ru-RU"/>
        </w:rPr>
        <w:t xml:space="preserve">1</w:t>
      </w:r>
      <w:r>
        <w:rPr>
          <w:sz w:val="20"/>
          <w:szCs w:val="20"/>
          <w:lang w:val="ru-RU"/>
        </w:rPr>
        <w:t xml:space="preserve">6</w:t>
      </w:r>
      <w:r>
        <w:rPr>
          <w:sz w:val="20"/>
          <w:szCs w:val="20"/>
          <w:lang w:val="ru-RU"/>
        </w:rPr>
      </w:r>
      <w:r>
        <w:rPr>
          <w:sz w:val="20"/>
          <w:szCs w:val="20"/>
          <w:lang w:val="ru-RU"/>
        </w:rPr>
      </w:r>
    </w:p>
    <w:p>
      <w:pPr>
        <w:pStyle w:val="916"/>
        <w:contextualSpacing/>
        <w:ind w:left="4536"/>
        <w:spacing w:after="0" w:line="240" w:lineRule="atLeast"/>
        <w:rPr>
          <w:sz w:val="20"/>
          <w:szCs w:val="20"/>
          <w:lang w:val="ru-RU"/>
        </w:rPr>
      </w:pPr>
      <w:r>
        <w:rPr>
          <w:sz w:val="20"/>
          <w:szCs w:val="20"/>
        </w:rPr>
        <w:t xml:space="preserve">к Условиям дистанционного банковского обслуживания юридических лиц и индивидуальных предпринимателей в АО «Россельхозбанк» с использованием </w:t>
      </w:r>
      <w:r>
        <w:rPr>
          <w:sz w:val="20"/>
          <w:szCs w:val="20"/>
          <w:lang w:val="ru-RU"/>
        </w:rPr>
        <w:t xml:space="preserve">цифрового канала обслуживания юридических лиц «Свой бизнес»</w:t>
      </w:r>
      <w:r>
        <w:rPr>
          <w:sz w:val="20"/>
          <w:szCs w:val="20"/>
        </w:rPr>
        <w:t xml:space="preserve"> в рамках Единого сервисного договора</w:t>
      </w:r>
      <w:r>
        <w:rPr>
          <w:sz w:val="20"/>
          <w:szCs w:val="20"/>
          <w:lang w:val="ru-RU"/>
        </w:rPr>
      </w:r>
      <w:r>
        <w:rPr>
          <w:sz w:val="20"/>
          <w:szCs w:val="20"/>
          <w:lang w:val="ru-RU"/>
        </w:rPr>
      </w:r>
    </w:p>
    <w:p>
      <w:pPr>
        <w:pStyle w:val="890"/>
        <w:contextualSpacing/>
        <w:ind w:left="4536"/>
        <w:spacing w:line="240" w:lineRule="atLeast"/>
        <w:rPr>
          <w:b/>
        </w:rPr>
      </w:pPr>
      <w:r>
        <w:rPr>
          <w:sz w:val="20"/>
          <w:szCs w:val="20"/>
        </w:rPr>
        <w:t xml:space="preserve"> </w:t>
      </w:r>
      <w:r>
        <w:rPr>
          <w:b/>
        </w:rPr>
      </w:r>
      <w:r>
        <w:rPr>
          <w:b/>
        </w:rPr>
      </w:r>
    </w:p>
    <w:p>
      <w:pPr>
        <w:pStyle w:val="890"/>
        <w:jc w:val="center"/>
        <w:widowControl w:val="off"/>
        <w:rPr>
          <w:b/>
          <w:bCs/>
          <w:sz w:val="20"/>
          <w:szCs w:val="20"/>
        </w:rPr>
      </w:pPr>
      <w:r>
        <w:rPr>
          <w:b/>
          <w:bCs/>
          <w:sz w:val="20"/>
          <w:szCs w:val="20"/>
        </w:rPr>
        <w:t xml:space="preserve">УВЕДОМЛЕНИЕ</w:t>
      </w:r>
      <w:r>
        <w:rPr>
          <w:b/>
          <w:bCs/>
          <w:sz w:val="20"/>
          <w:szCs w:val="20"/>
        </w:rPr>
        <w:t xml:space="preserve"> </w:t>
      </w:r>
      <w:r>
        <w:rPr>
          <w:b/>
          <w:bCs/>
          <w:sz w:val="20"/>
          <w:szCs w:val="20"/>
        </w:rPr>
        <w:t xml:space="preserve">ОБ УТРАТЕ ИС СВОЙ БИЗНЕС</w:t>
      </w:r>
      <w:r>
        <w:rPr>
          <w:b/>
          <w:bCs/>
          <w:sz w:val="20"/>
          <w:szCs w:val="20"/>
        </w:rPr>
        <w:t xml:space="preserve">/</w:t>
      </w:r>
      <w:r>
        <w:rPr>
          <w:b/>
          <w:bCs/>
          <w:sz w:val="20"/>
          <w:szCs w:val="20"/>
        </w:rPr>
        <w:t xml:space="preserve">ИСПОЛЬЗОВАНИИ ИС СВОЙ БИЗНЕС БЕЗ СОГЛАСИЯ ИЛИ С СОГЛАСИЯ, ПОЛУЧЕННОГО ПОД ВЛИЯНИЕМ ОБМАНА ИЛИ ПРИ ЗЛОУПОТРЕБЛЕНИИ ДОВЕРИЕМ</w:t>
      </w:r>
      <w:r>
        <w:rPr>
          <w:b/>
          <w:bCs/>
          <w:sz w:val="20"/>
          <w:szCs w:val="20"/>
        </w:rPr>
      </w:r>
      <w:r>
        <w:rPr>
          <w:b/>
          <w:bCs/>
          <w:sz w:val="20"/>
          <w:szCs w:val="20"/>
        </w:rPr>
      </w:r>
    </w:p>
    <w:p>
      <w:pPr>
        <w:pStyle w:val="890"/>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926"/>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890"/>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w:t>
            </w:r>
            <w:r>
              <w:rPr>
                <w:b/>
                <w:sz w:val="18"/>
                <w:szCs w:val="18"/>
              </w:rPr>
              <w:t xml:space="preserve">а:</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890"/>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890"/>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8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8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89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890"/>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8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890"/>
              <w:spacing w:before="20" w:after="20"/>
              <w:rPr>
                <w:b/>
                <w:sz w:val="18"/>
                <w:szCs w:val="18"/>
              </w:rPr>
            </w:pPr>
            <w:r>
              <w:rPr>
                <w:b/>
                <w:sz w:val="18"/>
                <w:szCs w:val="18"/>
              </w:rPr>
              <w:t xml:space="preserve">От имени Клиента: Ф.И.О</w:t>
            </w:r>
            <w:r>
              <w:rPr>
                <w:b/>
                <w:sz w:val="18"/>
                <w:szCs w:val="18"/>
              </w:rPr>
            </w:r>
            <w:r>
              <w:rPr>
                <w:b/>
                <w:sz w:val="18"/>
                <w:szCs w:val="18"/>
              </w:rPr>
            </w:r>
          </w:p>
        </w:tc>
        <w:tc>
          <w:tcPr>
            <w:gridSpan w:val="3"/>
            <w:shd w:val="clear" w:color="auto" w:fill="ffffff"/>
            <w:tcW w:w="6881" w:type="dxa"/>
            <w:vAlign w:val="top"/>
            <w:textDirection w:val="lrTb"/>
            <w:noWrap w:val="false"/>
          </w:tcPr>
          <w:p>
            <w:pPr>
              <w:pStyle w:val="89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890"/>
              <w:spacing w:before="20" w:after="20"/>
              <w:rPr>
                <w:b/>
                <w:sz w:val="18"/>
                <w:szCs w:val="18"/>
              </w:rPr>
            </w:pPr>
            <w:r>
              <w:rPr>
                <w:b/>
                <w:sz w:val="18"/>
                <w:szCs w:val="18"/>
              </w:rPr>
              <w:t xml:space="preserve">Номер(а) телефона Клиента:</w:t>
            </w:r>
            <w:r>
              <w:rPr>
                <w:b/>
                <w:sz w:val="18"/>
                <w:szCs w:val="18"/>
              </w:rPr>
            </w:r>
            <w:r>
              <w:rPr>
                <w:b/>
                <w:sz w:val="18"/>
                <w:szCs w:val="18"/>
              </w:rPr>
            </w:r>
          </w:p>
        </w:tc>
        <w:tc>
          <w:tcPr>
            <w:gridSpan w:val="2"/>
            <w:shd w:val="clear" w:color="auto" w:fill="ffffff"/>
            <w:tcW w:w="3843" w:type="dxa"/>
            <w:vAlign w:val="top"/>
            <w:textDirection w:val="lrTb"/>
            <w:noWrap w:val="false"/>
          </w:tcPr>
          <w:p>
            <w:pPr>
              <w:pStyle w:val="890"/>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890"/>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2303"/>
        <w:gridCol w:w="3044"/>
        <w:gridCol w:w="2059"/>
        <w:gridCol w:w="2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d9d9d9"/>
            <w:tcW w:w="9889" w:type="dxa"/>
            <w:vAlign w:val="top"/>
            <w:textDirection w:val="lrTb"/>
            <w:noWrap w:val="false"/>
          </w:tcPr>
          <w:p>
            <w:pPr>
              <w:pStyle w:val="926"/>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w:t>
            </w:r>
            <w:r>
              <w:rPr>
                <w:rFonts w:ascii="Times New Roman" w:hAnsi="Times New Roman"/>
                <w:b/>
                <w:sz w:val="18"/>
                <w:szCs w:val="18"/>
              </w:rPr>
              <w:t xml:space="preserve">уведомляю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W w:w="9889" w:type="dxa"/>
            <w:vAlign w:val="top"/>
            <w:textDirection w:val="lrTb"/>
            <w:noWrap w:val="false"/>
          </w:tcPr>
          <w:p>
            <w:pPr>
              <w:pStyle w:val="926"/>
              <w:ind w:left="29"/>
              <w:jc w:val="both"/>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об утрате </w:t>
            </w:r>
            <w:r>
              <w:rPr>
                <w:rFonts w:ascii="Times New Roman" w:hAnsi="Times New Roman"/>
                <w:b/>
                <w:sz w:val="18"/>
                <w:szCs w:val="18"/>
              </w:rPr>
              <w:t xml:space="preserve">ИС </w:t>
            </w:r>
            <w:r>
              <w:rPr>
                <w:rFonts w:ascii="Times New Roman" w:hAnsi="Times New Roman"/>
                <w:b/>
                <w:sz w:val="18"/>
                <w:szCs w:val="18"/>
              </w:rPr>
              <w:t xml:space="preserve">Свой Бизнес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W w:w="9889" w:type="dxa"/>
            <w:vAlign w:val="top"/>
            <w:textDirection w:val="lrTb"/>
            <w:noWrap w:val="false"/>
          </w:tcPr>
          <w:p>
            <w:pPr>
              <w:pStyle w:val="926"/>
              <w:ind w:left="29"/>
              <w:jc w:val="both"/>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eastAsia="MS Gothic" w:cs="Segoe UI Symbol"/>
                <w:sz w:val="18"/>
                <w:szCs w:val="18"/>
                <w:lang w:eastAsia="ru-RU"/>
              </w:rPr>
              <w:t xml:space="preserve">☐</w:t>
            </w:r>
            <w:r>
              <w:rPr>
                <w:rFonts w:eastAsia="MS Gothic" w:cs="Segoe UI Symbol"/>
                <w:sz w:val="18"/>
                <w:szCs w:val="18"/>
                <w:lang w:eastAsia="ru-RU"/>
              </w:rPr>
              <w:t xml:space="preserve"> </w:t>
            </w:r>
            <w:r>
              <w:rPr>
                <w:rFonts w:ascii="Times New Roman" w:hAnsi="Times New Roman"/>
                <w:b/>
                <w:sz w:val="18"/>
                <w:szCs w:val="18"/>
              </w:rPr>
              <w:t xml:space="preserve">использовании ИС Свой Бизнес без  моего согласия или с согласия, полученного под влиянием обмана или при злоупотреблении доверием</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bottom w:val="single" w:color="D9D9D9" w:sz="4" w:space="0"/>
            </w:tcBorders>
            <w:tcW w:w="9889" w:type="dxa"/>
            <w:vAlign w:val="top"/>
            <w:textDirection w:val="lrTb"/>
            <w:noWrap w:val="false"/>
          </w:tcPr>
          <w:p>
            <w:pPr>
              <w:pStyle w:val="926"/>
              <w:ind w:left="29"/>
              <w:jc w:val="both"/>
              <w:spacing w:after="0"/>
              <w:rPr>
                <w:rFonts w:ascii="Segoe UI Symbol" w:hAnsi="Segoe UI Symbol" w:eastAsia="MS Gothic" w:cs="Segoe UI Symbol"/>
                <w:sz w:val="18"/>
                <w:szCs w:val="18"/>
                <w:lang w:eastAsia="ru-RU"/>
              </w:rPr>
              <w:framePr w:hSpace="180" w:wrap="around" w:vAnchor="text" w:hAnchor="text" w:xAlign="center" w:y="1"/>
            </w:pPr>
            <w:r>
              <w:rPr>
                <w:rFonts w:ascii="Times New Roman" w:hAnsi="Times New Roman"/>
                <w:sz w:val="18"/>
                <w:szCs w:val="18"/>
              </w:rPr>
              <w:t xml:space="preserve">По следующим причинам</w:t>
            </w:r>
            <w:r>
              <w:rPr>
                <w:rFonts w:ascii="Times New Roman" w:hAnsi="Times New Roman"/>
                <w:sz w:val="18"/>
                <w:szCs w:val="18"/>
              </w:rPr>
              <w:t xml:space="preserve"> : </w:t>
            </w:r>
            <w:r>
              <w:rPr>
                <w:rFonts w:ascii="Times New Roman" w:hAnsi="Times New Roman"/>
                <w:i/>
                <w:sz w:val="18"/>
                <w:szCs w:val="18"/>
              </w:rPr>
              <w:t xml:space="preserve">(указать дату</w:t>
            </w:r>
            <w:r>
              <w:rPr>
                <w:rFonts w:ascii="Times New Roman" w:hAnsi="Times New Roman"/>
                <w:i/>
                <w:sz w:val="18"/>
                <w:szCs w:val="18"/>
              </w:rPr>
              <w:t xml:space="preserve">, время, место и обстоятельства утраты доступа к ИС Свой Бизнес</w:t>
            </w:r>
            <w:r>
              <w:rPr>
                <w:rFonts w:ascii="Times New Roman" w:hAnsi="Times New Roman"/>
                <w:i/>
                <w:sz w:val="18"/>
                <w:szCs w:val="18"/>
              </w:rPr>
              <w:t xml:space="preserve"> </w:t>
            </w:r>
            <w:r>
              <w:t xml:space="preserve"> </w:t>
            </w:r>
            <w:r>
              <w:rPr>
                <w:rFonts w:ascii="Times New Roman" w:hAnsi="Times New Roman"/>
                <w:i/>
                <w:sz w:val="18"/>
                <w:szCs w:val="18"/>
              </w:rPr>
              <w:t xml:space="preserve">аутентификацио</w:t>
            </w:r>
            <w:r>
              <w:rPr>
                <w:rFonts w:ascii="Times New Roman" w:hAnsi="Times New Roman"/>
                <w:i/>
                <w:sz w:val="18"/>
                <w:szCs w:val="18"/>
              </w:rPr>
              <w:t xml:space="preserve">нных данных пользователей и (или) использования аутентификационных третьим(ми) лицом(ми) без согласия уполномоченных(ого) лиц(а) Клиента или с согласия уполномоченных(ого)  лиц(а) под влиянием обмана или злоупотреблением доверием уполномоченных(ого) лиц(а)</w:t>
            </w:r>
            <w:r>
              <w:rPr>
                <w:rFonts w:ascii="Times New Roman" w:hAnsi="Times New Roman"/>
                <w:i/>
                <w:sz w:val="18"/>
                <w:szCs w:val="18"/>
              </w:rPr>
              <w:t xml:space="preserve">)</w:t>
            </w:r>
            <w:r>
              <w:rPr>
                <w:rFonts w:ascii="Times New Roman" w:hAnsi="Times New Roman"/>
                <w:i/>
                <w:sz w:val="18"/>
                <w:szCs w:val="18"/>
              </w:rPr>
              <w:t xml:space="preserve">:</w:t>
            </w:r>
            <w:r>
              <w:rPr>
                <w:rFonts w:ascii="Segoe UI Symbol" w:hAnsi="Segoe UI Symbol" w:eastAsia="MS Gothic" w:cs="Segoe UI Symbol"/>
                <w:sz w:val="18"/>
                <w:szCs w:val="18"/>
                <w:lang w:eastAsia="ru-RU"/>
              </w:rPr>
            </w:r>
            <w:r>
              <w:rPr>
                <w:rFonts w:ascii="Segoe UI Symbol" w:hAnsi="Segoe UI Symbol" w:eastAsia="MS Gothic" w:cs="Segoe UI Symbol"/>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bottom w:val="single" w:color="000000" w:sz="4" w:space="0"/>
            </w:tcBorders>
            <w:tcW w:w="9889" w:type="dxa"/>
            <w:vAlign w:val="top"/>
            <w:textDirection w:val="lrTb"/>
            <w:noWrap w:val="false"/>
          </w:tcPr>
          <w:p>
            <w:pPr>
              <w:pStyle w:val="926"/>
              <w:ind w:left="29"/>
              <w:spacing w:after="0"/>
              <w:rPr>
                <w:rFonts w:ascii="Segoe UI Symbol" w:hAnsi="Segoe UI Symbol" w:eastAsia="MS Gothic" w:cs="Segoe UI Symbol"/>
                <w:i/>
                <w:sz w:val="18"/>
                <w:szCs w:val="18"/>
                <w:lang w:eastAsia="ru-RU"/>
              </w:rPr>
              <w:framePr w:hSpace="180" w:wrap="around" w:vAnchor="text" w:hAnchor="text" w:xAlign="center" w:y="1"/>
            </w:pPr>
            <w:r>
              <w:rPr>
                <w:rFonts w:ascii="Segoe UI Symbol" w:hAnsi="Segoe UI Symbol" w:eastAsia="MS Gothic" w:cs="Segoe UI Symbol"/>
                <w:i/>
                <w:sz w:val="18"/>
                <w:szCs w:val="18"/>
                <w:lang w:eastAsia="ru-RU"/>
              </w:rPr>
            </w:r>
            <w:r>
              <w:rPr>
                <w:rFonts w:ascii="Segoe UI Symbol" w:hAnsi="Segoe UI Symbol" w:eastAsia="MS Gothic" w:cs="Segoe UI Symbol"/>
                <w:i/>
                <w:sz w:val="18"/>
                <w:szCs w:val="18"/>
                <w:lang w:eastAsia="ru-RU"/>
              </w:rPr>
            </w:r>
            <w:r>
              <w:rPr>
                <w:rFonts w:ascii="Segoe UI Symbol" w:hAnsi="Segoe UI Symbol" w:eastAsia="MS Gothic" w:cs="Segoe UI Symbol"/>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bottom w:val="single" w:color="000000" w:sz="4" w:space="0"/>
            </w:tcBorders>
            <w:tcW w:w="9889" w:type="dxa"/>
            <w:vAlign w:val="top"/>
            <w:textDirection w:val="lrTb"/>
            <w:noWrap w:val="false"/>
          </w:tcPr>
          <w:p>
            <w:pPr>
              <w:pStyle w:val="926"/>
              <w:ind w:left="29"/>
              <w:spacing w:after="0"/>
              <w:rPr>
                <w:rFonts w:ascii="Times New Roman" w:hAnsi="Times New Roman"/>
                <w:i/>
                <w:sz w:val="18"/>
                <w:szCs w:val="18"/>
              </w:rPr>
              <w:framePr w:hSpace="180" w:wrap="around" w:vAnchor="text" w:hAnchor="text" w:xAlign="center" w:y="1"/>
            </w:pPr>
            <w:r>
              <w:rPr>
                <w:rFonts w:ascii="Times New Roman" w:hAnsi="Times New Roman"/>
                <w:i/>
                <w:sz w:val="18"/>
                <w:szCs w:val="18"/>
              </w:rPr>
            </w:r>
            <w:r>
              <w:rPr>
                <w:rFonts w:ascii="Times New Roman" w:hAnsi="Times New Roman"/>
                <w:i/>
                <w:sz w:val="18"/>
                <w:szCs w:val="18"/>
              </w:rPr>
            </w:r>
            <w:r>
              <w:rPr>
                <w:rFonts w:ascii="Times New Roman" w:hAnsi="Times New Roman"/>
                <w:i/>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bottom w:val="single" w:color="000000" w:sz="4" w:space="0"/>
            </w:tcBorders>
            <w:tcW w:w="9889" w:type="dxa"/>
            <w:vAlign w:val="top"/>
            <w:textDirection w:val="lrTb"/>
            <w:noWrap w:val="false"/>
          </w:tcPr>
          <w:p>
            <w:pPr>
              <w:pStyle w:val="926"/>
              <w:ind w:left="29"/>
              <w:spacing w:after="0"/>
              <w:rPr>
                <w:rFonts w:ascii="Times New Roman" w:hAnsi="Times New Roman"/>
                <w:i/>
                <w:sz w:val="18"/>
                <w:szCs w:val="18"/>
              </w:rPr>
              <w:framePr w:hSpace="180" w:wrap="around" w:vAnchor="text" w:hAnchor="text" w:xAlign="center" w:y="1"/>
            </w:pPr>
            <w:r>
              <w:rPr>
                <w:rFonts w:ascii="Times New Roman" w:hAnsi="Times New Roman"/>
                <w:i/>
                <w:sz w:val="18"/>
                <w:szCs w:val="18"/>
              </w:rPr>
            </w:r>
            <w:r>
              <w:rPr>
                <w:rFonts w:ascii="Times New Roman" w:hAnsi="Times New Roman"/>
                <w:i/>
                <w:sz w:val="18"/>
                <w:szCs w:val="18"/>
              </w:rPr>
            </w:r>
            <w:r>
              <w:rPr>
                <w:rFonts w:ascii="Times New Roman" w:hAnsi="Times New Roman"/>
                <w:i/>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bottom w:val="single" w:color="000000" w:sz="4" w:space="0"/>
            </w:tcBorders>
            <w:tcW w:w="9889" w:type="dxa"/>
            <w:vAlign w:val="top"/>
            <w:textDirection w:val="lrTb"/>
            <w:noWrap w:val="false"/>
          </w:tcPr>
          <w:p>
            <w:pPr>
              <w:pStyle w:val="926"/>
              <w:ind w:left="29"/>
              <w:spacing w:after="0"/>
              <w:rPr>
                <w:rFonts w:ascii="Times New Roman" w:hAnsi="Times New Roman"/>
                <w:i/>
                <w:sz w:val="18"/>
                <w:szCs w:val="18"/>
              </w:rPr>
              <w:framePr w:hSpace="180" w:wrap="around" w:vAnchor="text" w:hAnchor="text" w:xAlign="center" w:y="1"/>
            </w:pPr>
            <w:r>
              <w:rPr>
                <w:rFonts w:ascii="Times New Roman" w:hAnsi="Times New Roman"/>
                <w:i/>
                <w:sz w:val="18"/>
                <w:szCs w:val="18"/>
              </w:rPr>
            </w:r>
            <w:r>
              <w:rPr>
                <w:rFonts w:ascii="Times New Roman" w:hAnsi="Times New Roman"/>
                <w:i/>
                <w:sz w:val="18"/>
                <w:szCs w:val="18"/>
              </w:rPr>
            </w:r>
            <w:r>
              <w:rPr>
                <w:rFonts w:ascii="Times New Roman" w:hAnsi="Times New Roman"/>
                <w:i/>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bottom w:val="single" w:color="000000" w:sz="4" w:space="0"/>
            </w:tcBorders>
            <w:tcW w:w="9889" w:type="dxa"/>
            <w:vAlign w:val="top"/>
            <w:textDirection w:val="lrTb"/>
            <w:noWrap w:val="false"/>
          </w:tcPr>
          <w:p>
            <w:pPr>
              <w:pStyle w:val="926"/>
              <w:ind w:left="29"/>
              <w:spacing w:after="0"/>
              <w:rPr>
                <w:rFonts w:ascii="Times New Roman" w:hAnsi="Times New Roman"/>
                <w:i/>
                <w:sz w:val="18"/>
                <w:szCs w:val="18"/>
              </w:rPr>
              <w:framePr w:hSpace="180" w:wrap="around" w:vAnchor="text" w:hAnchor="text" w:xAlign="center" w:y="1"/>
            </w:pPr>
            <w:r>
              <w:rPr>
                <w:rFonts w:ascii="Times New Roman" w:hAnsi="Times New Roman"/>
                <w:i/>
                <w:sz w:val="18"/>
                <w:szCs w:val="18"/>
              </w:rPr>
            </w:r>
            <w:r>
              <w:rPr>
                <w:rFonts w:ascii="Times New Roman" w:hAnsi="Times New Roman"/>
                <w:i/>
                <w:sz w:val="18"/>
                <w:szCs w:val="18"/>
              </w:rPr>
            </w:r>
            <w:r>
              <w:rPr>
                <w:rFonts w:ascii="Times New Roman" w:hAnsi="Times New Roman"/>
                <w:i/>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bottom w:val="single" w:color="000000" w:sz="4" w:space="0"/>
            </w:tcBorders>
            <w:tcW w:w="9889" w:type="dxa"/>
            <w:vAlign w:val="top"/>
            <w:textDirection w:val="lrTb"/>
            <w:noWrap w:val="false"/>
          </w:tcPr>
          <w:p>
            <w:pPr>
              <w:pStyle w:val="926"/>
              <w:ind w:left="29"/>
              <w:spacing w:after="0"/>
              <w:rPr>
                <w:rFonts w:ascii="Times New Roman" w:hAnsi="Times New Roman"/>
                <w:i/>
                <w:sz w:val="18"/>
                <w:szCs w:val="18"/>
              </w:rPr>
              <w:framePr w:hSpace="180" w:wrap="around" w:vAnchor="text" w:hAnchor="text" w:xAlign="center" w:y="1"/>
            </w:pPr>
            <w:r>
              <w:rPr>
                <w:rFonts w:ascii="Times New Roman" w:hAnsi="Times New Roman"/>
                <w:i/>
                <w:sz w:val="18"/>
                <w:szCs w:val="18"/>
              </w:rPr>
            </w:r>
            <w:r>
              <w:rPr>
                <w:rFonts w:ascii="Times New Roman" w:hAnsi="Times New Roman"/>
                <w:i/>
                <w:sz w:val="18"/>
                <w:szCs w:val="18"/>
              </w:rPr>
            </w:r>
            <w:r>
              <w:rPr>
                <w:rFonts w:ascii="Times New Roman" w:hAnsi="Times New Roman"/>
                <w:i/>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bottom w:val="single" w:color="000000" w:sz="4" w:space="0"/>
            </w:tcBorders>
            <w:tcW w:w="9889" w:type="dxa"/>
            <w:vAlign w:val="top"/>
            <w:textDirection w:val="lrTb"/>
            <w:noWrap w:val="false"/>
          </w:tcPr>
          <w:p>
            <w:pPr>
              <w:pStyle w:val="926"/>
              <w:ind w:left="29"/>
              <w:spacing w:after="0"/>
              <w:rPr>
                <w:rFonts w:ascii="Times New Roman" w:hAnsi="Times New Roman"/>
                <w:i/>
                <w:sz w:val="18"/>
                <w:szCs w:val="18"/>
              </w:rPr>
              <w:framePr w:hSpace="180" w:wrap="around" w:vAnchor="text" w:hAnchor="text" w:xAlign="center" w:y="1"/>
            </w:pPr>
            <w:r>
              <w:rPr>
                <w:rFonts w:ascii="Times New Roman" w:hAnsi="Times New Roman"/>
                <w:i/>
                <w:sz w:val="18"/>
                <w:szCs w:val="18"/>
              </w:rPr>
            </w:r>
            <w:r>
              <w:rPr>
                <w:rFonts w:ascii="Times New Roman" w:hAnsi="Times New Roman"/>
                <w:i/>
                <w:sz w:val="18"/>
                <w:szCs w:val="18"/>
              </w:rPr>
            </w:r>
            <w:r>
              <w:rPr>
                <w:rFonts w:ascii="Times New Roman" w:hAnsi="Times New Roman"/>
                <w:i/>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bottom w:val="single" w:color="000000" w:sz="4" w:space="0"/>
            </w:tcBorders>
            <w:tcW w:w="9889" w:type="dxa"/>
            <w:vAlign w:val="top"/>
            <w:textDirection w:val="lrTb"/>
            <w:noWrap w:val="false"/>
          </w:tcPr>
          <w:p>
            <w:pPr>
              <w:pStyle w:val="926"/>
              <w:ind w:left="29"/>
              <w:spacing w:after="0"/>
              <w:rPr>
                <w:rFonts w:ascii="Times New Roman" w:hAnsi="Times New Roman"/>
                <w:i/>
                <w:sz w:val="18"/>
                <w:szCs w:val="18"/>
              </w:rPr>
              <w:framePr w:hSpace="180" w:wrap="around" w:vAnchor="text" w:hAnchor="text" w:xAlign="center" w:y="1"/>
            </w:pPr>
            <w:r>
              <w:rPr>
                <w:rFonts w:ascii="Times New Roman" w:hAnsi="Times New Roman"/>
                <w:i/>
                <w:sz w:val="18"/>
                <w:szCs w:val="18"/>
              </w:rPr>
            </w:r>
            <w:r>
              <w:rPr>
                <w:rFonts w:ascii="Times New Roman" w:hAnsi="Times New Roman"/>
                <w:i/>
                <w:sz w:val="18"/>
                <w:szCs w:val="18"/>
              </w:rPr>
            </w:r>
            <w:r>
              <w:rPr>
                <w:rFonts w:ascii="Times New Roman" w:hAnsi="Times New Roman"/>
                <w:i/>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bottom w:val="single" w:color="000000" w:sz="4" w:space="0"/>
            </w:tcBorders>
            <w:tcW w:w="9889" w:type="dxa"/>
            <w:vAlign w:val="top"/>
            <w:textDirection w:val="lrTb"/>
            <w:noWrap w:val="false"/>
          </w:tcPr>
          <w:p>
            <w:pPr>
              <w:pStyle w:val="926"/>
              <w:ind w:left="29"/>
              <w:spacing w:after="0"/>
              <w:rPr>
                <w:rFonts w:ascii="Times New Roman" w:hAnsi="Times New Roman"/>
                <w:i/>
                <w:sz w:val="18"/>
                <w:szCs w:val="18"/>
              </w:rPr>
              <w:framePr w:hSpace="180" w:wrap="around" w:vAnchor="text" w:hAnchor="text" w:xAlign="center" w:y="1"/>
            </w:pPr>
            <w:r>
              <w:rPr>
                <w:rFonts w:ascii="Times New Roman" w:hAnsi="Times New Roman"/>
                <w:i/>
                <w:sz w:val="18"/>
                <w:szCs w:val="18"/>
              </w:rPr>
            </w:r>
            <w:r>
              <w:rPr>
                <w:rFonts w:ascii="Times New Roman" w:hAnsi="Times New Roman"/>
                <w:i/>
                <w:sz w:val="18"/>
                <w:szCs w:val="18"/>
              </w:rPr>
            </w:r>
            <w:r>
              <w:rPr>
                <w:rFonts w:ascii="Times New Roman" w:hAnsi="Times New Roman"/>
                <w:i/>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bottom w:val="single" w:color="000000" w:sz="4" w:space="0"/>
            </w:tcBorders>
            <w:tcW w:w="9889" w:type="dxa"/>
            <w:vAlign w:val="top"/>
            <w:textDirection w:val="lrTb"/>
            <w:noWrap w:val="false"/>
          </w:tcPr>
          <w:p>
            <w:pPr>
              <w:pStyle w:val="926"/>
              <w:ind w:left="29"/>
              <w:spacing w:after="0"/>
              <w:rPr>
                <w:rFonts w:ascii="Segoe UI Symbol" w:hAnsi="Segoe UI Symbol" w:eastAsia="MS Gothic" w:cs="Segoe UI Symbol"/>
                <w:sz w:val="18"/>
                <w:szCs w:val="18"/>
                <w:lang w:eastAsia="ru-RU"/>
              </w:rPr>
              <w:framePr w:hSpace="180" w:wrap="around" w:vAnchor="text" w:hAnchor="text" w:xAlign="center" w:y="1"/>
            </w:pPr>
            <w:r>
              <w:rPr>
                <w:rFonts w:ascii="Segoe UI Symbol" w:hAnsi="Segoe UI Symbol" w:eastAsia="MS Gothic" w:cs="Segoe UI Symbol"/>
                <w:sz w:val="18"/>
                <w:szCs w:val="18"/>
                <w:lang w:eastAsia="ru-RU"/>
              </w:rPr>
            </w:r>
            <w:r>
              <w:rPr>
                <w:rFonts w:ascii="Segoe UI Symbol" w:hAnsi="Segoe UI Symbol" w:eastAsia="MS Gothic" w:cs="Segoe UI Symbol"/>
                <w:sz w:val="18"/>
                <w:szCs w:val="18"/>
                <w:lang w:eastAsia="ru-RU"/>
              </w:rPr>
            </w:r>
            <w:r>
              <w:rPr>
                <w:rFonts w:ascii="Segoe UI Symbol" w:hAnsi="Segoe UI Symbol" w:eastAsia="MS Gothic" w:cs="Segoe UI Symbol"/>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4"/>
            <w:shd w:val="clear" w:color="auto" w:fill="ffffff"/>
            <w:tcBorders>
              <w:top w:val="single" w:color="000000" w:sz="4" w:space="0"/>
            </w:tcBorders>
            <w:tcW w:w="9889" w:type="dxa"/>
            <w:vAlign w:val="top"/>
            <w:textDirection w:val="lrTb"/>
            <w:noWrap w:val="false"/>
          </w:tcPr>
          <w:p>
            <w:pPr>
              <w:pStyle w:val="926"/>
              <w:ind w:left="29"/>
              <w:spacing w:after="0"/>
              <w:rPr>
                <w:rFonts w:ascii="Segoe UI Symbol" w:hAnsi="Segoe UI Symbol" w:eastAsia="MS Gothic" w:cs="Segoe UI Symbol"/>
                <w:sz w:val="18"/>
                <w:szCs w:val="18"/>
                <w:lang w:eastAsia="ru-RU"/>
              </w:rPr>
              <w:framePr w:hSpace="180" w:wrap="around" w:vAnchor="text" w:hAnchor="text" w:xAlign="center" w:y="1"/>
            </w:pPr>
            <w:r>
              <w:rPr>
                <w:rFonts w:ascii="Segoe UI Symbol" w:hAnsi="Segoe UI Symbol" w:eastAsia="MS Gothic" w:cs="Segoe UI Symbol"/>
                <w:sz w:val="18"/>
                <w:szCs w:val="18"/>
                <w:lang w:eastAsia="ru-RU"/>
              </w:rPr>
            </w:r>
            <w:r>
              <w:rPr>
                <w:rFonts w:ascii="Segoe UI Symbol" w:hAnsi="Segoe UI Symbol" w:eastAsia="MS Gothic" w:cs="Segoe UI Symbol"/>
                <w:sz w:val="18"/>
                <w:szCs w:val="18"/>
                <w:lang w:eastAsia="ru-RU"/>
              </w:rPr>
            </w:r>
            <w:r>
              <w:rPr>
                <w:rFonts w:ascii="Segoe UI Symbol" w:hAnsi="Segoe UI Symbol" w:eastAsia="MS Gothic" w:cs="Segoe UI Symbol"/>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
            <w:shd w:val="clear" w:color="auto" w:fill="d9d9d9"/>
            <w:tcW w:w="5347" w:type="dxa"/>
            <w:vAlign w:val="top"/>
            <w:textDirection w:val="lrTb"/>
            <w:noWrap w:val="false"/>
          </w:tcPr>
          <w:p>
            <w:pPr>
              <w:pStyle w:val="9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КЛИЕНТОМ</w:t>
            </w:r>
            <w:r>
              <w:rPr>
                <w:rFonts w:ascii="Times New Roman" w:hAnsi="Times New Roman"/>
                <w:iCs/>
                <w:sz w:val="18"/>
                <w:szCs w:val="18"/>
              </w:rPr>
            </w:r>
            <w:r>
              <w:rPr>
                <w:rFonts w:ascii="Times New Roman" w:hAnsi="Times New Roman"/>
                <w:iCs/>
                <w:sz w:val="18"/>
                <w:szCs w:val="18"/>
              </w:rPr>
            </w:r>
          </w:p>
        </w:tc>
        <w:tc>
          <w:tcPr>
            <w:gridSpan w:val="2"/>
            <w:shd w:val="clear" w:color="auto" w:fill="d9d9d9"/>
            <w:tcW w:w="4542" w:type="dxa"/>
            <w:vAlign w:val="top"/>
            <w:textDirection w:val="lrTb"/>
            <w:noWrap w:val="false"/>
          </w:tcPr>
          <w:p>
            <w:pPr>
              <w:pStyle w:val="92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ffffff"/>
            <w:tcW w:w="2303" w:type="dxa"/>
            <w:vAlign w:val="top"/>
            <w:textDirection w:val="lrTb"/>
            <w:noWrap w:val="false"/>
          </w:tcPr>
          <w:p>
            <w:pPr>
              <w:pStyle w:val="9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3044" w:type="dxa"/>
            <w:vAlign w:val="top"/>
            <w:textDirection w:val="lrTb"/>
            <w:noWrap w:val="false"/>
          </w:tcPr>
          <w:p>
            <w:pPr>
              <w:pStyle w:val="9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483" w:type="dxa"/>
            <w:vAlign w:val="top"/>
            <w:textDirection w:val="lrTb"/>
            <w:noWrap w:val="false"/>
          </w:tcPr>
          <w:p>
            <w:pPr>
              <w:pStyle w:val="9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shd w:val="clear" w:color="auto" w:fill="ffffff"/>
            <w:tcW w:w="2303" w:type="dxa"/>
            <w:vAlign w:val="top"/>
            <w:textDirection w:val="lrTb"/>
            <w:noWrap w:val="false"/>
          </w:tcPr>
          <w:p>
            <w:pPr>
              <w:pStyle w:val="9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3044" w:type="dxa"/>
            <w:vAlign w:val="top"/>
            <w:textDirection w:val="lrTb"/>
            <w:noWrap w:val="false"/>
          </w:tcPr>
          <w:p>
            <w:pPr>
              <w:pStyle w:val="9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483" w:type="dxa"/>
            <w:vAlign w:val="top"/>
            <w:textDirection w:val="lrTb"/>
            <w:noWrap w:val="false"/>
          </w:tcPr>
          <w:p>
            <w:pPr>
              <w:pStyle w:val="9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shd w:val="clear" w:color="auto" w:fill="ffffff"/>
            <w:tcW w:w="2303" w:type="dxa"/>
            <w:vAlign w:val="top"/>
            <w:textDirection w:val="lrTb"/>
            <w:noWrap w:val="false"/>
          </w:tcPr>
          <w:p>
            <w:pPr>
              <w:pStyle w:val="9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3044" w:type="dxa"/>
            <w:vAlign w:val="top"/>
            <w:textDirection w:val="lrTb"/>
            <w:noWrap w:val="false"/>
          </w:tcPr>
          <w:p>
            <w:pPr>
              <w:pStyle w:val="9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483" w:type="dxa"/>
            <w:vAlign w:val="top"/>
            <w:textDirection w:val="lrTb"/>
            <w:noWrap w:val="false"/>
          </w:tcPr>
          <w:p>
            <w:pPr>
              <w:pStyle w:val="92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5347" w:type="dxa"/>
            <w:vAlign w:val="top"/>
            <w:textDirection w:val="lrTb"/>
            <w:noWrap w:val="false"/>
          </w:tcPr>
          <w:p>
            <w:pPr>
              <w:pStyle w:val="9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4542" w:type="dxa"/>
            <w:vAlign w:val="top"/>
            <w:textDirection w:val="lrTb"/>
            <w:noWrap w:val="false"/>
          </w:tcPr>
          <w:p>
            <w:pPr>
              <w:pStyle w:val="92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bl>
    <w:p>
      <w:pPr>
        <w:pStyle w:val="890"/>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4"/>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2"/>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12">
    <w:name w:val="Heading 1"/>
    <w:basedOn w:val="890"/>
    <w:next w:val="890"/>
    <w:link w:val="713"/>
    <w:uiPriority w:val="9"/>
    <w:qFormat/>
    <w:pPr>
      <w:keepLines/>
      <w:keepNext/>
      <w:spacing w:before="480" w:after="200"/>
      <w:outlineLvl w:val="0"/>
    </w:pPr>
    <w:rPr>
      <w:rFonts w:ascii="Arial" w:hAnsi="Arial" w:eastAsia="Arial" w:cs="Arial"/>
      <w:sz w:val="40"/>
      <w:szCs w:val="40"/>
    </w:rPr>
  </w:style>
  <w:style w:type="character" w:styleId="713">
    <w:name w:val="Heading 1 Char"/>
    <w:link w:val="712"/>
    <w:uiPriority w:val="9"/>
    <w:rPr>
      <w:rFonts w:ascii="Arial" w:hAnsi="Arial" w:eastAsia="Arial" w:cs="Arial"/>
      <w:sz w:val="40"/>
      <w:szCs w:val="40"/>
    </w:rPr>
  </w:style>
  <w:style w:type="paragraph" w:styleId="714">
    <w:name w:val="Heading 2"/>
    <w:basedOn w:val="890"/>
    <w:next w:val="890"/>
    <w:link w:val="715"/>
    <w:uiPriority w:val="9"/>
    <w:unhideWhenUsed/>
    <w:qFormat/>
    <w:pPr>
      <w:keepLines/>
      <w:keepNext/>
      <w:spacing w:before="360" w:after="200"/>
      <w:outlineLvl w:val="1"/>
    </w:pPr>
    <w:rPr>
      <w:rFonts w:ascii="Arial" w:hAnsi="Arial" w:eastAsia="Arial" w:cs="Arial"/>
      <w:sz w:val="34"/>
    </w:rPr>
  </w:style>
  <w:style w:type="character" w:styleId="715">
    <w:name w:val="Heading 2 Char"/>
    <w:link w:val="714"/>
    <w:uiPriority w:val="9"/>
    <w:rPr>
      <w:rFonts w:ascii="Arial" w:hAnsi="Arial" w:eastAsia="Arial" w:cs="Arial"/>
      <w:sz w:val="34"/>
    </w:rPr>
  </w:style>
  <w:style w:type="paragraph" w:styleId="716">
    <w:name w:val="Heading 3"/>
    <w:basedOn w:val="890"/>
    <w:next w:val="890"/>
    <w:link w:val="717"/>
    <w:uiPriority w:val="9"/>
    <w:unhideWhenUsed/>
    <w:qFormat/>
    <w:pPr>
      <w:keepLines/>
      <w:keepNext/>
      <w:spacing w:before="320" w:after="200"/>
      <w:outlineLvl w:val="2"/>
    </w:pPr>
    <w:rPr>
      <w:rFonts w:ascii="Arial" w:hAnsi="Arial" w:eastAsia="Arial" w:cs="Arial"/>
      <w:sz w:val="30"/>
      <w:szCs w:val="30"/>
    </w:rPr>
  </w:style>
  <w:style w:type="character" w:styleId="717">
    <w:name w:val="Heading 3 Char"/>
    <w:link w:val="716"/>
    <w:uiPriority w:val="9"/>
    <w:rPr>
      <w:rFonts w:ascii="Arial" w:hAnsi="Arial" w:eastAsia="Arial" w:cs="Arial"/>
      <w:sz w:val="30"/>
      <w:szCs w:val="30"/>
    </w:rPr>
  </w:style>
  <w:style w:type="paragraph" w:styleId="718">
    <w:name w:val="Heading 4"/>
    <w:basedOn w:val="890"/>
    <w:next w:val="890"/>
    <w:link w:val="719"/>
    <w:uiPriority w:val="9"/>
    <w:unhideWhenUsed/>
    <w:qFormat/>
    <w:pPr>
      <w:keepLines/>
      <w:keepNext/>
      <w:spacing w:before="320" w:after="200"/>
      <w:outlineLvl w:val="3"/>
    </w:pPr>
    <w:rPr>
      <w:rFonts w:ascii="Arial" w:hAnsi="Arial" w:eastAsia="Arial" w:cs="Arial"/>
      <w:b/>
      <w:bCs/>
      <w:sz w:val="26"/>
      <w:szCs w:val="26"/>
    </w:rPr>
  </w:style>
  <w:style w:type="character" w:styleId="719">
    <w:name w:val="Heading 4 Char"/>
    <w:link w:val="718"/>
    <w:uiPriority w:val="9"/>
    <w:rPr>
      <w:rFonts w:ascii="Arial" w:hAnsi="Arial" w:eastAsia="Arial" w:cs="Arial"/>
      <w:b/>
      <w:bCs/>
      <w:sz w:val="26"/>
      <w:szCs w:val="26"/>
    </w:rPr>
  </w:style>
  <w:style w:type="paragraph" w:styleId="720">
    <w:name w:val="Heading 5"/>
    <w:basedOn w:val="890"/>
    <w:next w:val="890"/>
    <w:link w:val="721"/>
    <w:uiPriority w:val="9"/>
    <w:unhideWhenUsed/>
    <w:qFormat/>
    <w:pPr>
      <w:keepLines/>
      <w:keepNext/>
      <w:spacing w:before="320" w:after="200"/>
      <w:outlineLvl w:val="4"/>
    </w:pPr>
    <w:rPr>
      <w:rFonts w:ascii="Arial" w:hAnsi="Arial" w:eastAsia="Arial" w:cs="Arial"/>
      <w:b/>
      <w:bCs/>
      <w:sz w:val="24"/>
      <w:szCs w:val="24"/>
    </w:rPr>
  </w:style>
  <w:style w:type="character" w:styleId="721">
    <w:name w:val="Heading 5 Char"/>
    <w:link w:val="720"/>
    <w:uiPriority w:val="9"/>
    <w:rPr>
      <w:rFonts w:ascii="Arial" w:hAnsi="Arial" w:eastAsia="Arial" w:cs="Arial"/>
      <w:b/>
      <w:bCs/>
      <w:sz w:val="24"/>
      <w:szCs w:val="24"/>
    </w:rPr>
  </w:style>
  <w:style w:type="paragraph" w:styleId="722">
    <w:name w:val="Heading 6"/>
    <w:basedOn w:val="890"/>
    <w:next w:val="890"/>
    <w:link w:val="723"/>
    <w:uiPriority w:val="9"/>
    <w:unhideWhenUsed/>
    <w:qFormat/>
    <w:pPr>
      <w:keepLines/>
      <w:keepNext/>
      <w:spacing w:before="320" w:after="200"/>
      <w:outlineLvl w:val="5"/>
    </w:pPr>
    <w:rPr>
      <w:rFonts w:ascii="Arial" w:hAnsi="Arial" w:eastAsia="Arial" w:cs="Arial"/>
      <w:b/>
      <w:bCs/>
      <w:sz w:val="22"/>
      <w:szCs w:val="22"/>
    </w:rPr>
  </w:style>
  <w:style w:type="character" w:styleId="723">
    <w:name w:val="Heading 6 Char"/>
    <w:link w:val="722"/>
    <w:uiPriority w:val="9"/>
    <w:rPr>
      <w:rFonts w:ascii="Arial" w:hAnsi="Arial" w:eastAsia="Arial" w:cs="Arial"/>
      <w:b/>
      <w:bCs/>
      <w:sz w:val="22"/>
      <w:szCs w:val="22"/>
    </w:rPr>
  </w:style>
  <w:style w:type="paragraph" w:styleId="724">
    <w:name w:val="Heading 7"/>
    <w:basedOn w:val="890"/>
    <w:next w:val="890"/>
    <w:link w:val="725"/>
    <w:uiPriority w:val="9"/>
    <w:unhideWhenUsed/>
    <w:qFormat/>
    <w:pPr>
      <w:keepLines/>
      <w:keepNext/>
      <w:spacing w:before="320" w:after="200"/>
      <w:outlineLvl w:val="6"/>
    </w:pPr>
    <w:rPr>
      <w:rFonts w:ascii="Arial" w:hAnsi="Arial" w:eastAsia="Arial" w:cs="Arial"/>
      <w:b/>
      <w:bCs/>
      <w:i/>
      <w:iCs/>
      <w:sz w:val="22"/>
      <w:szCs w:val="22"/>
    </w:rPr>
  </w:style>
  <w:style w:type="character" w:styleId="725">
    <w:name w:val="Heading 7 Char"/>
    <w:link w:val="724"/>
    <w:uiPriority w:val="9"/>
    <w:rPr>
      <w:rFonts w:ascii="Arial" w:hAnsi="Arial" w:eastAsia="Arial" w:cs="Arial"/>
      <w:b/>
      <w:bCs/>
      <w:i/>
      <w:iCs/>
      <w:sz w:val="22"/>
      <w:szCs w:val="22"/>
    </w:rPr>
  </w:style>
  <w:style w:type="paragraph" w:styleId="726">
    <w:name w:val="Heading 8"/>
    <w:basedOn w:val="890"/>
    <w:next w:val="890"/>
    <w:link w:val="727"/>
    <w:uiPriority w:val="9"/>
    <w:unhideWhenUsed/>
    <w:qFormat/>
    <w:pPr>
      <w:keepLines/>
      <w:keepNext/>
      <w:spacing w:before="320" w:after="200"/>
      <w:outlineLvl w:val="7"/>
    </w:pPr>
    <w:rPr>
      <w:rFonts w:ascii="Arial" w:hAnsi="Arial" w:eastAsia="Arial" w:cs="Arial"/>
      <w:i/>
      <w:iCs/>
      <w:sz w:val="22"/>
      <w:szCs w:val="22"/>
    </w:rPr>
  </w:style>
  <w:style w:type="character" w:styleId="727">
    <w:name w:val="Heading 8 Char"/>
    <w:link w:val="726"/>
    <w:uiPriority w:val="9"/>
    <w:rPr>
      <w:rFonts w:ascii="Arial" w:hAnsi="Arial" w:eastAsia="Arial" w:cs="Arial"/>
      <w:i/>
      <w:iCs/>
      <w:sz w:val="22"/>
      <w:szCs w:val="22"/>
    </w:rPr>
  </w:style>
  <w:style w:type="paragraph" w:styleId="728">
    <w:name w:val="Heading 9"/>
    <w:basedOn w:val="890"/>
    <w:next w:val="890"/>
    <w:link w:val="729"/>
    <w:uiPriority w:val="9"/>
    <w:unhideWhenUsed/>
    <w:qFormat/>
    <w:pPr>
      <w:keepLines/>
      <w:keepNext/>
      <w:spacing w:before="320" w:after="200"/>
      <w:outlineLvl w:val="8"/>
    </w:pPr>
    <w:rPr>
      <w:rFonts w:ascii="Arial" w:hAnsi="Arial" w:eastAsia="Arial" w:cs="Arial"/>
      <w:i/>
      <w:iCs/>
      <w:sz w:val="21"/>
      <w:szCs w:val="21"/>
    </w:rPr>
  </w:style>
  <w:style w:type="character" w:styleId="729">
    <w:name w:val="Heading 9 Char"/>
    <w:link w:val="728"/>
    <w:uiPriority w:val="9"/>
    <w:rPr>
      <w:rFonts w:ascii="Arial" w:hAnsi="Arial" w:eastAsia="Arial" w:cs="Arial"/>
      <w:i/>
      <w:iCs/>
      <w:sz w:val="21"/>
      <w:szCs w:val="21"/>
    </w:rPr>
  </w:style>
  <w:style w:type="paragraph" w:styleId="730">
    <w:name w:val="List Paragraph"/>
    <w:basedOn w:val="890"/>
    <w:uiPriority w:val="34"/>
    <w:qFormat/>
    <w:pPr>
      <w:contextualSpacing/>
      <w:ind w:left="720"/>
    </w:pPr>
  </w:style>
  <w:style w:type="paragraph" w:styleId="731">
    <w:name w:val="No Spacing"/>
    <w:uiPriority w:val="1"/>
    <w:qFormat/>
    <w:pPr>
      <w:spacing w:before="0" w:after="0" w:line="240" w:lineRule="auto"/>
    </w:pPr>
  </w:style>
  <w:style w:type="paragraph" w:styleId="732">
    <w:name w:val="Title"/>
    <w:basedOn w:val="890"/>
    <w:next w:val="890"/>
    <w:link w:val="733"/>
    <w:uiPriority w:val="10"/>
    <w:qFormat/>
    <w:pPr>
      <w:contextualSpacing/>
      <w:spacing w:before="300" w:after="200"/>
    </w:pPr>
    <w:rPr>
      <w:sz w:val="48"/>
      <w:szCs w:val="48"/>
    </w:rPr>
  </w:style>
  <w:style w:type="character" w:styleId="733">
    <w:name w:val="Title Char"/>
    <w:link w:val="732"/>
    <w:uiPriority w:val="10"/>
    <w:rPr>
      <w:sz w:val="48"/>
      <w:szCs w:val="48"/>
    </w:rPr>
  </w:style>
  <w:style w:type="paragraph" w:styleId="734">
    <w:name w:val="Subtitle"/>
    <w:basedOn w:val="890"/>
    <w:next w:val="890"/>
    <w:link w:val="735"/>
    <w:uiPriority w:val="11"/>
    <w:qFormat/>
    <w:pPr>
      <w:spacing w:before="200" w:after="200"/>
    </w:pPr>
    <w:rPr>
      <w:sz w:val="24"/>
      <w:szCs w:val="24"/>
    </w:rPr>
  </w:style>
  <w:style w:type="character" w:styleId="735">
    <w:name w:val="Subtitle Char"/>
    <w:link w:val="734"/>
    <w:uiPriority w:val="11"/>
    <w:rPr>
      <w:sz w:val="24"/>
      <w:szCs w:val="24"/>
    </w:rPr>
  </w:style>
  <w:style w:type="paragraph" w:styleId="736">
    <w:name w:val="Quote"/>
    <w:basedOn w:val="890"/>
    <w:next w:val="890"/>
    <w:link w:val="737"/>
    <w:uiPriority w:val="29"/>
    <w:qFormat/>
    <w:pPr>
      <w:ind w:left="720" w:right="720"/>
    </w:pPr>
    <w:rPr>
      <w:i/>
    </w:rPr>
  </w:style>
  <w:style w:type="character" w:styleId="737">
    <w:name w:val="Quote Char"/>
    <w:link w:val="736"/>
    <w:uiPriority w:val="29"/>
    <w:rPr>
      <w:i/>
    </w:rPr>
  </w:style>
  <w:style w:type="paragraph" w:styleId="738">
    <w:name w:val="Intense Quote"/>
    <w:basedOn w:val="890"/>
    <w:next w:val="890"/>
    <w:link w:val="7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39">
    <w:name w:val="Intense Quote Char"/>
    <w:link w:val="738"/>
    <w:uiPriority w:val="30"/>
    <w:rPr>
      <w:i/>
    </w:rPr>
  </w:style>
  <w:style w:type="paragraph" w:styleId="740">
    <w:name w:val="Header"/>
    <w:basedOn w:val="890"/>
    <w:link w:val="741"/>
    <w:uiPriority w:val="99"/>
    <w:unhideWhenUsed/>
    <w:pPr>
      <w:spacing w:after="0" w:line="240" w:lineRule="auto"/>
      <w:tabs>
        <w:tab w:val="center" w:pos="7143" w:leader="none"/>
        <w:tab w:val="right" w:pos="14287" w:leader="none"/>
      </w:tabs>
    </w:pPr>
  </w:style>
  <w:style w:type="character" w:styleId="741">
    <w:name w:val="Header Char"/>
    <w:link w:val="740"/>
    <w:uiPriority w:val="99"/>
  </w:style>
  <w:style w:type="paragraph" w:styleId="742">
    <w:name w:val="Footer"/>
    <w:basedOn w:val="890"/>
    <w:link w:val="745"/>
    <w:uiPriority w:val="99"/>
    <w:unhideWhenUsed/>
    <w:pPr>
      <w:spacing w:after="0" w:line="240" w:lineRule="auto"/>
      <w:tabs>
        <w:tab w:val="center" w:pos="7143" w:leader="none"/>
        <w:tab w:val="right" w:pos="14287" w:leader="none"/>
      </w:tabs>
    </w:pPr>
  </w:style>
  <w:style w:type="character" w:styleId="743">
    <w:name w:val="Footer Char"/>
    <w:link w:val="742"/>
    <w:uiPriority w:val="99"/>
  </w:style>
  <w:style w:type="paragraph" w:styleId="744">
    <w:name w:val="Caption"/>
    <w:basedOn w:val="890"/>
    <w:next w:val="890"/>
    <w:uiPriority w:val="35"/>
    <w:semiHidden/>
    <w:unhideWhenUsed/>
    <w:qFormat/>
    <w:pPr>
      <w:spacing w:line="276" w:lineRule="auto"/>
    </w:pPr>
    <w:rPr>
      <w:b/>
      <w:bCs/>
      <w:color w:val="4f81bd" w:themeColor="accent1"/>
      <w:sz w:val="18"/>
      <w:szCs w:val="18"/>
    </w:rPr>
  </w:style>
  <w:style w:type="character" w:styleId="745">
    <w:name w:val="Caption Char"/>
    <w:basedOn w:val="744"/>
    <w:link w:val="742"/>
    <w:uiPriority w:val="99"/>
  </w:style>
  <w:style w:type="table" w:styleId="74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4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4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4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5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5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5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5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5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5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5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5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5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6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6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6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6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6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6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6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6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7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7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8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8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8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8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8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8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8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8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8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8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9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9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9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9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9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9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9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9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9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9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0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0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0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0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0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0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0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0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0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1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1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1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1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1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1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1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1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1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1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2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2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2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2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2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2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2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2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2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3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3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3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4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4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4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4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4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4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4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4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4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4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5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5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5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5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5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5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5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5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5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5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6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6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6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6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6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7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7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72">
    <w:name w:val="Hyperlink"/>
    <w:uiPriority w:val="99"/>
    <w:unhideWhenUsed/>
    <w:rPr>
      <w:color w:val="0000ff" w:themeColor="hyperlink"/>
      <w:u w:val="single"/>
    </w:rPr>
  </w:style>
  <w:style w:type="paragraph" w:styleId="873">
    <w:name w:val="footnote text"/>
    <w:basedOn w:val="890"/>
    <w:link w:val="874"/>
    <w:uiPriority w:val="99"/>
    <w:semiHidden/>
    <w:unhideWhenUsed/>
    <w:pPr>
      <w:spacing w:after="40" w:line="240" w:lineRule="auto"/>
    </w:pPr>
    <w:rPr>
      <w:sz w:val="18"/>
    </w:rPr>
  </w:style>
  <w:style w:type="character" w:styleId="874">
    <w:name w:val="Footnote Text Char"/>
    <w:link w:val="873"/>
    <w:uiPriority w:val="99"/>
    <w:rPr>
      <w:sz w:val="18"/>
    </w:rPr>
  </w:style>
  <w:style w:type="character" w:styleId="875">
    <w:name w:val="footnote reference"/>
    <w:uiPriority w:val="99"/>
    <w:unhideWhenUsed/>
    <w:rPr>
      <w:vertAlign w:val="superscript"/>
    </w:rPr>
  </w:style>
  <w:style w:type="paragraph" w:styleId="876">
    <w:name w:val="endnote text"/>
    <w:basedOn w:val="890"/>
    <w:link w:val="877"/>
    <w:uiPriority w:val="99"/>
    <w:semiHidden/>
    <w:unhideWhenUsed/>
    <w:pPr>
      <w:spacing w:after="0" w:line="240" w:lineRule="auto"/>
    </w:pPr>
    <w:rPr>
      <w:sz w:val="20"/>
    </w:rPr>
  </w:style>
  <w:style w:type="character" w:styleId="877">
    <w:name w:val="Endnote Text Char"/>
    <w:link w:val="876"/>
    <w:uiPriority w:val="99"/>
    <w:rPr>
      <w:sz w:val="20"/>
    </w:rPr>
  </w:style>
  <w:style w:type="character" w:styleId="878">
    <w:name w:val="endnote reference"/>
    <w:uiPriority w:val="99"/>
    <w:semiHidden/>
    <w:unhideWhenUsed/>
    <w:rPr>
      <w:vertAlign w:val="superscript"/>
    </w:rPr>
  </w:style>
  <w:style w:type="paragraph" w:styleId="879">
    <w:name w:val="toc 1"/>
    <w:basedOn w:val="890"/>
    <w:next w:val="890"/>
    <w:uiPriority w:val="39"/>
    <w:unhideWhenUsed/>
    <w:pPr>
      <w:ind w:left="0" w:right="0" w:firstLine="0"/>
      <w:spacing w:after="57"/>
    </w:pPr>
  </w:style>
  <w:style w:type="paragraph" w:styleId="880">
    <w:name w:val="toc 2"/>
    <w:basedOn w:val="890"/>
    <w:next w:val="890"/>
    <w:uiPriority w:val="39"/>
    <w:unhideWhenUsed/>
    <w:pPr>
      <w:ind w:left="283" w:right="0" w:firstLine="0"/>
      <w:spacing w:after="57"/>
    </w:pPr>
  </w:style>
  <w:style w:type="paragraph" w:styleId="881">
    <w:name w:val="toc 3"/>
    <w:basedOn w:val="890"/>
    <w:next w:val="890"/>
    <w:uiPriority w:val="39"/>
    <w:unhideWhenUsed/>
    <w:pPr>
      <w:ind w:left="567" w:right="0" w:firstLine="0"/>
      <w:spacing w:after="57"/>
    </w:pPr>
  </w:style>
  <w:style w:type="paragraph" w:styleId="882">
    <w:name w:val="toc 4"/>
    <w:basedOn w:val="890"/>
    <w:next w:val="890"/>
    <w:uiPriority w:val="39"/>
    <w:unhideWhenUsed/>
    <w:pPr>
      <w:ind w:left="850" w:right="0" w:firstLine="0"/>
      <w:spacing w:after="57"/>
    </w:pPr>
  </w:style>
  <w:style w:type="paragraph" w:styleId="883">
    <w:name w:val="toc 5"/>
    <w:basedOn w:val="890"/>
    <w:next w:val="890"/>
    <w:uiPriority w:val="39"/>
    <w:unhideWhenUsed/>
    <w:pPr>
      <w:ind w:left="1134" w:right="0" w:firstLine="0"/>
      <w:spacing w:after="57"/>
    </w:pPr>
  </w:style>
  <w:style w:type="paragraph" w:styleId="884">
    <w:name w:val="toc 6"/>
    <w:basedOn w:val="890"/>
    <w:next w:val="890"/>
    <w:uiPriority w:val="39"/>
    <w:unhideWhenUsed/>
    <w:pPr>
      <w:ind w:left="1417" w:right="0" w:firstLine="0"/>
      <w:spacing w:after="57"/>
    </w:pPr>
  </w:style>
  <w:style w:type="paragraph" w:styleId="885">
    <w:name w:val="toc 7"/>
    <w:basedOn w:val="890"/>
    <w:next w:val="890"/>
    <w:uiPriority w:val="39"/>
    <w:unhideWhenUsed/>
    <w:pPr>
      <w:ind w:left="1701" w:right="0" w:firstLine="0"/>
      <w:spacing w:after="57"/>
    </w:pPr>
  </w:style>
  <w:style w:type="paragraph" w:styleId="886">
    <w:name w:val="toc 8"/>
    <w:basedOn w:val="890"/>
    <w:next w:val="890"/>
    <w:uiPriority w:val="39"/>
    <w:unhideWhenUsed/>
    <w:pPr>
      <w:ind w:left="1984" w:right="0" w:firstLine="0"/>
      <w:spacing w:after="57"/>
    </w:pPr>
  </w:style>
  <w:style w:type="paragraph" w:styleId="887">
    <w:name w:val="toc 9"/>
    <w:basedOn w:val="890"/>
    <w:next w:val="890"/>
    <w:uiPriority w:val="39"/>
    <w:unhideWhenUsed/>
    <w:pPr>
      <w:ind w:left="2268" w:right="0" w:firstLine="0"/>
      <w:spacing w:after="57"/>
    </w:pPr>
  </w:style>
  <w:style w:type="paragraph" w:styleId="888">
    <w:name w:val="TOC Heading"/>
    <w:uiPriority w:val="39"/>
    <w:unhideWhenUsed/>
  </w:style>
  <w:style w:type="paragraph" w:styleId="889">
    <w:name w:val="table of figures"/>
    <w:basedOn w:val="890"/>
    <w:next w:val="890"/>
    <w:uiPriority w:val="99"/>
    <w:unhideWhenUsed/>
    <w:pPr>
      <w:spacing w:after="0" w:afterAutospacing="0"/>
    </w:pPr>
  </w:style>
  <w:style w:type="paragraph" w:styleId="890" w:default="1">
    <w:name w:val="Normal"/>
    <w:next w:val="890"/>
    <w:link w:val="890"/>
    <w:qFormat/>
    <w:rPr>
      <w:sz w:val="24"/>
      <w:szCs w:val="24"/>
      <w:lang w:val="ru-RU" w:eastAsia="ru-RU" w:bidi="ar-SA"/>
    </w:rPr>
  </w:style>
  <w:style w:type="character" w:styleId="891">
    <w:name w:val="Основной шрифт абзаца"/>
    <w:next w:val="891"/>
    <w:link w:val="890"/>
    <w:uiPriority w:val="1"/>
    <w:semiHidden/>
    <w:unhideWhenUsed/>
  </w:style>
  <w:style w:type="table" w:styleId="892">
    <w:name w:val="Обычная таблица"/>
    <w:next w:val="892"/>
    <w:link w:val="890"/>
    <w:uiPriority w:val="99"/>
    <w:semiHidden/>
    <w:unhideWhenUsed/>
    <w:tblPr/>
  </w:style>
  <w:style w:type="numbering" w:styleId="893">
    <w:name w:val="Нет списка"/>
    <w:next w:val="893"/>
    <w:link w:val="890"/>
    <w:uiPriority w:val="99"/>
    <w:semiHidden/>
    <w:unhideWhenUsed/>
  </w:style>
  <w:style w:type="paragraph" w:styleId="894">
    <w:name w:val="Текст выноски"/>
    <w:basedOn w:val="890"/>
    <w:next w:val="894"/>
    <w:link w:val="896"/>
    <w:uiPriority w:val="99"/>
    <w:semiHidden/>
    <w:rPr>
      <w:sz w:val="20"/>
      <w:szCs w:val="20"/>
      <w:lang w:val="en-US" w:eastAsia="en-US"/>
    </w:rPr>
  </w:style>
  <w:style w:type="paragraph" w:styleId="895">
    <w:name w:val="Знак Char Char Знак Знак Char Char Знак Char Char Знак Char Char Знак Знак Знак Знак Знак Char Char Знак Char Char"/>
    <w:basedOn w:val="890"/>
    <w:next w:val="895"/>
    <w:link w:val="890"/>
    <w:uiPriority w:val="99"/>
    <w:pPr>
      <w:spacing w:after="160" w:line="240" w:lineRule="exact"/>
    </w:pPr>
    <w:rPr>
      <w:rFonts w:ascii="Verdana" w:hAnsi="Verdana"/>
      <w:sz w:val="20"/>
      <w:szCs w:val="20"/>
      <w:lang w:val="en-US" w:eastAsia="en-US"/>
    </w:rPr>
  </w:style>
  <w:style w:type="character" w:styleId="896">
    <w:name w:val="Текст выноски Знак"/>
    <w:next w:val="896"/>
    <w:link w:val="894"/>
    <w:uiPriority w:val="99"/>
    <w:semiHidden/>
    <w:rPr>
      <w:lang w:val="en-US" w:eastAsia="en-US"/>
    </w:rPr>
  </w:style>
  <w:style w:type="paragraph" w:styleId="897">
    <w:name w:val="Основной текст с отступом"/>
    <w:basedOn w:val="890"/>
    <w:next w:val="897"/>
    <w:link w:val="899"/>
    <w:uiPriority w:val="99"/>
    <w:pPr>
      <w:ind w:left="284" w:hanging="284"/>
      <w:jc w:val="both"/>
    </w:pPr>
    <w:rPr>
      <w:lang w:val="en-US" w:eastAsia="en-US"/>
    </w:rPr>
  </w:style>
  <w:style w:type="paragraph" w:styleId="898">
    <w:name w:val="Список 2"/>
    <w:basedOn w:val="890"/>
    <w:next w:val="898"/>
    <w:link w:val="890"/>
    <w:pPr>
      <w:jc w:val="both"/>
      <w:spacing w:before="60"/>
    </w:pPr>
    <w:rPr>
      <w:rFonts w:ascii="PragmaticaCTT" w:hAnsi="PragmaticaCTT" w:cs="Arial Unicode MS"/>
    </w:rPr>
  </w:style>
  <w:style w:type="character" w:styleId="899">
    <w:name w:val="Основной текст с отступом Знак"/>
    <w:next w:val="899"/>
    <w:link w:val="897"/>
    <w:uiPriority w:val="99"/>
    <w:semiHidden/>
    <w:rPr>
      <w:rFonts w:cs="Times New Roman"/>
      <w:sz w:val="24"/>
      <w:szCs w:val="24"/>
    </w:rPr>
  </w:style>
  <w:style w:type="table" w:styleId="900">
    <w:name w:val="Сетка таблицы"/>
    <w:basedOn w:val="892"/>
    <w:next w:val="900"/>
    <w:link w:val="890"/>
    <w:uiPriority w:val="99"/>
    <w:tblPr/>
  </w:style>
  <w:style w:type="paragraph" w:styleId="90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890"/>
    <w:next w:val="901"/>
    <w:link w:val="903"/>
    <w:uiPriority w:val="99"/>
    <w:qFormat/>
    <w:rPr>
      <w:sz w:val="20"/>
      <w:szCs w:val="20"/>
      <w:lang w:val="en-US" w:eastAsia="en-US"/>
    </w:rPr>
  </w:style>
  <w:style w:type="character" w:styleId="902">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02"/>
    <w:link w:val="890"/>
    <w:qFormat/>
    <w:rPr>
      <w:rFonts w:cs="Times New Roman"/>
      <w:vertAlign w:val="superscript"/>
    </w:rPr>
  </w:style>
  <w:style w:type="character" w:styleId="90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03"/>
    <w:link w:val="901"/>
    <w:uiPriority w:val="99"/>
    <w:qFormat/>
    <w:rPr>
      <w:rFonts w:cs="Times New Roman"/>
    </w:rPr>
  </w:style>
  <w:style w:type="paragraph" w:styleId="904">
    <w:name w:val="Название"/>
    <w:basedOn w:val="890"/>
    <w:next w:val="904"/>
    <w:link w:val="906"/>
    <w:uiPriority w:val="99"/>
    <w:qFormat/>
    <w:pPr>
      <w:jc w:val="center"/>
    </w:pPr>
    <w:rPr>
      <w:rFonts w:ascii="Cambria" w:hAnsi="Cambria"/>
      <w:b/>
      <w:bCs/>
      <w:sz w:val="32"/>
      <w:szCs w:val="32"/>
      <w:lang w:val="en-US" w:eastAsia="en-US"/>
    </w:rPr>
  </w:style>
  <w:style w:type="paragraph" w:styleId="905">
    <w:name w:val="Текст"/>
    <w:basedOn w:val="890"/>
    <w:next w:val="905"/>
    <w:link w:val="908"/>
    <w:uiPriority w:val="99"/>
    <w:rPr>
      <w:rFonts w:ascii="Courier New" w:hAnsi="Courier New"/>
      <w:sz w:val="20"/>
      <w:szCs w:val="20"/>
      <w:lang w:val="en-US" w:eastAsia="en-US"/>
    </w:rPr>
  </w:style>
  <w:style w:type="character" w:styleId="906">
    <w:name w:val="Название Знак"/>
    <w:next w:val="906"/>
    <w:link w:val="904"/>
    <w:uiPriority w:val="99"/>
    <w:rPr>
      <w:rFonts w:ascii="Cambria" w:hAnsi="Cambria" w:cs="Times New Roman"/>
      <w:b/>
      <w:bCs/>
      <w:sz w:val="32"/>
      <w:szCs w:val="32"/>
    </w:rPr>
  </w:style>
  <w:style w:type="character" w:styleId="907">
    <w:name w:val="Знак примечания"/>
    <w:next w:val="907"/>
    <w:link w:val="890"/>
    <w:uiPriority w:val="99"/>
    <w:semiHidden/>
    <w:rPr>
      <w:rFonts w:cs="Times New Roman"/>
      <w:sz w:val="16"/>
      <w:szCs w:val="16"/>
    </w:rPr>
  </w:style>
  <w:style w:type="character" w:styleId="908">
    <w:name w:val="Текст Знак"/>
    <w:next w:val="908"/>
    <w:link w:val="905"/>
    <w:uiPriority w:val="99"/>
    <w:semiHidden/>
    <w:rPr>
      <w:rFonts w:ascii="Courier New" w:hAnsi="Courier New" w:cs="Courier New"/>
    </w:rPr>
  </w:style>
  <w:style w:type="paragraph" w:styleId="909">
    <w:name w:val="Текст примечания"/>
    <w:basedOn w:val="890"/>
    <w:next w:val="909"/>
    <w:link w:val="911"/>
    <w:uiPriority w:val="99"/>
    <w:semiHidden/>
    <w:rPr>
      <w:sz w:val="20"/>
      <w:szCs w:val="20"/>
      <w:lang w:val="en-US" w:eastAsia="en-US"/>
    </w:rPr>
  </w:style>
  <w:style w:type="paragraph" w:styleId="910">
    <w:name w:val="Тема примечания"/>
    <w:basedOn w:val="909"/>
    <w:next w:val="909"/>
    <w:link w:val="913"/>
    <w:uiPriority w:val="99"/>
    <w:semiHidden/>
    <w:rPr>
      <w:b/>
      <w:bCs/>
    </w:rPr>
  </w:style>
  <w:style w:type="character" w:styleId="911">
    <w:name w:val="Текст примечания Знак"/>
    <w:next w:val="911"/>
    <w:link w:val="909"/>
    <w:uiPriority w:val="99"/>
    <w:semiHidden/>
    <w:rPr>
      <w:rFonts w:cs="Times New Roman"/>
    </w:rPr>
  </w:style>
  <w:style w:type="paragraph" w:styleId="912">
    <w:name w:val="Верхний колонтитул,Linie,ВерхКолонтитул"/>
    <w:basedOn w:val="890"/>
    <w:next w:val="912"/>
    <w:link w:val="915"/>
    <w:uiPriority w:val="99"/>
    <w:pPr>
      <w:tabs>
        <w:tab w:val="center" w:pos="4677" w:leader="none"/>
        <w:tab w:val="right" w:pos="9355" w:leader="none"/>
      </w:tabs>
    </w:pPr>
    <w:rPr>
      <w:lang w:val="en-US" w:eastAsia="en-US"/>
    </w:rPr>
  </w:style>
  <w:style w:type="character" w:styleId="913">
    <w:name w:val="Тема примечания Знак"/>
    <w:next w:val="913"/>
    <w:link w:val="910"/>
    <w:uiPriority w:val="99"/>
    <w:semiHidden/>
    <w:rPr>
      <w:rFonts w:cs="Times New Roman"/>
      <w:b/>
      <w:bCs/>
    </w:rPr>
  </w:style>
  <w:style w:type="paragraph" w:styleId="914">
    <w:name w:val="Нижний колонтитул"/>
    <w:basedOn w:val="890"/>
    <w:next w:val="914"/>
    <w:link w:val="917"/>
    <w:uiPriority w:val="99"/>
    <w:pPr>
      <w:tabs>
        <w:tab w:val="center" w:pos="4677" w:leader="none"/>
        <w:tab w:val="right" w:pos="9355" w:leader="none"/>
      </w:tabs>
    </w:pPr>
    <w:rPr>
      <w:lang w:val="en-US" w:eastAsia="en-US"/>
    </w:rPr>
  </w:style>
  <w:style w:type="character" w:styleId="915">
    <w:name w:val="Верхний колонтитул Знак,Linie Знак,ВерхКолонтитул Знак"/>
    <w:next w:val="915"/>
    <w:link w:val="912"/>
    <w:uiPriority w:val="99"/>
    <w:rPr>
      <w:rFonts w:cs="Times New Roman"/>
      <w:sz w:val="24"/>
      <w:szCs w:val="24"/>
    </w:rPr>
  </w:style>
  <w:style w:type="paragraph" w:styleId="916">
    <w:name w:val="Основной текст 2"/>
    <w:basedOn w:val="890"/>
    <w:next w:val="916"/>
    <w:link w:val="919"/>
    <w:pPr>
      <w:spacing w:after="120" w:line="480" w:lineRule="auto"/>
    </w:pPr>
    <w:rPr>
      <w:lang w:val="en-US" w:eastAsia="en-US"/>
    </w:rPr>
  </w:style>
  <w:style w:type="character" w:styleId="917">
    <w:name w:val="Нижний колонтитул Знак"/>
    <w:next w:val="917"/>
    <w:link w:val="914"/>
    <w:uiPriority w:val="99"/>
    <w:semiHidden/>
    <w:rPr>
      <w:rFonts w:cs="Times New Roman"/>
      <w:sz w:val="24"/>
      <w:szCs w:val="24"/>
    </w:rPr>
  </w:style>
  <w:style w:type="table" w:styleId="918">
    <w:name w:val="Сетка таблицы1"/>
    <w:next w:val="918"/>
    <w:link w:val="890"/>
    <w:uiPriority w:val="99"/>
    <w:rPr>
      <w:lang w:val="ru-RU" w:eastAsia="ru-RU" w:bidi="ar-SA"/>
    </w:rPr>
    <w:tblPr/>
  </w:style>
  <w:style w:type="character" w:styleId="919">
    <w:name w:val="Основной текст 2 Знак"/>
    <w:next w:val="919"/>
    <w:link w:val="916"/>
    <w:rPr>
      <w:rFonts w:cs="Times New Roman"/>
      <w:sz w:val="24"/>
      <w:szCs w:val="24"/>
    </w:rPr>
  </w:style>
  <w:style w:type="character" w:styleId="920">
    <w:name w:val="Номер страницы"/>
    <w:next w:val="920"/>
    <w:link w:val="890"/>
    <w:uiPriority w:val="99"/>
    <w:rPr>
      <w:rFonts w:cs="Times New Roman"/>
    </w:rPr>
  </w:style>
  <w:style w:type="paragraph" w:styleId="921">
    <w:name w:val="Текст концевой сноски"/>
    <w:basedOn w:val="890"/>
    <w:next w:val="921"/>
    <w:link w:val="923"/>
    <w:uiPriority w:val="99"/>
    <w:semiHidden/>
    <w:rPr>
      <w:sz w:val="20"/>
      <w:szCs w:val="20"/>
      <w:lang w:val="en-US" w:eastAsia="en-US"/>
    </w:rPr>
  </w:style>
  <w:style w:type="character" w:styleId="922">
    <w:name w:val="Знак концевой сноски"/>
    <w:next w:val="922"/>
    <w:link w:val="890"/>
    <w:uiPriority w:val="99"/>
    <w:semiHidden/>
    <w:rPr>
      <w:rFonts w:cs="Times New Roman"/>
      <w:vertAlign w:val="superscript"/>
    </w:rPr>
  </w:style>
  <w:style w:type="character" w:styleId="923">
    <w:name w:val="Текст концевой сноски Знак"/>
    <w:next w:val="923"/>
    <w:link w:val="921"/>
    <w:uiPriority w:val="99"/>
    <w:semiHidden/>
    <w:rPr>
      <w:rFonts w:cs="Times New Roman"/>
    </w:rPr>
  </w:style>
  <w:style w:type="character" w:styleId="924">
    <w:name w:val="Гиперссылка"/>
    <w:next w:val="924"/>
    <w:link w:val="890"/>
    <w:uiPriority w:val="99"/>
    <w:rPr>
      <w:rFonts w:cs="Times New Roman"/>
      <w:color w:val="0000ff"/>
      <w:u w:val="single"/>
    </w:rPr>
  </w:style>
  <w:style w:type="paragraph" w:styleId="925">
    <w:name w:val="Рецензия"/>
    <w:next w:val="925"/>
    <w:link w:val="890"/>
    <w:hidden/>
    <w:uiPriority w:val="99"/>
    <w:semiHidden/>
    <w:rPr>
      <w:sz w:val="24"/>
      <w:szCs w:val="24"/>
      <w:lang w:val="ru-RU" w:eastAsia="ru-RU" w:bidi="ar-SA"/>
    </w:rPr>
  </w:style>
  <w:style w:type="paragraph" w:styleId="926">
    <w:name w:val="Абзац списка,Table-Normal,RSHB_Table-Normal,Список с узором,List Paragraph"/>
    <w:basedOn w:val="890"/>
    <w:next w:val="926"/>
    <w:link w:val="927"/>
    <w:uiPriority w:val="34"/>
    <w:qFormat/>
    <w:pPr>
      <w:contextualSpacing/>
      <w:ind w:left="720"/>
      <w:spacing w:after="160" w:line="259" w:lineRule="auto"/>
    </w:pPr>
    <w:rPr>
      <w:rFonts w:ascii="Calibri" w:hAnsi="Calibri" w:eastAsia="Calibri"/>
      <w:sz w:val="22"/>
      <w:szCs w:val="22"/>
      <w:lang w:eastAsia="en-US"/>
    </w:rPr>
  </w:style>
  <w:style w:type="character" w:styleId="927">
    <w:name w:val="Абзац списка Знак,Table-Normal Знак,RSHB_Table-Normal Знак,Список с узором Знак,List Paragraph Знак"/>
    <w:next w:val="927"/>
    <w:link w:val="926"/>
    <w:uiPriority w:val="34"/>
    <w:rPr>
      <w:rFonts w:ascii="Calibri" w:hAnsi="Calibri" w:eastAsia="Calibri"/>
      <w:sz w:val="22"/>
      <w:szCs w:val="22"/>
      <w:lang w:eastAsia="en-US"/>
    </w:rPr>
  </w:style>
  <w:style w:type="character" w:styleId="928" w:default="1">
    <w:name w:val="Default Paragraph Font"/>
    <w:uiPriority w:val="1"/>
    <w:semiHidden/>
    <w:unhideWhenUsed/>
  </w:style>
  <w:style w:type="numbering" w:styleId="929" w:default="1">
    <w:name w:val="No List"/>
    <w:uiPriority w:val="99"/>
    <w:semiHidden/>
    <w:unhideWhenUsed/>
  </w:style>
  <w:style w:type="table" w:styleId="93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61</cp:revision>
  <dcterms:created xsi:type="dcterms:W3CDTF">2022-08-10T15:22:00Z</dcterms:created>
  <dcterms:modified xsi:type="dcterms:W3CDTF">2024-07-18T07:36:35Z</dcterms:modified>
  <cp:version>1048576</cp:version>
</cp:coreProperties>
</file>