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8"/>
        <w:jc w:val="center"/>
        <w:rPr>
          <w:rFonts w:ascii="Times New Roman" w:hAnsi="Times New Roman" w:cs="Times New Roman"/>
          <w:sz w:val="18"/>
          <w:szCs w:val="28"/>
        </w:rPr>
      </w:pPr>
      <w:r/>
      <w:bookmarkStart w:id="0" w:name="_Toc26805698"/>
      <w:r>
        <w:rPr>
          <w:rFonts w:ascii="Times New Roman" w:hAnsi="Times New Roman" w:cs="Times New Roman"/>
          <w:sz w:val="18"/>
          <w:szCs w:val="28"/>
        </w:rPr>
        <w:t xml:space="preserve">Рекомендуемая форма заявления о </w:t>
      </w:r>
      <w:r>
        <w:rPr>
          <w:rFonts w:ascii="Times New Roman" w:hAnsi="Times New Roman" w:cs="Times New Roman"/>
          <w:sz w:val="18"/>
          <w:szCs w:val="28"/>
        </w:rPr>
        <w:t xml:space="preserve">сохранении прожиточного минимума</w:t>
      </w:r>
      <w:r>
        <w:rPr>
          <w:rFonts w:ascii="Times New Roman" w:hAnsi="Times New Roman" w:cs="Times New Roman"/>
          <w:sz w:val="18"/>
          <w:szCs w:val="28"/>
        </w:rPr>
        <w:t xml:space="preserve"> от физического лица</w:t>
      </w:r>
      <w:bookmarkEnd w:id="0"/>
      <w:r/>
      <w:r>
        <w:rPr>
          <w:rFonts w:ascii="Times New Roman" w:hAnsi="Times New Roman" w:cs="Times New Roman"/>
          <w:sz w:val="18"/>
          <w:szCs w:val="28"/>
        </w:rPr>
      </w:r>
    </w:p>
    <w:p>
      <w:r/>
      <w:r/>
    </w:p>
    <w:tbl>
      <w:tblPr>
        <w:tblStyle w:val="7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483"/>
      </w:tblGrid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cs="Courier New"/>
                <w:sz w:val="20"/>
                <w:szCs w:val="20"/>
              </w:rPr>
            </w:pPr>
            <w:r>
              <w:rPr>
                <w:rFonts w:ascii="SB Sans Text" w:hAnsi="SB Sans Text" w:cs="SB Sans Text"/>
                <w:color w:val="8c8f91"/>
                <w:sz w:val="16"/>
                <w:szCs w:val="16"/>
              </w:rPr>
            </w:r>
            <w:r>
              <w:rPr>
                <w:rFonts w:cs="Courier New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АО «Россельхозбанк»</w:t>
            </w:r>
            <w:bookmarkStart w:id="1" w:name="_GoBack"/>
            <w:r/>
            <w:bookmarkEnd w:id="1"/>
            <w:r/>
            <w:r>
              <w:rPr>
                <w:sz w:val="20"/>
                <w:szCs w:val="20"/>
              </w:rPr>
            </w:r>
          </w:p>
        </w:tc>
        <w:tc>
          <w:tcPr>
            <w:tcW w:w="648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20"/>
              </w:rPr>
              <w:t xml:space="preserve">От</w:t>
            </w:r>
            <w:r>
              <w:rPr>
                <w:sz w:val="18"/>
              </w:rPr>
              <w:t xml:space="preserve">__________________________________________________</w:t>
            </w:r>
            <w:r>
              <w:rPr>
                <w:sz w:val="18"/>
              </w:rPr>
              <w:t xml:space="preserve">________</w:t>
            </w:r>
            <w:r>
              <w:rPr>
                <w:sz w:val="18"/>
              </w:rPr>
              <w:t xml:space="preserve">____</w:t>
            </w:r>
            <w:r>
              <w:rPr>
                <w:sz w:val="18"/>
              </w:rPr>
              <w:t xml:space="preserve">_</w:t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  <w:t xml:space="preserve">_________________________________________________________________</w:t>
            </w:r>
            <w:r>
              <w:rPr>
                <w:sz w:val="18"/>
                <w:highlight w:val="none"/>
              </w:rPr>
            </w:r>
          </w:p>
          <w:p>
            <w:pPr>
              <w:jc w:val="center"/>
              <w:rPr>
                <w:iCs/>
                <w:sz w:val="18"/>
                <w:szCs w:val="22"/>
                <w:vertAlign w:val="superscript"/>
              </w:rPr>
            </w:pPr>
            <w:r>
              <w:rPr>
                <w:iCs/>
                <w:sz w:val="18"/>
                <w:szCs w:val="22"/>
                <w:vertAlign w:val="superscript"/>
              </w:rPr>
              <w:t xml:space="preserve">(Фамилия, имя, о</w:t>
            </w:r>
            <w:r>
              <w:rPr>
                <w:iCs/>
                <w:sz w:val="18"/>
                <w:szCs w:val="22"/>
                <w:vertAlign w:val="superscript"/>
              </w:rPr>
              <w:t xml:space="preserve">тчество</w:t>
            </w:r>
            <w:r>
              <w:rPr>
                <w:iCs/>
                <w:sz w:val="18"/>
                <w:szCs w:val="22"/>
                <w:vertAlign w:val="superscript"/>
              </w:rPr>
              <w:t xml:space="preserve"> </w:t>
            </w:r>
            <w:r>
              <w:rPr>
                <w:iCs/>
                <w:sz w:val="18"/>
                <w:szCs w:val="22"/>
                <w:vertAlign w:val="superscript"/>
              </w:rPr>
              <w:t xml:space="preserve">– полностью)</w:t>
            </w:r>
            <w:r>
              <w:rPr>
                <w:iCs/>
                <w:sz w:val="18"/>
                <w:szCs w:val="22"/>
                <w:vertAlign w:val="superscript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Документ, удостоверяющий личность: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Серия ______________№____________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выдан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______________________</w:t>
            </w:r>
            <w:r>
              <w:rPr>
                <w:sz w:val="18"/>
                <w:szCs w:val="20"/>
              </w:rPr>
              <w:t xml:space="preserve">__</w:t>
            </w:r>
            <w:r>
              <w:rPr>
                <w:sz w:val="18"/>
                <w:szCs w:val="20"/>
              </w:rPr>
              <w:t xml:space="preserve">_ _____________________________________________________________</w:t>
            </w:r>
            <w:r>
              <w:rPr>
                <w:sz w:val="18"/>
                <w:szCs w:val="20"/>
              </w:rPr>
              <w:t xml:space="preserve">___</w:t>
            </w:r>
            <w:r>
              <w:rPr>
                <w:sz w:val="18"/>
                <w:szCs w:val="20"/>
              </w:rPr>
              <w:t xml:space="preserve">_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_________________________________“____”____________  _________ г.</w:t>
            </w:r>
            <w:r>
              <w:rPr>
                <w:sz w:val="18"/>
                <w:szCs w:val="20"/>
              </w:rPr>
              <w:t xml:space="preserve"> __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</w:r>
          </w:p>
          <w:p>
            <w:pPr>
              <w:ind w:left="567"/>
              <w:jc w:val="center"/>
              <w:rPr>
                <w:iCs/>
                <w:sz w:val="18"/>
                <w:szCs w:val="20"/>
                <w:vertAlign w:val="superscript"/>
              </w:rPr>
            </w:pPr>
            <w:r>
              <w:rPr>
                <w:iCs/>
                <w:sz w:val="18"/>
                <w:szCs w:val="20"/>
                <w:vertAlign w:val="superscript"/>
              </w:rPr>
              <w:t xml:space="preserve">(К</w:t>
            </w:r>
            <w:r>
              <w:rPr>
                <w:iCs/>
                <w:sz w:val="18"/>
                <w:szCs w:val="20"/>
                <w:vertAlign w:val="superscript"/>
              </w:rPr>
              <w:t xml:space="preserve">ем, когда)</w:t>
            </w:r>
            <w:r>
              <w:rPr>
                <w:iCs/>
                <w:sz w:val="18"/>
                <w:szCs w:val="20"/>
                <w:vertAlign w:val="superscript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Гражданство </w:t>
            </w:r>
            <w:r>
              <w:rPr>
                <w:sz w:val="18"/>
                <w:szCs w:val="20"/>
              </w:rPr>
              <w:t xml:space="preserve">клиента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________________________________________</w:t>
            </w:r>
            <w:r>
              <w:rPr>
                <w:sz w:val="18"/>
                <w:szCs w:val="20"/>
              </w:rPr>
              <w:t xml:space="preserve">_____</w:t>
            </w:r>
            <w:r>
              <w:rPr>
                <w:sz w:val="18"/>
                <w:szCs w:val="20"/>
              </w:rPr>
              <w:t xml:space="preserve">_</w:t>
            </w:r>
            <w:r>
              <w:rPr>
                <w:sz w:val="18"/>
                <w:szCs w:val="20"/>
              </w:rPr>
            </w:r>
          </w:p>
          <w:p>
            <w:pPr>
              <w:rPr>
                <w:iCs/>
                <w:sz w:val="18"/>
                <w:szCs w:val="22"/>
                <w:vertAlign w:val="superscript"/>
              </w:rPr>
            </w:pPr>
            <w:r>
              <w:rPr>
                <w:iCs/>
                <w:sz w:val="18"/>
                <w:szCs w:val="22"/>
                <w:vertAlign w:val="superscript"/>
              </w:rPr>
              <w:t xml:space="preserve">                                                                 </w:t>
            </w:r>
            <w:r>
              <w:rPr>
                <w:iCs/>
                <w:sz w:val="18"/>
                <w:szCs w:val="22"/>
                <w:vertAlign w:val="superscript"/>
              </w:rPr>
              <w:t xml:space="preserve">(Наименование с</w:t>
            </w:r>
            <w:r>
              <w:rPr>
                <w:iCs/>
                <w:sz w:val="18"/>
                <w:szCs w:val="22"/>
                <w:vertAlign w:val="superscript"/>
              </w:rPr>
              <w:t xml:space="preserve">траны, гражданином которой является </w:t>
            </w:r>
            <w:r>
              <w:rPr>
                <w:iCs/>
                <w:sz w:val="18"/>
                <w:szCs w:val="22"/>
                <w:vertAlign w:val="superscript"/>
              </w:rPr>
              <w:t xml:space="preserve">клиент</w:t>
            </w:r>
            <w:r>
              <w:rPr>
                <w:iCs/>
                <w:sz w:val="18"/>
                <w:szCs w:val="22"/>
                <w:vertAlign w:val="superscript"/>
              </w:rPr>
              <w:t xml:space="preserve">)</w:t>
            </w:r>
            <w:r>
              <w:rPr>
                <w:iCs/>
                <w:sz w:val="18"/>
                <w:szCs w:val="22"/>
                <w:vertAlign w:val="superscript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_____________________________________________________________</w:t>
            </w:r>
            <w:r>
              <w:rPr>
                <w:sz w:val="18"/>
                <w:szCs w:val="20"/>
              </w:rPr>
              <w:t xml:space="preserve">___</w:t>
            </w:r>
            <w:r>
              <w:rPr>
                <w:sz w:val="18"/>
                <w:szCs w:val="20"/>
              </w:rPr>
              <w:t xml:space="preserve">_</w:t>
            </w:r>
            <w:r>
              <w:rPr>
                <w:sz w:val="18"/>
                <w:szCs w:val="20"/>
              </w:rPr>
            </w:r>
          </w:p>
          <w:p>
            <w:pPr>
              <w:spacing w:line="216" w:lineRule="auto"/>
              <w:rPr>
                <w:iCs/>
                <w:sz w:val="18"/>
                <w:szCs w:val="22"/>
                <w:vertAlign w:val="superscript"/>
              </w:rPr>
            </w:pPr>
            <w:r>
              <w:rPr>
                <w:iCs/>
                <w:sz w:val="18"/>
                <w:szCs w:val="22"/>
                <w:vertAlign w:val="superscript"/>
              </w:rPr>
              <w:t xml:space="preserve"> (Данные миграционной карты и документа, подтверждающего право на пребывание (проживание) в Российской Федерации иностранного гражданина или лица без гражданства)</w:t>
            </w:r>
            <w:r>
              <w:rPr>
                <w:iCs/>
                <w:sz w:val="18"/>
                <w:szCs w:val="22"/>
                <w:vertAlign w:val="superscript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Адрес места жительства (места пребывания): ____________</w:t>
            </w:r>
            <w:r>
              <w:rPr>
                <w:sz w:val="18"/>
                <w:szCs w:val="20"/>
              </w:rPr>
              <w:t xml:space="preserve">_____________</w:t>
            </w:r>
            <w:r>
              <w:rPr>
                <w:sz w:val="18"/>
                <w:szCs w:val="20"/>
              </w:rPr>
              <w:t xml:space="preserve">_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_________________________________________________________</w:t>
            </w:r>
            <w:r>
              <w:rPr>
                <w:sz w:val="18"/>
                <w:szCs w:val="20"/>
              </w:rPr>
              <w:t xml:space="preserve">___</w:t>
            </w:r>
            <w:r>
              <w:rPr>
                <w:sz w:val="18"/>
                <w:szCs w:val="20"/>
              </w:rPr>
              <w:t xml:space="preserve">_____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Номер телефона</w:t>
            </w:r>
            <w:r>
              <w:rPr>
                <w:sz w:val="18"/>
                <w:szCs w:val="20"/>
              </w:rPr>
              <w:t xml:space="preserve">______________</w:t>
            </w:r>
            <w:r>
              <w:rPr>
                <w:sz w:val="18"/>
                <w:szCs w:val="20"/>
              </w:rPr>
              <w:t xml:space="preserve">___</w:t>
            </w:r>
            <w:r>
              <w:rPr>
                <w:sz w:val="18"/>
                <w:szCs w:val="20"/>
              </w:rPr>
              <w:t xml:space="preserve">______________________________</w:t>
            </w:r>
            <w:r>
              <w:rPr>
                <w:sz w:val="18"/>
                <w:szCs w:val="20"/>
              </w:rPr>
              <w:t xml:space="preserve">____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Заявление о </w:t>
      </w:r>
      <w:r>
        <w:rPr>
          <w:b/>
          <w:sz w:val="22"/>
          <w:szCs w:val="22"/>
        </w:rPr>
        <w:t xml:space="preserve">сохранении прожиточного минимума</w:t>
      </w:r>
      <w:r>
        <w:rPr>
          <w:b/>
          <w:bCs/>
          <w:sz w:val="22"/>
          <w:szCs w:val="22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Прошу </w:t>
      </w:r>
      <w:r>
        <w:rPr>
          <w:sz w:val="18"/>
          <w:szCs w:val="18"/>
        </w:rPr>
        <w:t xml:space="preserve">сохранять на моем счё</w:t>
      </w:r>
      <w:r>
        <w:rPr>
          <w:sz w:val="18"/>
          <w:szCs w:val="18"/>
        </w:rPr>
        <w:t xml:space="preserve">те денежные средства ежемесячно в размере прожиточного минимума при взыскании по исполнительным документам</w:t>
      </w:r>
      <w:r>
        <w:rPr>
          <w:rStyle w:val="787"/>
          <w:sz w:val="18"/>
          <w:szCs w:val="18"/>
        </w:rPr>
        <w:footnoteReference w:id="2"/>
      </w:r>
      <w:r>
        <w:rPr>
          <w:sz w:val="18"/>
          <w:szCs w:val="18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Реквизиты </w:t>
      </w:r>
      <w:r>
        <w:rPr>
          <w:b/>
          <w:sz w:val="18"/>
          <w:szCs w:val="18"/>
        </w:rPr>
        <w:t xml:space="preserve">банковского счета, на котором необходимо сохранять заработную плату и иные доходы ежемесячно в размере прожиточного минимума</w:t>
      </w:r>
      <w:r>
        <w:rPr>
          <w:rStyle w:val="787"/>
          <w:b/>
          <w:sz w:val="18"/>
          <w:szCs w:val="18"/>
        </w:rPr>
        <w:footnoteReference w:id="3"/>
      </w:r>
      <w:r>
        <w:rPr>
          <w:b/>
          <w:sz w:val="18"/>
          <w:szCs w:val="18"/>
        </w:rPr>
        <w:t xml:space="preserve">:</w:t>
      </w:r>
      <w:r>
        <w:rPr>
          <w:b/>
          <w:sz w:val="18"/>
          <w:szCs w:val="18"/>
        </w:rPr>
      </w:r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5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blPrEx/>
        <w:trPr>
          <w:trHeight w:val="332"/>
        </w:trPr>
        <w:tc>
          <w:tcPr>
            <w:shd w:val="clear" w:color="auto" w:fill="auto"/>
            <w:tcW w:w="25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Номер банковского счета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(</w:t>
            </w:r>
            <w:r>
              <w:rPr>
                <w:i/>
                <w:sz w:val="22"/>
                <w:szCs w:val="20"/>
                <w:vertAlign w:val="superscript"/>
              </w:rPr>
              <w:t xml:space="preserve">содержит 20 цифр)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34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i/>
                <w:color w:val="000000" w:themeColor="text1"/>
                <w:sz w:val="20"/>
                <w:szCs w:val="20"/>
                <w:highlight w:val="yellow"/>
              </w:rPr>
            </w:r>
          </w:p>
        </w:tc>
      </w:tr>
    </w:tbl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Социально-демографическая группа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u w:val="single"/>
        </w:rPr>
        <w:t xml:space="preserve">владельца счета</w:t>
      </w:r>
      <w:r>
        <w:rPr>
          <w:color w:val="000000"/>
          <w:sz w:val="18"/>
          <w:szCs w:val="18"/>
        </w:rPr>
        <w:t xml:space="preserve"> (может быть </w:t>
      </w:r>
      <w:r>
        <w:rPr>
          <w:color w:val="000000"/>
          <w:sz w:val="18"/>
          <w:szCs w:val="18"/>
        </w:rPr>
        <w:t xml:space="preserve">выбрана</w:t>
      </w:r>
      <w:r>
        <w:rPr>
          <w:color w:val="000000"/>
          <w:sz w:val="18"/>
          <w:szCs w:val="18"/>
        </w:rPr>
        <w:t xml:space="preserve"> только одна группа)</w:t>
      </w:r>
      <w:r>
        <w:rPr>
          <w:color w:val="000000"/>
          <w:sz w:val="18"/>
          <w:szCs w:val="18"/>
        </w:rPr>
        <w:t xml:space="preserve">:</w:t>
      </w:r>
      <w:r>
        <w:rPr>
          <w:color w:val="000000"/>
          <w:sz w:val="18"/>
          <w:szCs w:val="18"/>
        </w:rPr>
      </w:r>
    </w:p>
    <w:p>
      <w:pPr>
        <w:pStyle w:val="791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</w:r>
    </w:p>
    <w:tbl>
      <w:tblPr>
        <w:tblStyle w:val="790"/>
        <w:tblW w:w="5000" w:type="pct"/>
        <w:tblLook w:val="04A0" w:firstRow="1" w:lastRow="0" w:firstColumn="1" w:lastColumn="0" w:noHBand="0" w:noVBand="1"/>
      </w:tblPr>
      <w:tblGrid>
        <w:gridCol w:w="3398"/>
        <w:gridCol w:w="2732"/>
        <w:gridCol w:w="3214"/>
      </w:tblGrid>
      <w:tr>
        <w:tblPrEx/>
        <w:trPr>
          <w:trHeight w:val="510"/>
        </w:trPr>
        <w:tc>
          <w:tcPr>
            <w:tcW w:w="1818" w:type="pct"/>
            <w:textDirection w:val="lrTb"/>
            <w:noWrap w:val="false"/>
          </w:tcPr>
          <w:p>
            <w:pPr>
              <w:pStyle w:val="791"/>
              <w:numPr>
                <w:ilvl w:val="0"/>
                <w:numId w:val="5"/>
              </w:numPr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Трудоспособное население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2" w:type="pct"/>
            <w:textDirection w:val="lrTb"/>
            <w:noWrap w:val="false"/>
          </w:tcPr>
          <w:p>
            <w:pPr>
              <w:pStyle w:val="791"/>
              <w:numPr>
                <w:ilvl w:val="0"/>
                <w:numId w:val="5"/>
              </w:numPr>
              <w:ind w:left="49" w:firstLine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Пенсионеры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720" w:type="pct"/>
            <w:textDirection w:val="lrTb"/>
            <w:noWrap w:val="false"/>
          </w:tcPr>
          <w:p>
            <w:pPr>
              <w:pStyle w:val="791"/>
              <w:numPr>
                <w:ilvl w:val="0"/>
                <w:numId w:val="5"/>
              </w:numPr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Дети</w:t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jc w:val="both"/>
        <w:rPr>
          <w:sz w:val="16"/>
          <w:szCs w:val="18"/>
        </w:rPr>
      </w:pPr>
      <w:r>
        <w:rPr>
          <w:sz w:val="16"/>
          <w:szCs w:val="18"/>
        </w:rPr>
      </w:r>
      <w:r>
        <w:rPr>
          <w:sz w:val="16"/>
          <w:szCs w:val="18"/>
        </w:rPr>
      </w:r>
    </w:p>
    <w:p>
      <w:pPr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highlight w:val="none"/>
          <w:u w:val="single"/>
        </w:rPr>
      </w:r>
      <w:r>
        <w:rPr>
          <w:color w:val="000000"/>
          <w:sz w:val="20"/>
          <w:szCs w:val="20"/>
          <w:highlight w:val="none"/>
          <w:u w:val="single"/>
        </w:rPr>
      </w:r>
    </w:p>
    <w:p>
      <w:pPr>
        <w:jc w:val="both"/>
        <w:rPr>
          <w:color w:val="000000"/>
          <w:sz w:val="20"/>
          <w:szCs w:val="20"/>
          <w:highlight w:val="none"/>
          <w:u w:val="single"/>
        </w:rPr>
      </w:pPr>
      <w:r>
        <w:rPr>
          <w:color w:val="000000"/>
          <w:sz w:val="20"/>
          <w:szCs w:val="20"/>
          <w:highlight w:val="none"/>
          <w:u w:val="single"/>
        </w:rPr>
      </w:r>
      <w:r>
        <w:rPr>
          <w:color w:val="000000"/>
          <w:sz w:val="20"/>
          <w:szCs w:val="20"/>
          <w:highlight w:val="none"/>
          <w:u w:val="single"/>
        </w:rPr>
      </w:r>
    </w:p>
    <w:p>
      <w:pPr>
        <w:jc w:val="both"/>
        <w:rPr>
          <w:color w:val="000000"/>
          <w:sz w:val="20"/>
          <w:szCs w:val="20"/>
          <w:highlight w:val="none"/>
          <w:u w:val="single"/>
        </w:rPr>
      </w:pPr>
      <w:r>
        <w:rPr>
          <w:color w:val="000000"/>
          <w:sz w:val="18"/>
          <w:szCs w:val="18"/>
        </w:rPr>
        <w:t xml:space="preserve">Регион проживания владельца счета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  <w:u w:val="single"/>
        </w:rPr>
        <w:t xml:space="preserve">_________________________________________________________</w:t>
      </w:r>
      <w:r>
        <w:rPr>
          <w:color w:val="000000"/>
          <w:sz w:val="20"/>
          <w:szCs w:val="20"/>
          <w:u w:val="single"/>
        </w:rPr>
        <w:t xml:space="preserve">        </w:t>
      </w:r>
      <w:r>
        <w:rPr>
          <w:color w:val="000000"/>
          <w:sz w:val="20"/>
          <w:szCs w:val="20"/>
          <w:highlight w:val="none"/>
          <w:u w:val="single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color w:val="000000"/>
          <w:sz w:val="18"/>
          <w:szCs w:val="18"/>
        </w:rPr>
        <w:t xml:space="preserve">(Укажите </w:t>
      </w:r>
      <w:r>
        <w:rPr>
          <w:color w:val="000000"/>
          <w:sz w:val="18"/>
          <w:szCs w:val="18"/>
        </w:rPr>
        <w:t xml:space="preserve">наименование </w:t>
      </w:r>
      <w:r>
        <w:rPr>
          <w:color w:val="000000"/>
          <w:sz w:val="18"/>
          <w:szCs w:val="18"/>
        </w:rPr>
        <w:t xml:space="preserve">города, автономного округа, края, области</w:t>
      </w:r>
      <w:r>
        <w:rPr>
          <w:color w:val="000000"/>
          <w:sz w:val="18"/>
          <w:szCs w:val="18"/>
        </w:rPr>
        <w:t xml:space="preserve">)</w:t>
      </w:r>
      <w:r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</w:r>
    </w:p>
    <w:p>
      <w:pPr>
        <w:jc w:val="both"/>
        <w:rPr>
          <w:sz w:val="16"/>
          <w:szCs w:val="18"/>
        </w:rPr>
      </w:pPr>
      <w:r>
        <w:rPr>
          <w:sz w:val="16"/>
          <w:szCs w:val="18"/>
        </w:rPr>
      </w:r>
      <w:r>
        <w:rPr>
          <w:sz w:val="16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8"/>
        </w:rPr>
      </w:r>
      <w:r>
        <w:rPr>
          <w:sz w:val="16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8"/>
        </w:rPr>
      </w:r>
      <w:r>
        <w:rPr>
          <w:sz w:val="16"/>
          <w:szCs w:val="16"/>
        </w:rPr>
      </w:r>
    </w:p>
    <w:tbl>
      <w:tblPr>
        <w:tblStyle w:val="790"/>
        <w:tblpPr w:horzAnchor="margin" w:tblpXSpec="left" w:vertAnchor="text" w:tblpY="28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90"/>
        <w:gridCol w:w="3064"/>
      </w:tblGrid>
      <w:tr>
        <w:tblPrEx/>
        <w:trPr/>
        <w:tc>
          <w:tcPr>
            <w:tcW w:w="6190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</w:t>
            </w:r>
            <w:r>
              <w:rPr>
                <w:sz w:val="20"/>
                <w:szCs w:val="20"/>
              </w:rPr>
              <w:t xml:space="preserve">пись______________(______________</w:t>
            </w:r>
            <w:r>
              <w:rPr>
                <w:sz w:val="20"/>
                <w:szCs w:val="20"/>
              </w:rPr>
              <w:t xml:space="preserve">________________________)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20"/>
                <w:vertAlign w:val="superscript"/>
              </w:rPr>
              <w:t xml:space="preserve">                                                             </w:t>
            </w:r>
            <w:r>
              <w:rPr>
                <w:iCs/>
                <w:sz w:val="18"/>
                <w:szCs w:val="20"/>
                <w:vertAlign w:val="superscript"/>
              </w:rPr>
              <w:t xml:space="preserve">(фамилия, инициалы  </w:t>
            </w:r>
            <w:r>
              <w:rPr>
                <w:iCs/>
                <w:sz w:val="18"/>
                <w:szCs w:val="20"/>
                <w:vertAlign w:val="superscript"/>
              </w:rPr>
              <w:t xml:space="preserve">владельца счета</w:t>
            </w:r>
            <w:r>
              <w:rPr>
                <w:iCs/>
                <w:sz w:val="18"/>
                <w:szCs w:val="20"/>
                <w:vertAlign w:val="superscript"/>
              </w:rPr>
              <w:t xml:space="preserve"> или представителя)</w:t>
            </w:r>
            <w:r>
              <w:rPr>
                <w:sz w:val="20"/>
                <w:szCs w:val="20"/>
              </w:rPr>
            </w:r>
          </w:p>
        </w:tc>
        <w:tc>
          <w:tcPr>
            <w:tcW w:w="3165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"____" ______________ </w:t>
            </w:r>
            <w:r>
              <w:rPr>
                <w:sz w:val="18"/>
                <w:szCs w:val="18"/>
              </w:rPr>
              <w:t xml:space="preserve">20</w:t>
            </w:r>
            <w:r>
              <w:rPr>
                <w:sz w:val="20"/>
                <w:szCs w:val="20"/>
              </w:rPr>
              <w:t xml:space="preserve">____ г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84"/>
        <w:rPr>
          <w:b/>
        </w:rPr>
      </w:pPr>
      <w:r>
        <w:rPr>
          <w:b/>
        </w:rPr>
      </w:r>
      <w:r>
        <w:rPr>
          <w:b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54" w:right="851" w:bottom="709" w:left="170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B Sans Text">
    <w:panose1 w:val="02000603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  <pic:nv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88"/>
        <w:rPr>
          <w:sz w:val="12"/>
          <w:szCs w:val="12"/>
        </w:rPr>
      </w:pPr>
      <w:r>
        <w:rPr>
          <w:rStyle w:val="787"/>
          <w:sz w:val="14"/>
          <w:szCs w:val="12"/>
        </w:rPr>
        <w:footnoteRef/>
      </w:r>
      <w:r>
        <w:rPr>
          <w:sz w:val="12"/>
          <w:szCs w:val="12"/>
        </w:rPr>
        <w:t xml:space="preserve"> В случае если в банке на момент подачи заявления имеется </w:t>
      </w:r>
      <w:r>
        <w:rPr>
          <w:sz w:val="12"/>
          <w:szCs w:val="12"/>
        </w:rPr>
        <w:t xml:space="preserve">на исполнение другое заявление о сохранении прожиточного минимума, поданное ранее, то ранее поданное заявление будет отменено.</w:t>
      </w:r>
      <w:r>
        <w:rPr>
          <w:sz w:val="12"/>
          <w:szCs w:val="12"/>
        </w:rPr>
      </w:r>
    </w:p>
  </w:footnote>
  <w:footnote w:id="3">
    <w:p>
      <w:pPr>
        <w:pStyle w:val="788"/>
        <w:rPr>
          <w:sz w:val="12"/>
          <w:szCs w:val="12"/>
        </w:rPr>
      </w:pPr>
      <w:r>
        <w:rPr>
          <w:rStyle w:val="787"/>
          <w:sz w:val="14"/>
          <w:szCs w:val="12"/>
        </w:rPr>
        <w:footnoteRef/>
      </w:r>
      <w:r>
        <w:rPr>
          <w:sz w:val="12"/>
          <w:szCs w:val="12"/>
        </w:rPr>
        <w:t xml:space="preserve"> Рекомендуется указать счет, на который поступают периодические доходы: зарплата, страховая пенсия, стипендия и другие.</w:t>
      </w:r>
      <w:r>
        <w:rPr>
          <w:sz w:val="12"/>
          <w:szCs w:val="1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50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86" w:hanging="360"/>
      </w:pPr>
      <w:rPr>
        <w:rFonts w:hint="default" w:ascii="Symbol" w:hAnsi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9"/>
    <w:link w:val="7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7"/>
    <w:next w:val="7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7"/>
    <w:next w:val="7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7"/>
    <w:next w:val="7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7"/>
    <w:next w:val="7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7"/>
    <w:next w:val="7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7"/>
    <w:next w:val="7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7"/>
    <w:next w:val="7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7"/>
    <w:next w:val="7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7"/>
    <w:next w:val="7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9"/>
    <w:link w:val="34"/>
    <w:uiPriority w:val="10"/>
    <w:rPr>
      <w:sz w:val="48"/>
      <w:szCs w:val="48"/>
    </w:rPr>
  </w:style>
  <w:style w:type="paragraph" w:styleId="36">
    <w:name w:val="Subtitle"/>
    <w:basedOn w:val="777"/>
    <w:next w:val="7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9"/>
    <w:link w:val="36"/>
    <w:uiPriority w:val="11"/>
    <w:rPr>
      <w:sz w:val="24"/>
      <w:szCs w:val="24"/>
    </w:rPr>
  </w:style>
  <w:style w:type="paragraph" w:styleId="38">
    <w:name w:val="Quote"/>
    <w:basedOn w:val="777"/>
    <w:next w:val="7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7"/>
    <w:next w:val="7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9"/>
    <w:link w:val="782"/>
    <w:uiPriority w:val="99"/>
  </w:style>
  <w:style w:type="character" w:styleId="45">
    <w:name w:val="Footer Char"/>
    <w:basedOn w:val="779"/>
    <w:link w:val="784"/>
    <w:uiPriority w:val="99"/>
  </w:style>
  <w:style w:type="paragraph" w:styleId="46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4"/>
    <w:uiPriority w:val="99"/>
  </w:style>
  <w:style w:type="table" w:styleId="49">
    <w:name w:val="Table Grid Light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88"/>
    <w:uiPriority w:val="99"/>
    <w:rPr>
      <w:sz w:val="18"/>
    </w:rPr>
  </w:style>
  <w:style w:type="character" w:styleId="179">
    <w:name w:val="Endnote Text Char"/>
    <w:link w:val="792"/>
    <w:uiPriority w:val="99"/>
    <w:rPr>
      <w:sz w:val="20"/>
    </w:rPr>
  </w:style>
  <w:style w:type="paragraph" w:styleId="181">
    <w:name w:val="toc 1"/>
    <w:basedOn w:val="777"/>
    <w:next w:val="7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7"/>
    <w:next w:val="7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7"/>
    <w:next w:val="7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7"/>
    <w:next w:val="7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7"/>
    <w:next w:val="7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7"/>
    <w:next w:val="7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7"/>
    <w:next w:val="777"/>
    <w:uiPriority w:val="99"/>
    <w:unhideWhenUsed/>
    <w:pPr>
      <w:spacing w:after="0" w:afterAutospacing="0"/>
    </w:pPr>
  </w:style>
  <w:style w:type="paragraph" w:styleId="7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>
    <w:name w:val="Heading 1"/>
    <w:basedOn w:val="777"/>
    <w:next w:val="777"/>
    <w:link w:val="78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paragraph" w:styleId="782">
    <w:name w:val="Header"/>
    <w:basedOn w:val="777"/>
    <w:link w:val="7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3" w:customStyle="1">
    <w:name w:val="Верхний колонтитул Знак"/>
    <w:basedOn w:val="779"/>
    <w:link w:val="782"/>
    <w:uiPriority w:val="99"/>
  </w:style>
  <w:style w:type="paragraph" w:styleId="784">
    <w:name w:val="Footer"/>
    <w:basedOn w:val="777"/>
    <w:link w:val="7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5" w:customStyle="1">
    <w:name w:val="Нижний колонтитул Знак"/>
    <w:basedOn w:val="779"/>
    <w:link w:val="784"/>
    <w:uiPriority w:val="99"/>
  </w:style>
  <w:style w:type="character" w:styleId="786" w:customStyle="1">
    <w:name w:val="Заголовок 1 Знак"/>
    <w:basedOn w:val="779"/>
    <w:link w:val="778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87">
    <w:name w:val="footnote reference"/>
    <w:uiPriority w:val="99"/>
    <w:rPr>
      <w:rFonts w:cs="Times New Roman"/>
      <w:vertAlign w:val="superscript"/>
    </w:rPr>
  </w:style>
  <w:style w:type="paragraph" w:styleId="788">
    <w:name w:val="footnote text"/>
    <w:basedOn w:val="777"/>
    <w:link w:val="789"/>
    <w:uiPriority w:val="99"/>
    <w:qFormat/>
    <w:rPr>
      <w:sz w:val="20"/>
      <w:szCs w:val="20"/>
    </w:rPr>
  </w:style>
  <w:style w:type="character" w:styleId="789" w:customStyle="1">
    <w:name w:val="Текст сноски Знак"/>
    <w:basedOn w:val="779"/>
    <w:link w:val="7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90">
    <w:name w:val="Table Grid"/>
    <w:basedOn w:val="78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1">
    <w:name w:val="List Paragraph"/>
    <w:basedOn w:val="777"/>
    <w:uiPriority w:val="34"/>
    <w:qFormat/>
    <w:pPr>
      <w:contextualSpacing/>
      <w:ind w:left="720"/>
    </w:pPr>
  </w:style>
  <w:style w:type="paragraph" w:styleId="792">
    <w:name w:val="endnote text"/>
    <w:basedOn w:val="777"/>
    <w:link w:val="793"/>
    <w:uiPriority w:val="99"/>
    <w:semiHidden/>
    <w:unhideWhenUsed/>
    <w:rPr>
      <w:sz w:val="20"/>
      <w:szCs w:val="20"/>
    </w:rPr>
  </w:style>
  <w:style w:type="character" w:styleId="793" w:customStyle="1">
    <w:name w:val="Текст концевой сноски Знак"/>
    <w:basedOn w:val="779"/>
    <w:link w:val="79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94">
    <w:name w:val="endnote reference"/>
    <w:basedOn w:val="779"/>
    <w:uiPriority w:val="99"/>
    <w:semiHidden/>
    <w:unhideWhenUsed/>
    <w:rPr>
      <w:vertAlign w:val="superscript"/>
    </w:rPr>
  </w:style>
  <w:style w:type="paragraph" w:styleId="79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796">
    <w:name w:val="annotation reference"/>
    <w:basedOn w:val="779"/>
    <w:uiPriority w:val="99"/>
    <w:semiHidden/>
    <w:unhideWhenUsed/>
    <w:rPr>
      <w:sz w:val="16"/>
      <w:szCs w:val="16"/>
    </w:rPr>
  </w:style>
  <w:style w:type="paragraph" w:styleId="797">
    <w:name w:val="annotation text"/>
    <w:basedOn w:val="777"/>
    <w:link w:val="798"/>
    <w:uiPriority w:val="99"/>
    <w:semiHidden/>
    <w:unhideWhenUsed/>
    <w:rPr>
      <w:sz w:val="20"/>
      <w:szCs w:val="20"/>
    </w:rPr>
  </w:style>
  <w:style w:type="character" w:styleId="798" w:customStyle="1">
    <w:name w:val="Текст примечания Знак"/>
    <w:basedOn w:val="779"/>
    <w:link w:val="79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99">
    <w:name w:val="annotation subject"/>
    <w:basedOn w:val="797"/>
    <w:next w:val="797"/>
    <w:link w:val="800"/>
    <w:uiPriority w:val="99"/>
    <w:semiHidden/>
    <w:unhideWhenUsed/>
    <w:rPr>
      <w:b/>
      <w:bCs/>
    </w:rPr>
  </w:style>
  <w:style w:type="character" w:styleId="800" w:customStyle="1">
    <w:name w:val="Тема примечания Знак"/>
    <w:basedOn w:val="798"/>
    <w:link w:val="79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01">
    <w:name w:val="Balloon Text"/>
    <w:basedOn w:val="777"/>
    <w:link w:val="80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02" w:customStyle="1">
    <w:name w:val="Текст выноски Знак"/>
    <w:basedOn w:val="779"/>
    <w:link w:val="80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9356-FE7B-48D5-9E63-7C135B35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Максим Юрьевич</dc:creator>
  <cp:keywords/>
  <dc:description/>
  <cp:revision>8</cp:revision>
  <dcterms:created xsi:type="dcterms:W3CDTF">2022-06-29T12:37:00Z</dcterms:created>
  <dcterms:modified xsi:type="dcterms:W3CDTF">2025-07-17T08:27:05Z</dcterms:modified>
</cp:coreProperties>
</file>