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1341" w:type="dxa"/>
        <w:tblInd w:w="-993" w:type="dxa"/>
        <w:tblLayout w:type="autofit"/>
        <w:tblCellMar>
          <w:left w:w="108" w:type="dxa"/>
          <w:top w:w="0" w:type="dxa"/>
          <w:right w:w="108" w:type="dxa"/>
          <w:bottom w:w="0" w:type="dxa"/>
        </w:tblCellMar>
        <w:tblLook w:val="04A0" w:firstRow="1" w:lastRow="0" w:firstColumn="1" w:lastColumn="0" w:noHBand="0" w:noVBand="1"/>
      </w:tblPr>
      <w:tblGrid>
        <w:gridCol w:w="4814"/>
        <w:gridCol w:w="6527"/>
      </w:tblGrid>
      <w:tr>
        <w:tc>
          <w:tcPr>
            <w:tcW w:w="4814"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c>
          <w:tcPr>
            <w:tcW w:w="6527"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Приложение 2</w:t>
            </w: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Правилам открытия и закрытия в АО «Россельхозбанк» банковских счетов </w:t>
            </w: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в валюте Российской Федерации и иностранной валюте юридическим лицам, индивидуальным предпринимателям и физическим лицам, занимающимся </w:t>
            </w: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в установленном законодательством Российской Федерации порядке частной практикой, № 105-П</w:t>
            </w:r>
            <w:r>
              <w:rPr>
                <w:rFonts w:ascii="Times New Roman" w:hAnsi="Times New Roman" w:eastAsia="Times New Roman"/>
                <w:sz w:val="18"/>
                <w:szCs w:val="18"/>
                <w:lang w:eastAsia="en-US"/>
              </w:rPr>
              <w:t xml:space="preserve"> </w:t>
            </w:r>
            <w:r>
              <w:rPr>
                <w:rFonts w:ascii="Times New Roman" w:hAnsi="Times New Roman" w:eastAsia="Times New Roman"/>
                <w:sz w:val="18"/>
                <w:szCs w:val="18"/>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(при</w:t>
            </w:r>
            <w:r>
              <w:rPr>
                <w:rFonts w:ascii="Times New Roman" w:hAnsi="Times New Roman" w:eastAsia="Times New Roman"/>
                <w:sz w:val="18"/>
                <w:szCs w:val="18"/>
                <w:lang w:eastAsia="en-US"/>
              </w:rPr>
              <w:t xml:space="preserve">каз АО «Россельхозбанк» от 10.08</w:t>
            </w:r>
            <w:r>
              <w:rPr>
                <w:rFonts w:ascii="Times New Roman" w:hAnsi="Times New Roman" w:eastAsia="Times New Roman"/>
                <w:sz w:val="18"/>
                <w:szCs w:val="18"/>
                <w:lang w:eastAsia="en-US"/>
              </w:rPr>
              <w:t xml:space="preserve">.2020 № </w:t>
            </w:r>
            <w:r>
              <w:rPr>
                <w:rFonts w:ascii="Times New Roman" w:hAnsi="Times New Roman" w:eastAsia="Times New Roman"/>
                <w:sz w:val="18"/>
                <w:szCs w:val="18"/>
                <w:lang w:eastAsia="en-US"/>
              </w:rPr>
              <w:t xml:space="preserve">1357</w:t>
            </w:r>
            <w:r>
              <w:rPr>
                <w:rFonts w:ascii="Times New Roman" w:hAnsi="Times New Roman" w:eastAsia="Times New Roman"/>
                <w:sz w:val="18"/>
                <w:szCs w:val="18"/>
                <w:lang w:eastAsia="en-US"/>
              </w:rPr>
              <w:t xml:space="preserve">-ОД)</w:t>
            </w:r>
            <w:r>
              <w:rPr>
                <w:rFonts w:ascii="Times New Roman" w:hAnsi="Times New Roman" w:eastAsia="Times New Roman"/>
                <w:sz w:val="18"/>
                <w:szCs w:val="18"/>
                <w:lang w:eastAsia="en-US"/>
              </w:rPr>
            </w:r>
          </w:p>
          <w:p>
            <w:pPr>
              <w:pStyle w:val="Normal"/>
              <w:widowControl w:val="off"/>
              <w:spacing w:after="0" w:line="240" w:lineRule="auto"/>
              <w:rPr>
                <w:rFonts w:ascii="Times New Roman" w:hAnsi="Times New Roman" w:eastAsia="Times New Roman"/>
                <w:i/>
                <w:sz w:val="18"/>
                <w:szCs w:val="18"/>
                <w:lang w:eastAsia="ru-RU"/>
              </w:rPr>
            </w:pPr>
            <w:r>
              <w:rPr>
                <w:rFonts w:ascii="Times New Roman" w:hAnsi="Times New Roman" w:eastAsia="Times New Roman"/>
                <w:i/>
                <w:sz w:val="18"/>
                <w:szCs w:val="18"/>
                <w:lang w:eastAsia="ru-RU"/>
              </w:rPr>
              <w:t xml:space="preserve">(в редакции приказов</w:t>
            </w:r>
            <w:r>
              <w:rPr>
                <w:rFonts w:ascii="Times New Roman" w:hAnsi="Times New Roman" w:eastAsia="Times New Roman"/>
                <w:i/>
                <w:sz w:val="18"/>
                <w:szCs w:val="18"/>
                <w:lang w:eastAsia="ru-RU"/>
              </w:rPr>
              <w:t xml:space="preserve"> АО «Россельхозбанк» от 12.04.2021 № 596-ОД</w:t>
            </w:r>
            <w:r>
              <w:rPr>
                <w:rFonts w:ascii="Times New Roman" w:hAnsi="Times New Roman" w:eastAsia="Times New Roman"/>
                <w:i/>
                <w:sz w:val="18"/>
                <w:szCs w:val="18"/>
                <w:lang w:eastAsia="ru-RU"/>
              </w:rPr>
              <w:t xml:space="preserve">, </w:t>
            </w:r>
          </w:p>
          <w:p>
            <w:pPr>
              <w:pStyle w:val="Normal"/>
              <w:widowControl w:val="off"/>
              <w:spacing w:after="0" w:line="240" w:lineRule="auto"/>
              <w:rPr>
                <w:rFonts w:ascii="Times New Roman" w:hAnsi="Times New Roman" w:eastAsia="Times New Roman"/>
                <w:i/>
                <w:sz w:val="18"/>
                <w:szCs w:val="18"/>
                <w:lang w:eastAsia="ru-RU"/>
              </w:rPr>
            </w:pPr>
            <w:r>
              <w:rPr>
                <w:rFonts w:ascii="Times New Roman" w:hAnsi="Times New Roman" w:eastAsia="Times New Roman"/>
                <w:i/>
                <w:sz w:val="18"/>
                <w:szCs w:val="18"/>
                <w:lang w:eastAsia="ru-RU"/>
              </w:rPr>
              <w:t xml:space="preserve">от 31.03.2022 № 562-ОД</w:t>
            </w:r>
            <w:r>
              <w:rPr>
                <w:rFonts w:ascii="Times New Roman" w:hAnsi="Times New Roman" w:eastAsia="Times New Roman"/>
                <w:i/>
                <w:sz w:val="18"/>
                <w:szCs w:val="18"/>
                <w:lang w:eastAsia="ru-RU"/>
              </w:rPr>
              <w:t xml:space="preserve">)</w:t>
            </w:r>
          </w:p>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r>
    </w:tbl>
    <w:p>
      <w:pPr>
        <w:pStyle w:val="Normal"/>
        <w:widowControl w:val="off"/>
        <w:spacing w:after="0" w:line="240" w:lineRule="auto"/>
        <w:ind w:left="4678"/>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before="120" w:after="0" w:line="240" w:lineRule="auto"/>
        <w:jc w:val="center"/>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Информационные сведения (документы), необходимые Банку</w:t>
      </w:r>
    </w:p>
    <w:p>
      <w:pPr>
        <w:pStyle w:val="Normal"/>
        <w:widowControl w:val="off"/>
        <w:spacing w:after="0" w:line="240" w:lineRule="auto"/>
        <w:jc w:val="center"/>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 для открытия Счета</w:t>
      </w:r>
      <w:r>
        <w:rPr>
          <w:rFonts w:ascii="Arial Narrow" w:hAnsi="Arial Narrow" w:eastAsia="Times New Roman"/>
          <w:b/>
          <w:sz w:val="20"/>
          <w:szCs w:val="20"/>
          <w:vertAlign w:val="superscript"/>
          <w:lang w:eastAsia="ru-RU"/>
        </w:rPr>
        <w:footnoteReference w:id="0"/>
      </w:r>
      <w:r>
        <w:rPr>
          <w:rFonts w:ascii="Arial Narrow" w:hAnsi="Arial Narrow" w:eastAsia="Times New Roman"/>
          <w:b/>
          <w:sz w:val="20"/>
          <w:szCs w:val="20"/>
          <w:lang w:eastAsia="ru-RU"/>
        </w:rPr>
        <w:t xml:space="preserve"> физическому лицу, осуществляющему предпринимательскую деятельность/занимающемуся частной практикой</w:t>
      </w:r>
    </w:p>
    <w:p>
      <w:pPr>
        <w:pStyle w:val="Normal"/>
        <w:widowControl w:val="off"/>
        <w:spacing w:after="0" w:line="240" w:lineRule="auto"/>
        <w:jc w:val="center"/>
        <w:rPr>
          <w:rFonts w:ascii="Arial Narrow" w:hAnsi="Arial Narrow" w:eastAsia="Times New Roman"/>
          <w:i/>
          <w:sz w:val="16"/>
          <w:szCs w:val="16"/>
          <w:lang w:eastAsia="ru-RU"/>
        </w:rPr>
      </w:pPr>
      <w:r>
        <w:rPr>
          <w:rFonts w:ascii="Arial Narrow" w:hAnsi="Arial Narrow" w:eastAsia="Times New Roman"/>
          <w:i/>
          <w:sz w:val="16"/>
          <w:szCs w:val="16"/>
          <w:lang w:eastAsia="ru-RU"/>
        </w:rPr>
        <w:t xml:space="preserve">(сведения, указанные в настоящих Информационных сведениях, подлежат обязательному заполнению)</w:t>
      </w:r>
    </w:p>
    <w:tbl>
      <w:tblPr>
        <w:tblW w:w="10371" w:type="dxa"/>
        <w:tblInd w:w="-34"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992"/>
        <w:gridCol w:w="880"/>
        <w:gridCol w:w="242"/>
        <w:gridCol w:w="325"/>
        <w:gridCol w:w="850"/>
        <w:gridCol w:w="284"/>
        <w:gridCol w:w="643"/>
        <w:gridCol w:w="491"/>
        <w:gridCol w:w="153"/>
        <w:gridCol w:w="1973"/>
        <w:gridCol w:w="1985"/>
        <w:gridCol w:w="1553"/>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73" w:type="dxa"/>
            <w:gridSpan w:val="6"/>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sz w:val="16"/>
                <w:szCs w:val="16"/>
                <w:lang w:eastAsia="ru-RU"/>
              </w:rPr>
              <w:t xml:space="preserve">1.</w:t>
            </w:r>
            <w:r>
              <w:rPr>
                <w:rFonts w:ascii="Arial Narrow" w:hAnsi="Arial Narrow" w:eastAsia="Times New Roman"/>
                <w:b/>
                <w:sz w:val="20"/>
                <w:szCs w:val="20"/>
                <w:lang w:eastAsia="ru-RU"/>
              </w:rPr>
              <w:t xml:space="preserve"> </w:t>
            </w:r>
            <w:r>
              <w:rPr>
                <w:rFonts w:ascii="Arial Narrow" w:hAnsi="Arial Narrow" w:eastAsia="Times New Roman"/>
                <w:b/>
                <w:sz w:val="18"/>
                <w:szCs w:val="18"/>
                <w:lang w:eastAsia="ru-RU"/>
              </w:rPr>
              <w:t xml:space="preserve">Фамилия, имя </w:t>
            </w:r>
            <w:r>
              <w:rPr>
                <w:rFonts w:ascii="Arial Narrow" w:hAnsi="Arial Narrow" w:eastAsia="Times New Roman"/>
                <w:sz w:val="18"/>
                <w:szCs w:val="18"/>
                <w:lang w:eastAsia="ru-RU"/>
              </w:rPr>
              <w:t xml:space="preserve">и отчество (при наличии)</w:t>
            </w:r>
            <w:r>
              <w:rPr>
                <w:rFonts w:ascii="Arial Narrow" w:hAnsi="Arial Narrow" w:eastAsia="Times New Roman"/>
                <w:i/>
                <w:sz w:val="20"/>
                <w:szCs w:val="20"/>
                <w:lang w:eastAsia="ru-RU"/>
              </w:rPr>
            </w:r>
          </w:p>
        </w:tc>
        <w:tc>
          <w:tcPr>
            <w:tcW w:w="6798" w:type="dxa"/>
            <w:gridSpan w:val="6"/>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39" w:type="dxa"/>
            <w:gridSpan w:val="4"/>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sz w:val="16"/>
                <w:szCs w:val="16"/>
                <w:lang w:eastAsia="ru-RU"/>
              </w:rPr>
              <w:t xml:space="preserve">2.</w:t>
            </w:r>
            <w:r>
              <w:rPr>
                <w:rFonts w:ascii="Arial Narrow" w:hAnsi="Arial Narrow" w:eastAsia="Times New Roman"/>
                <w:b/>
                <w:sz w:val="20"/>
                <w:szCs w:val="20"/>
                <w:lang w:eastAsia="ru-RU"/>
              </w:rPr>
              <w:t xml:space="preserve"> </w:t>
            </w:r>
            <w:r>
              <w:rPr>
                <w:rFonts w:ascii="Arial Narrow" w:hAnsi="Arial Narrow" w:eastAsia="Times New Roman"/>
                <w:b/>
                <w:sz w:val="18"/>
                <w:szCs w:val="18"/>
                <w:lang w:eastAsia="ru-RU"/>
              </w:rPr>
              <w:t xml:space="preserve">Дата и место рождения</w:t>
            </w:r>
            <w:r>
              <w:rPr>
                <w:rFonts w:ascii="Arial Narrow" w:hAnsi="Arial Narrow" w:eastAsia="Times New Roman"/>
                <w:i/>
                <w:sz w:val="20"/>
                <w:szCs w:val="20"/>
                <w:lang w:eastAsia="ru-RU"/>
              </w:rPr>
            </w:r>
          </w:p>
        </w:tc>
        <w:tc>
          <w:tcPr>
            <w:tcW w:w="793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 w:type="dxa"/>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3</w:t>
            </w:r>
            <w:r>
              <w:rPr>
                <w:rFonts w:ascii="Arial Narrow" w:hAnsi="Arial Narrow" w:eastAsia="Times New Roman"/>
                <w:sz w:val="18"/>
                <w:szCs w:val="18"/>
                <w:lang w:eastAsia="ru-RU"/>
              </w:rPr>
              <w:t xml:space="preserve">.</w:t>
            </w:r>
            <w:r>
              <w:rPr>
                <w:rFonts w:ascii="Arial Narrow" w:hAnsi="Arial Narrow" w:eastAsia="Times New Roman"/>
                <w:b/>
                <w:sz w:val="18"/>
                <w:szCs w:val="18"/>
                <w:lang w:eastAsia="ru-RU"/>
              </w:rPr>
              <w:t xml:space="preserve"> ИНН</w:t>
            </w:r>
          </w:p>
        </w:tc>
        <w:tc>
          <w:tcPr>
            <w:tcW w:w="3868" w:type="dxa"/>
            <w:gridSpan w:val="8"/>
            <w:textDirection w:val="lrTb"/>
            <w:vAlign w:val="center"/>
          </w:tcPr>
          <w:p>
            <w:pPr>
              <w:pStyle w:val="Normal"/>
              <w:widowControl w:val="off"/>
              <w:spacing w:after="0" w:line="240" w:lineRule="auto"/>
              <w:jc w:val="center"/>
              <w:rPr>
                <w:rFonts w:ascii="Arial Narrow" w:hAnsi="Arial Narrow" w:eastAsia="Times New Roman"/>
                <w:sz w:val="18"/>
                <w:szCs w:val="18"/>
                <w:lang w:eastAsia="ru-RU"/>
              </w:rPr>
            </w:pPr>
            <w:r>
              <w:rPr>
                <w:rFonts w:ascii="Arial Narrow" w:hAnsi="Arial Narrow" w:eastAsia="Times New Roman"/>
                <w:sz w:val="18"/>
                <w:szCs w:val="18"/>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sz w:val="16"/>
                <w:szCs w:val="16"/>
                <w:lang w:eastAsia="ru-RU"/>
              </w:rPr>
              <w:t xml:space="preserve">4.</w:t>
            </w:r>
            <w:r>
              <w:rPr>
                <w:rFonts w:ascii="Arial Narrow" w:hAnsi="Arial Narrow" w:eastAsia="Times New Roman"/>
                <w:b/>
                <w:sz w:val="18"/>
                <w:szCs w:val="18"/>
                <w:lang w:eastAsia="ru-RU"/>
              </w:rPr>
              <w:t xml:space="preserve"> СНИЛС </w:t>
            </w:r>
            <w:r>
              <w:rPr>
                <w:rFonts w:ascii="Arial Narrow" w:hAnsi="Arial Narrow" w:eastAsia="Times New Roman"/>
                <w:sz w:val="18"/>
                <w:szCs w:val="18"/>
                <w:lang w:eastAsia="ru-RU"/>
              </w:rPr>
              <w:t xml:space="preserve">(при наличии)</w:t>
            </w:r>
            <w:r>
              <w:rPr>
                <w:rFonts w:ascii="Arial Narrow" w:hAnsi="Arial Narrow" w:eastAsia="Times New Roman"/>
                <w:i/>
                <w:sz w:val="18"/>
                <w:szCs w:val="18"/>
                <w:lang w:eastAsia="ru-RU"/>
              </w:rPr>
            </w:r>
          </w:p>
        </w:tc>
        <w:tc>
          <w:tcPr>
            <w:tcW w:w="3538" w:type="dxa"/>
            <w:gridSpan w:val="2"/>
            <w:textDirection w:val="lrTb"/>
            <w:vAlign w:val="center"/>
          </w:tcPr>
          <w:p>
            <w:pPr>
              <w:pStyle w:val="Normal"/>
              <w:widowControl w:val="off"/>
              <w:spacing w:after="0" w:line="240" w:lineRule="auto"/>
              <w:jc w:val="center"/>
              <w:rPr>
                <w:rFonts w:ascii="Arial Narrow" w:hAnsi="Arial Narrow" w:eastAsia="Times New Roman"/>
                <w:sz w:val="18"/>
                <w:szCs w:val="18"/>
                <w:lang w:eastAsia="ru-RU"/>
              </w:rPr>
            </w:pPr>
            <w:r>
              <w:rPr>
                <w:rFonts w:ascii="Arial Narrow" w:hAnsi="Arial Narrow" w:eastAsia="Times New Roman"/>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4" w:type="dxa"/>
            <w:gridSpan w:val="3"/>
            <w:textDirection w:val="lrTb"/>
            <w:vAlign w:val="top"/>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5.</w:t>
            </w:r>
            <w:r>
              <w:rPr>
                <w:rFonts w:ascii="Arial Narrow" w:hAnsi="Arial Narrow" w:eastAsia="Times New Roman"/>
                <w:b/>
                <w:sz w:val="18"/>
                <w:szCs w:val="18"/>
                <w:lang w:eastAsia="ru-RU"/>
              </w:rPr>
              <w:t xml:space="preserve"> Гражданство</w:t>
            </w:r>
          </w:p>
        </w:tc>
        <w:tc>
          <w:tcPr>
            <w:tcW w:w="2102" w:type="dxa"/>
            <w:gridSpan w:val="4"/>
            <w:textDirection w:val="lrTb"/>
            <w:vAlign w:val="top"/>
          </w:tcPr>
          <w:p>
            <w:pPr>
              <w:pStyle w:val="Normal"/>
              <w:widowControl w:val="off"/>
              <w:spacing w:after="0" w:line="240" w:lineRule="auto"/>
              <w:jc w:val="center"/>
              <w:rPr>
                <w:rFonts w:ascii="Arial Narrow" w:hAnsi="Arial Narrow" w:eastAsia="Times New Roman"/>
                <w:i/>
                <w:sz w:val="18"/>
                <w:szCs w:val="18"/>
                <w:lang w:eastAsia="ru-RU"/>
              </w:rPr>
            </w:pPr>
            <w:r>
              <w:rPr>
                <w:rFonts w:hint="eastAsia" w:ascii="MS Gothic" w:hAnsi="MS Gothic" w:eastAsia="MS Gothic"/>
                <w:sz w:val="18"/>
                <w:szCs w:val="18"/>
                <w:lang w:eastAsia="ru-RU"/>
              </w:rPr>
              <w:t xml:space="preserve">☐</w:t>
            </w:r>
            <w:r>
              <w:rPr>
                <w:rFonts w:ascii="Arial Narrow" w:hAnsi="Arial Narrow" w:eastAsia="Times New Roman"/>
                <w:i/>
                <w:sz w:val="18"/>
                <w:szCs w:val="18"/>
                <w:lang w:eastAsia="ru-RU"/>
              </w:rPr>
              <w:t xml:space="preserve"> Российская Федерация</w:t>
            </w:r>
          </w:p>
        </w:tc>
        <w:tc>
          <w:tcPr>
            <w:tcW w:w="2617" w:type="dxa"/>
            <w:gridSpan w:val="3"/>
            <w:textDirection w:val="lrTb"/>
            <w:vAlign w:val="top"/>
          </w:tcPr>
          <w:p>
            <w:pPr>
              <w:pStyle w:val="Normal"/>
              <w:widowControl w:val="off"/>
              <w:spacing w:after="0" w:line="240" w:lineRule="auto"/>
              <w:jc w:val="center"/>
              <w:rPr>
                <w:rFonts w:ascii="Arial Narrow" w:hAnsi="Arial Narrow" w:eastAsia="Times New Roman"/>
                <w:i/>
                <w:sz w:val="18"/>
                <w:szCs w:val="18"/>
                <w:lang w:eastAsia="ru-RU"/>
              </w:rPr>
            </w:pPr>
            <w:r>
              <w:rPr>
                <w:rFonts w:hint="eastAsia" w:ascii="MS Gothic" w:hAnsi="MS Gothic" w:eastAsia="MS Gothic"/>
                <w:sz w:val="18"/>
                <w:szCs w:val="18"/>
                <w:lang w:eastAsia="ru-RU"/>
              </w:rPr>
              <w:t xml:space="preserve">☐</w:t>
            </w:r>
            <w:r>
              <w:rPr>
                <w:rFonts w:ascii="Arial Narrow" w:hAnsi="Arial Narrow" w:eastAsia="Times New Roman"/>
                <w:i/>
                <w:sz w:val="18"/>
                <w:szCs w:val="18"/>
                <w:lang w:eastAsia="ru-RU"/>
              </w:rPr>
              <w:t xml:space="preserve">  Иное (указать):</w:t>
            </w:r>
          </w:p>
        </w:tc>
        <w:tc>
          <w:tcPr>
            <w:tcW w:w="3538" w:type="dxa"/>
            <w:gridSpan w:val="2"/>
            <w:textDirection w:val="lrTb"/>
            <w:vAlign w:val="top"/>
          </w:tcPr>
          <w:p>
            <w:pPr>
              <w:pStyle w:val="Normal"/>
              <w:widowControl w:val="off"/>
              <w:spacing w:after="0" w:line="240" w:lineRule="auto"/>
              <w:jc w:val="center"/>
              <w:rPr>
                <w:rFonts w:ascii="Arial Narrow" w:hAnsi="Arial Narrow" w:eastAsia="Times New Roman"/>
                <w:i/>
                <w:sz w:val="18"/>
                <w:szCs w:val="18"/>
                <w:lang w:eastAsia="ru-RU"/>
              </w:rPr>
            </w:pPr>
            <w:r>
              <w:rPr>
                <w:rFonts w:ascii="Arial Narrow" w:hAnsi="Arial Narrow" w:eastAsia="Times New Roman"/>
                <w:i/>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sz w:val="16"/>
                <w:szCs w:val="16"/>
                <w:lang w:eastAsia="ru-RU"/>
              </w:rPr>
              <w:t xml:space="preserve">6.</w:t>
            </w:r>
            <w:r>
              <w:rPr>
                <w:rFonts w:ascii="Arial Narrow" w:hAnsi="Arial Narrow" w:eastAsia="Times New Roman"/>
                <w:sz w:val="18"/>
                <w:szCs w:val="18"/>
                <w:lang w:eastAsia="ru-RU"/>
              </w:rPr>
              <w:t xml:space="preserve"> </w:t>
            </w:r>
            <w:r>
              <w:rPr>
                <w:rFonts w:ascii="Arial Narrow" w:hAnsi="Arial Narrow" w:eastAsia="Times New Roman"/>
                <w:b/>
                <w:sz w:val="18"/>
                <w:szCs w:val="18"/>
                <w:lang w:eastAsia="ru-RU"/>
              </w:rPr>
              <w:t xml:space="preserve">Документ, удостоверяющий личность</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49"/>
              <w:gridCol w:w="1236"/>
              <w:gridCol w:w="574"/>
              <w:gridCol w:w="329"/>
              <w:gridCol w:w="329"/>
              <w:gridCol w:w="329"/>
              <w:gridCol w:w="329"/>
              <w:gridCol w:w="598"/>
              <w:gridCol w:w="310"/>
              <w:gridCol w:w="310"/>
              <w:gridCol w:w="311"/>
              <w:gridCol w:w="310"/>
              <w:gridCol w:w="310"/>
              <w:gridCol w:w="311"/>
              <w:gridCol w:w="236"/>
              <w:gridCol w:w="386"/>
              <w:gridCol w:w="311"/>
              <w:gridCol w:w="311"/>
              <w:gridCol w:w="311"/>
              <w:gridCol w:w="311"/>
              <w:gridCol w:w="311"/>
              <w:gridCol w:w="311"/>
              <w:gridCol w:w="311"/>
              <w:gridCol w:w="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123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74"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w:t>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98"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7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Кем </w:t>
                  </w:r>
                  <w:r>
                    <w:rPr>
                      <w:rFonts w:ascii="Arial Narrow" w:hAnsi="Arial Narrow" w:eastAsia="Times New Roman"/>
                      <w:sz w:val="16"/>
                      <w:szCs w:val="16"/>
                      <w:lang w:eastAsia="ru-RU"/>
                    </w:rPr>
                    <w:t xml:space="preserve">выдан</w:t>
                  </w:r>
                </w:p>
              </w:tc>
              <w:tc>
                <w:tcPr>
                  <w:tcW w:w="8696" w:type="dxa"/>
                  <w:gridSpan w:val="23"/>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8696" w:type="dxa"/>
                  <w:gridSpan w:val="2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выдачи</w:t>
                  </w:r>
                  <w:r>
                    <w:rPr>
                      <w:rFonts w:ascii="Arial Narrow" w:hAnsi="Arial Narrow" w:eastAsia="Times New Roman"/>
                      <w:sz w:val="16"/>
                      <w:szCs w:val="16"/>
                      <w:lang w:eastAsia="ru-RU"/>
                    </w:rPr>
                  </w:r>
                </w:p>
              </w:tc>
              <w:tc>
                <w:tcPr>
                  <w:tcW w:w="3114" w:type="dxa"/>
                  <w:gridSpan w:val="6"/>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Код подразделения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3283"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283" w:type="dxa"/>
                  <w:gridSpan w:val="10"/>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footnoteReference w:id="1"/>
            </w:r>
            <w:r>
              <w:rPr>
                <w:rFonts w:ascii="Arial Narrow" w:hAnsi="Arial Narrow" w:eastAsia="Times New Roman"/>
                <w:b/>
                <w:sz w:val="18"/>
                <w:szCs w:val="18"/>
                <w:lang w:eastAsia="ru-RU"/>
              </w:rPr>
              <w:t xml:space="preserve"> миграционной карты</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пребывания</w:t>
                  </w:r>
                </w:p>
              </w:tc>
              <w:tc>
                <w:tcPr>
                  <w:tcW w:w="32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w:t>
                  </w:r>
                </w:p>
              </w:tc>
              <w:tc>
                <w:tcPr>
                  <w:tcW w:w="1852"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6"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w:t>
                  </w:r>
                </w:p>
              </w:tc>
              <w:tc>
                <w:tcPr>
                  <w:tcW w:w="3018" w:type="dxa"/>
                  <w:gridSpan w:val="8"/>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t xml:space="preserve"> </w:t>
            </w:r>
            <w:r>
              <w:rPr>
                <w:rFonts w:ascii="Arial Narrow" w:hAnsi="Arial Narrow" w:eastAsia="Times New Roman"/>
                <w:b/>
                <w:sz w:val="18"/>
                <w:szCs w:val="18"/>
                <w:lang w:eastAsia="ru-RU"/>
              </w:rPr>
              <w:t xml:space="preserve">документа, подтверждающего право пребывания (проживания) в Российской Федерации</w:t>
            </w:r>
            <w:r>
              <w:rPr>
                <w:rStyle w:val="FootnoteReference"/>
                <w:rFonts w:ascii="Arial Narrow" w:hAnsi="Arial Narrow" w:eastAsia="Times New Roman"/>
                <w:b/>
                <w:sz w:val="18"/>
                <w:szCs w:val="18"/>
                <w:lang w:eastAsia="ru-RU"/>
              </w:rPr>
              <w:footnoteReference w:id="2"/>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5606"/>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560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11"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действия права пребывания</w:t>
                  </w:r>
                </w:p>
              </w:tc>
              <w:tc>
                <w:tcPr>
                  <w:tcW w:w="343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                                       </w:t>
                  </w:r>
                  <w:r>
                    <w:rPr>
                      <w:rFonts w:ascii="Arial Narrow" w:hAnsi="Arial Narrow" w:eastAsia="Times New Roman"/>
                      <w:sz w:val="16"/>
                      <w:szCs w:val="16"/>
                      <w:lang w:eastAsia="ru-RU"/>
                    </w:rPr>
                    <w:t xml:space="preserve">до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sz w:val="16"/>
                <w:szCs w:val="16"/>
                <w:lang w:eastAsia="ru-RU"/>
              </w:rPr>
              <w:t xml:space="preserve">7.</w:t>
            </w:r>
            <w:r>
              <w:rPr>
                <w:rFonts w:ascii="Arial Narrow" w:hAnsi="Arial Narrow" w:eastAsia="Times New Roman"/>
                <w:sz w:val="18"/>
                <w:szCs w:val="18"/>
                <w:lang w:eastAsia="ru-RU"/>
              </w:rPr>
              <w:t xml:space="preserve"> </w:t>
            </w:r>
            <w:r>
              <w:rPr>
                <w:rFonts w:ascii="Arial Narrow" w:hAnsi="Arial Narrow" w:eastAsia="Times New Roman"/>
                <w:b/>
                <w:sz w:val="18"/>
                <w:szCs w:val="18"/>
                <w:lang w:eastAsia="ru-RU"/>
              </w:rPr>
              <w:t xml:space="preserve">Место государственной регистрации (Адрес места жительства (регистрации)) </w:t>
            </w:r>
            <w:r>
              <w:rPr>
                <w:rFonts w:ascii="Arial Narrow" w:hAnsi="Arial Narrow" w:eastAsia="Times New Roman"/>
                <w:i/>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8</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Почтовый адрес</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Совпадает с местом государственной регистрации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2" w:type="dxa"/>
            <w:gridSpan w:val="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Иное (указать): </w:t>
            </w:r>
          </w:p>
        </w:tc>
        <w:tc>
          <w:tcPr>
            <w:tcW w:w="8499" w:type="dxa"/>
            <w:gridSpan w:val="10"/>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89" w:type="dxa"/>
            <w:gridSpan w:val="5"/>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9</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Номера </w:t>
            </w:r>
            <w:r>
              <w:rPr>
                <w:rFonts w:ascii="Arial Narrow" w:hAnsi="Arial Narrow" w:eastAsia="Times New Roman"/>
                <w:b/>
                <w:sz w:val="18"/>
                <w:szCs w:val="18"/>
                <w:lang w:eastAsia="ru-RU"/>
              </w:rPr>
              <w:t xml:space="preserve">контактных телефонов:</w:t>
            </w:r>
            <w:r>
              <w:rPr>
                <w:rFonts w:ascii="Arial Narrow" w:hAnsi="Arial Narrow" w:eastAsia="Times New Roman"/>
                <w:sz w:val="18"/>
                <w:szCs w:val="18"/>
                <w:lang w:eastAsia="ru-RU"/>
              </w:rPr>
              <w:t xml:space="preserve"> </w:t>
            </w:r>
            <w:r>
              <w:rPr>
                <w:rFonts w:ascii="Arial Narrow" w:hAnsi="Arial Narrow" w:eastAsia="Times New Roman"/>
                <w:sz w:val="16"/>
                <w:szCs w:val="16"/>
                <w:lang w:eastAsia="ru-RU"/>
              </w:rPr>
              <w:t xml:space="preserve">+7</w:t>
            </w:r>
            <w:r>
              <w:rPr>
                <w:rFonts w:ascii="Arial Narrow" w:hAnsi="Arial Narrow" w:eastAsia="Times New Roman"/>
                <w:sz w:val="16"/>
                <w:szCs w:val="16"/>
                <w:lang w:eastAsia="ru-RU"/>
              </w:rPr>
            </w:r>
          </w:p>
        </w:tc>
        <w:tc>
          <w:tcPr>
            <w:tcW w:w="1418" w:type="dxa"/>
            <w:gridSpan w:val="3"/>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11" w:type="dxa"/>
            <w:gridSpan w:val="3"/>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Адрес </w:t>
            </w:r>
            <w:r>
              <w:rPr>
                <w:rFonts w:ascii="Arial Narrow" w:hAnsi="Arial Narrow" w:eastAsia="Times New Roman"/>
                <w:b/>
                <w:sz w:val="18"/>
                <w:szCs w:val="18"/>
                <w:lang w:eastAsia="ru-RU"/>
              </w:rPr>
              <w:t xml:space="preserve">электронной почты:</w:t>
            </w:r>
            <w:r>
              <w:rPr>
                <w:rFonts w:ascii="Arial Narrow" w:hAnsi="Arial Narrow" w:eastAsia="Times New Roman"/>
                <w:b/>
                <w:sz w:val="20"/>
                <w:szCs w:val="20"/>
                <w:lang w:eastAsia="ru-RU"/>
              </w:rPr>
              <w:t xml:space="preserve"> </w:t>
            </w:r>
            <w:r>
              <w:rPr>
                <w:rFonts w:ascii="Arial Narrow" w:hAnsi="Arial Narrow" w:eastAsia="Times New Roman"/>
                <w:i/>
                <w:sz w:val="14"/>
                <w:szCs w:val="14"/>
                <w:lang w:eastAsia="ru-RU"/>
              </w:rPr>
              <w:t xml:space="preserve">(при наличии)</w:t>
            </w:r>
            <w:r>
              <w:rPr>
                <w:rFonts w:ascii="Arial Narrow" w:hAnsi="Arial Narrow" w:eastAsia="Times New Roman"/>
                <w:b/>
                <w:sz w:val="20"/>
                <w:szCs w:val="20"/>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b/>
                <w:sz w:val="18"/>
                <w:szCs w:val="18"/>
              </w:rPr>
              <w:t xml:space="preserve">Сайт/доменное имя, указатель страницы в сети Интернет </w:t>
            </w:r>
            <w:r>
              <w:rPr>
                <w:rFonts w:ascii="Arial Narrow" w:hAnsi="Arial Narrow"/>
                <w:sz w:val="18"/>
                <w:szCs w:val="18"/>
              </w:rPr>
              <w:t xml:space="preserve">(при наличии):</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Segoe UI Symbol" w:hAnsi="Segoe UI Symbol" w:eastAsia="MS Gothic" w:cs="Segoe UI Symbol"/>
                <w:bCs/>
                <w:sz w:val="16"/>
                <w:szCs w:val="16"/>
                <w:lang w:val="en-US" w:eastAsia="ru-RU"/>
              </w:rPr>
              <w:t xml:space="preserve">☐</w:t>
            </w:r>
            <w:r>
              <w:rPr>
                <w:rFonts w:ascii="Arial Narrow" w:hAnsi="Arial Narrow" w:eastAsia="MS Gothic"/>
                <w:bCs/>
                <w:sz w:val="16"/>
                <w:szCs w:val="16"/>
                <w:lang w:eastAsia="ru-RU"/>
              </w:rPr>
              <w:t xml:space="preserve"> </w:t>
            </w:r>
            <w:r>
              <w:rPr>
                <w:rFonts w:ascii="Arial Narrow" w:hAnsi="Arial Narrow" w:eastAsia="MS Gothic"/>
                <w:sz w:val="16"/>
                <w:szCs w:val="16"/>
                <w:lang w:eastAsia="ru-RU"/>
              </w:rPr>
              <w:t xml:space="preserve">Подтверждаю, что не оказываю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w:t>
            </w:r>
            <w:r>
              <w:rPr>
                <w:rFonts w:ascii="Arial Narrow" w:hAnsi="Arial Narrow" w:eastAsia="MS Gothic"/>
                <w:sz w:val="16"/>
                <w:szCs w:val="16"/>
                <w:vertAlign w:val="superscript"/>
                <w:lang w:eastAsia="ru-RU"/>
              </w:rPr>
              <w:footnoteReference w:id="3"/>
            </w:r>
            <w:r>
              <w:rPr>
                <w:rFonts w:ascii="Arial Narrow" w:hAnsi="Arial Narrow" w:eastAsia="MS Gothic"/>
                <w:sz w:val="16"/>
                <w:szCs w:val="16"/>
                <w:lang w:eastAsia="ru-RU"/>
              </w:rPr>
              <w:t xml:space="preserve">, указателей страниц сайтов в сети Интернет.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10. </w:t>
            </w:r>
            <w:r>
              <w:rPr>
                <w:rFonts w:ascii="Arial Narrow" w:hAnsi="Arial Narrow" w:eastAsia="Times New Roman"/>
                <w:b/>
                <w:sz w:val="18"/>
                <w:szCs w:val="18"/>
                <w:lang w:eastAsia="ru-RU"/>
              </w:rPr>
              <w:t xml:space="preserve">Входит ли Ваша компания в Группу компаний (ГК)?</w:t>
            </w:r>
          </w:p>
          <w:tbl>
            <w:tblPr>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left w:w="108" w:type="dxa"/>
                <w:top w:w="0" w:type="dxa"/>
                <w:right w:w="108" w:type="dxa"/>
                <w:bottom w:w="0" w:type="dxa"/>
              </w:tblCellMar>
              <w:tblLook w:val="04A0" w:firstRow="1" w:lastRow="0" w:firstColumn="1" w:lastColumn="0" w:noHBand="0" w:noVBand="1"/>
            </w:tblPr>
            <w:tblGrid>
              <w:gridCol w:w="3889"/>
              <w:gridCol w:w="4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889" w:type="dxa"/>
                  <w:tcBorders>
                    <w:top w:val="none"/>
                    <w:left w:val="none"/>
                    <w:bottom w:val="none"/>
                    <w:right w:val="single" w:color="BFBFBF" w:sz="4" w:space="0"/>
                  </w:tcBorders>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Наименование компаний, входящих в группу (не более 10)</w:t>
                  </w:r>
                </w:p>
              </w:tc>
              <w:tc>
                <w:tcPr>
                  <w:tcW w:w="4703" w:type="dxa"/>
                  <w:tcBorders>
                    <w:left w:val="single" w:color="BFBFBF"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Cs/>
                <w:sz w:val="18"/>
                <w:szCs w:val="18"/>
                <w:lang w:eastAsia="ru-RU"/>
              </w:rPr>
              <w:t xml:space="preserve">Укажите выручку Группы компаний от осуществления предпринимательской деятельности за предшествующий календарный год (руб.):</w:t>
            </w:r>
            <w:r>
              <w:rPr>
                <w:rFonts w:ascii="Arial Narrow" w:hAnsi="Arial Narrow" w:eastAsia="Times New Roman"/>
                <w:sz w:val="18"/>
                <w:szCs w:val="18"/>
                <w:lang w:eastAsia="ru-RU"/>
              </w:rPr>
            </w:r>
          </w:p>
          <w:p>
            <w:pPr>
              <w:pStyle w:val="Normal"/>
              <w:widowControl w:val="off"/>
              <w:spacing w:after="0" w:line="240" w:lineRule="auto"/>
              <w:rPr>
                <w:rFonts w:ascii="Arial Narrow" w:hAnsi="Arial Narrow" w:eastAsia="Times New Roman"/>
                <w:b/>
                <w:sz w:val="10"/>
                <w:szCs w:val="10"/>
                <w:lang w:eastAsia="ru-RU"/>
              </w:rPr>
            </w:pPr>
            <w:r>
              <w:rPr>
                <w:rFonts w:ascii="Arial Narrow" w:hAnsi="Arial Narrow" w:eastAsia="Times New Roman"/>
                <w:b/>
                <w:sz w:val="10"/>
                <w:szCs w:val="1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617"/>
              <w:gridCol w:w="2375"/>
              <w:gridCol w:w="1996"/>
              <w:gridCol w:w="1996"/>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7"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до 120 млн. (вкл)</w:t>
                  </w:r>
                  <w:r>
                    <w:rPr>
                      <w:rFonts w:ascii="Arial Narrow" w:hAnsi="Arial Narrow" w:eastAsia="Times New Roman"/>
                      <w:bCs/>
                      <w:sz w:val="16"/>
                      <w:szCs w:val="16"/>
                      <w:lang w:val="en-US" w:eastAsia="ru-RU"/>
                    </w:rPr>
                  </w:r>
                </w:p>
              </w:tc>
              <w:tc>
                <w:tcPr>
                  <w:tcW w:w="2375"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bCs/>
                      <w:sz w:val="16"/>
                      <w:szCs w:val="16"/>
                      <w:lang w:eastAsia="ru-RU"/>
                    </w:rPr>
                    <w:t xml:space="preserve">☐</w:t>
                  </w:r>
                  <w:r>
                    <w:rPr>
                      <w:rFonts w:ascii="Arial Narrow" w:hAnsi="Arial Narrow" w:eastAsia="Times New Roman"/>
                      <w:bCs/>
                      <w:sz w:val="16"/>
                      <w:szCs w:val="16"/>
                      <w:lang w:eastAsia="ru-RU"/>
                    </w:rPr>
                    <w:t xml:space="preserve"> свыше 120 млн. до 800 млн. (вкл.)</w:t>
                  </w:r>
                  <w:r>
                    <w:rPr>
                      <w:rFonts w:ascii="Arial Narrow" w:hAnsi="Arial Narrow" w:eastAsia="Times New Roman"/>
                      <w:bCs/>
                      <w:sz w:val="16"/>
                      <w:szCs w:val="16"/>
                      <w:lang w:val="en-US" w:eastAsia="ru-RU"/>
                    </w:rPr>
                  </w:r>
                </w:p>
              </w:tc>
              <w:tc>
                <w:tcPr>
                  <w:tcW w:w="1996"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свыше 800 млн. до 2 млрд. (вкл)</w:t>
                  </w:r>
                  <w:r>
                    <w:rPr>
                      <w:rFonts w:ascii="Arial Narrow" w:hAnsi="Arial Narrow" w:eastAsia="Times New Roman"/>
                      <w:bCs/>
                      <w:sz w:val="16"/>
                      <w:szCs w:val="16"/>
                      <w:lang w:val="en-US" w:eastAsia="ru-RU"/>
                    </w:rPr>
                  </w:r>
                </w:p>
              </w:tc>
              <w:tc>
                <w:tcPr>
                  <w:tcW w:w="1996"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bCs/>
                      <w:sz w:val="16"/>
                      <w:szCs w:val="16"/>
                      <w:lang w:val="en-US" w:eastAsia="ru-RU"/>
                    </w:rPr>
                    <w:t xml:space="preserve">☐</w:t>
                  </w:r>
                  <w:r>
                    <w:rPr>
                      <w:rFonts w:ascii="Times New Roman" w:hAnsi="Times New Roman" w:eastAsia="Times New Roman"/>
                      <w:color w:val="000000"/>
                      <w:sz w:val="24"/>
                      <w:szCs w:val="24"/>
                      <w:lang w:eastAsia="ru-RU"/>
                    </w:rPr>
                    <w:t xml:space="preserve"> </w:t>
                  </w:r>
                  <w:r>
                    <w:rPr>
                      <w:rFonts w:ascii="Arial Narrow" w:hAnsi="Arial Narrow" w:eastAsia="Times New Roman"/>
                      <w:bCs/>
                      <w:sz w:val="16"/>
                      <w:szCs w:val="16"/>
                      <w:lang w:eastAsia="ru-RU"/>
                    </w:rPr>
                    <w:t xml:space="preserve">свыше 2 млрд. до 10 млрд. (вкл)</w:t>
                  </w:r>
                  <w:r>
                    <w:rPr>
                      <w:rFonts w:ascii="Arial Narrow" w:hAnsi="Arial Narrow" w:eastAsia="Times New Roman"/>
                      <w:bCs/>
                      <w:sz w:val="16"/>
                      <w:szCs w:val="16"/>
                      <w:lang w:val="en-US" w:eastAsia="ru-RU"/>
                    </w:rPr>
                  </w:r>
                </w:p>
              </w:tc>
              <w:tc>
                <w:tcPr>
                  <w:tcW w:w="1996"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свыше 10 млрд.</w:t>
                  </w:r>
                  <w:r>
                    <w:rPr>
                      <w:rFonts w:ascii="Arial Narrow" w:hAnsi="Arial Narrow" w:eastAsia="Times New Roman"/>
                      <w:bCs/>
                      <w:sz w:val="16"/>
                      <w:szCs w:val="16"/>
                      <w:lang w:val="en-US"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11</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Имеете ли Вы статус публичного должностного лица/иностранного публичного должностного лица</w:t>
            </w:r>
            <w:r>
              <w:rPr>
                <w:rFonts w:ascii="Arial Narrow" w:hAnsi="Arial Narrow" w:eastAsia="Times New Roman"/>
                <w:b/>
                <w:sz w:val="18"/>
                <w:szCs w:val="18"/>
                <w:vertAlign w:val="superscript"/>
                <w:lang w:eastAsia="ru-RU"/>
              </w:rPr>
              <w:footnoteReference w:id="4"/>
            </w:r>
            <w:r>
              <w:rPr>
                <w:rFonts w:ascii="Arial Narrow" w:hAnsi="Arial Narrow" w:eastAsia="Times New Roman"/>
                <w:b/>
                <w:sz w:val="18"/>
                <w:szCs w:val="18"/>
                <w:lang w:eastAsia="ru-RU"/>
              </w:rPr>
              <w:t xml:space="preserve">?</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val="en-US" w:eastAsia="ru-RU"/>
              </w:rPr>
              <w:t xml:space="preserve">Если «Да», то </w:t>
            </w:r>
            <w:r>
              <w:rPr>
                <w:rFonts w:ascii="Arial Narrow" w:hAnsi="Arial Narrow" w:eastAsia="Times New Roman"/>
                <w:sz w:val="16"/>
                <w:szCs w:val="16"/>
                <w:lang w:eastAsia="ru-RU"/>
              </w:rPr>
              <w:t xml:space="preserve">необходимо </w:t>
            </w:r>
            <w:r>
              <w:rPr>
                <w:rFonts w:ascii="Arial Narrow" w:hAnsi="Arial Narrow" w:eastAsia="Times New Roman"/>
                <w:sz w:val="16"/>
                <w:szCs w:val="16"/>
                <w:lang w:val="en-US" w:eastAsia="ru-RU"/>
              </w:rPr>
              <w:t xml:space="preserve">заполнит</w:t>
            </w:r>
            <w:r>
              <w:rPr>
                <w:rFonts w:ascii="Arial Narrow" w:hAnsi="Arial Narrow" w:eastAsia="Times New Roman"/>
                <w:sz w:val="16"/>
                <w:szCs w:val="16"/>
                <w:lang w:eastAsia="ru-RU"/>
              </w:rPr>
              <w:t xml:space="preserve">ь и </w:t>
            </w:r>
            <w:r>
              <w:rPr>
                <w:rFonts w:ascii="Arial Narrow" w:hAnsi="Arial Narrow" w:eastAsia="Times New Roman"/>
                <w:sz w:val="16"/>
                <w:szCs w:val="16"/>
                <w:lang w:val="en-US" w:eastAsia="ru-RU"/>
              </w:rPr>
              <w:t xml:space="preserve">представ</w:t>
            </w:r>
            <w:r>
              <w:rPr>
                <w:rFonts w:ascii="Arial Narrow" w:hAnsi="Arial Narrow" w:eastAsia="Times New Roman"/>
                <w:sz w:val="16"/>
                <w:szCs w:val="16"/>
                <w:lang w:eastAsia="ru-RU"/>
              </w:rPr>
              <w:t xml:space="preserve">ить</w:t>
            </w:r>
            <w:r>
              <w:rPr>
                <w:rFonts w:ascii="Arial Narrow" w:hAnsi="Arial Narrow" w:eastAsia="Times New Roman"/>
                <w:sz w:val="16"/>
                <w:szCs w:val="16"/>
                <w:lang w:val="en-US" w:eastAsia="ru-RU"/>
              </w:rPr>
              <w:t xml:space="preserve"> в Банк Вопросник для Иностранного публичного должностного лица или Публичного должностного лица по форме Банка, </w:t>
            </w:r>
            <w:r>
              <w:rPr>
                <w:rFonts w:ascii="Arial Narrow" w:hAnsi="Arial Narrow" w:eastAsia="Times New Roman"/>
                <w:sz w:val="16"/>
                <w:szCs w:val="16"/>
                <w:lang w:eastAsia="ru-RU"/>
              </w:rPr>
              <w:t xml:space="preserve">в </w:t>
            </w:r>
            <w:r>
              <w:rPr>
                <w:rFonts w:ascii="Arial Narrow" w:hAnsi="Arial Narrow" w:eastAsia="Times New Roman"/>
                <w:sz w:val="16"/>
                <w:szCs w:val="16"/>
                <w:lang w:val="en-US" w:eastAsia="ru-RU"/>
              </w:rPr>
              <w:t xml:space="preserve">составе документов</w:t>
            </w:r>
            <w:r>
              <w:rPr>
                <w:rFonts w:ascii="Arial Narrow" w:hAnsi="Arial Narrow" w:eastAsia="Times New Roman"/>
                <w:sz w:val="16"/>
                <w:szCs w:val="16"/>
                <w:lang w:eastAsia="ru-RU"/>
              </w:rPr>
              <w:t xml:space="preserve"> для открытия </w:t>
            </w:r>
            <w:r>
              <w:rPr>
                <w:rFonts w:ascii="Arial Narrow" w:hAnsi="Arial Narrow" w:eastAsia="Times New Roman"/>
                <w:sz w:val="16"/>
                <w:szCs w:val="16"/>
                <w:lang w:val="en-US" w:eastAsia="ru-RU"/>
              </w:rPr>
              <w:t xml:space="preserve">банковского счета</w:t>
            </w:r>
            <w:r>
              <w:rPr>
                <w:rFonts w:ascii="Arial Narrow" w:hAnsi="Arial Narrow" w:eastAsia="Times New Roman"/>
                <w:sz w:val="16"/>
                <w:szCs w:val="16"/>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jc w:val="both"/>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12</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Являетесь ли Вы родственником иностранного публичного должностного лица/публичного должностного лица?</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val="en-US" w:eastAsia="ru-RU"/>
              </w:rPr>
              <w:t xml:space="preserve">Если «Да», то </w:t>
            </w:r>
            <w:r>
              <w:rPr>
                <w:rFonts w:ascii="Arial Narrow" w:hAnsi="Arial Narrow" w:eastAsia="Times New Roman"/>
                <w:sz w:val="16"/>
                <w:szCs w:val="16"/>
                <w:lang w:eastAsia="ru-RU"/>
              </w:rPr>
              <w:t xml:space="preserve">необходимо </w:t>
            </w:r>
            <w:r>
              <w:rPr>
                <w:rFonts w:ascii="Arial Narrow" w:hAnsi="Arial Narrow" w:eastAsia="Times New Roman"/>
                <w:sz w:val="16"/>
                <w:szCs w:val="16"/>
                <w:lang w:val="en-US" w:eastAsia="ru-RU"/>
              </w:rPr>
              <w:t xml:space="preserve">заполнит</w:t>
            </w:r>
            <w:r>
              <w:rPr>
                <w:rFonts w:ascii="Arial Narrow" w:hAnsi="Arial Narrow" w:eastAsia="Times New Roman"/>
                <w:sz w:val="16"/>
                <w:szCs w:val="16"/>
                <w:lang w:eastAsia="ru-RU"/>
              </w:rPr>
              <w:t xml:space="preserve">ь и </w:t>
            </w:r>
            <w:r>
              <w:rPr>
                <w:rFonts w:ascii="Arial Narrow" w:hAnsi="Arial Narrow" w:eastAsia="Times New Roman"/>
                <w:sz w:val="16"/>
                <w:szCs w:val="16"/>
                <w:lang w:val="en-US" w:eastAsia="ru-RU"/>
              </w:rPr>
              <w:t xml:space="preserve">представ</w:t>
            </w:r>
            <w:r>
              <w:rPr>
                <w:rFonts w:ascii="Arial Narrow" w:hAnsi="Arial Narrow" w:eastAsia="Times New Roman"/>
                <w:sz w:val="16"/>
                <w:szCs w:val="16"/>
                <w:lang w:eastAsia="ru-RU"/>
              </w:rPr>
              <w:t xml:space="preserve">ить</w:t>
            </w:r>
            <w:r>
              <w:rPr>
                <w:rFonts w:ascii="Arial Narrow" w:hAnsi="Arial Narrow" w:eastAsia="Times New Roman"/>
                <w:sz w:val="16"/>
                <w:szCs w:val="16"/>
                <w:lang w:val="en-US" w:eastAsia="ru-RU"/>
              </w:rPr>
              <w:t xml:space="preserve"> в Банк Вопросник для Иностранного публичного должностного лица или Публичного должностного лица по форме Банка, </w:t>
            </w:r>
            <w:r>
              <w:rPr>
                <w:rFonts w:ascii="Arial Narrow" w:hAnsi="Arial Narrow" w:eastAsia="Times New Roman"/>
                <w:sz w:val="16"/>
                <w:szCs w:val="16"/>
                <w:lang w:eastAsia="ru-RU"/>
              </w:rPr>
              <w:t xml:space="preserve">в </w:t>
            </w:r>
            <w:r>
              <w:rPr>
                <w:rFonts w:ascii="Arial Narrow" w:hAnsi="Arial Narrow" w:eastAsia="Times New Roman"/>
                <w:sz w:val="16"/>
                <w:szCs w:val="16"/>
                <w:lang w:val="en-US" w:eastAsia="ru-RU"/>
              </w:rPr>
              <w:t xml:space="preserve">составе документов</w:t>
            </w:r>
            <w:r>
              <w:rPr>
                <w:rFonts w:ascii="Arial Narrow" w:hAnsi="Arial Narrow" w:eastAsia="Times New Roman"/>
                <w:sz w:val="16"/>
                <w:szCs w:val="16"/>
                <w:lang w:eastAsia="ru-RU"/>
              </w:rPr>
              <w:t xml:space="preserve"> для открытия </w:t>
            </w:r>
            <w:r>
              <w:rPr>
                <w:rFonts w:ascii="Arial Narrow" w:hAnsi="Arial Narrow" w:eastAsia="Times New Roman"/>
                <w:sz w:val="16"/>
                <w:szCs w:val="16"/>
                <w:lang w:val="en-US" w:eastAsia="ru-RU"/>
              </w:rPr>
              <w:t xml:space="preserve">банковского счета</w:t>
            </w:r>
            <w:r>
              <w:rPr>
                <w:rFonts w:ascii="Arial Narrow" w:hAnsi="Arial Narrow" w:eastAsia="Times New Roman"/>
                <w:sz w:val="16"/>
                <w:szCs w:val="16"/>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jc w:val="both"/>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13</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Имеется ли физическое лицо/лица</w:t>
            </w:r>
            <w:r>
              <w:rPr>
                <w:rFonts w:ascii="Arial Narrow" w:hAnsi="Arial Narrow" w:eastAsia="Times New Roman"/>
                <w:b/>
                <w:sz w:val="18"/>
                <w:szCs w:val="18"/>
                <w:lang w:eastAsia="ru-RU"/>
              </w:rPr>
              <w:t xml:space="preserve"> (</w:t>
            </w:r>
            <w:r>
              <w:rPr>
                <w:rFonts w:ascii="Arial Narrow" w:hAnsi="Arial Narrow" w:eastAsia="Times New Roman"/>
                <w:b/>
                <w:sz w:val="18"/>
                <w:szCs w:val="18"/>
                <w:lang w:eastAsia="ru-RU"/>
              </w:rPr>
              <w:t xml:space="preserve">Бенефициарные</w:t>
            </w:r>
            <w:r>
              <w:rPr>
                <w:rFonts w:ascii="Arial Narrow" w:hAnsi="Arial Narrow" w:eastAsia="Times New Roman"/>
                <w:b/>
                <w:sz w:val="18"/>
                <w:szCs w:val="18"/>
                <w:lang w:eastAsia="ru-RU"/>
              </w:rPr>
              <w:t xml:space="preserve"> владельцы)</w:t>
            </w:r>
            <w:r>
              <w:rPr>
                <w:rStyle w:val="FootnoteReference"/>
                <w:rFonts w:ascii="Arial Narrow" w:hAnsi="Arial Narrow" w:eastAsia="Times New Roman"/>
                <w:b/>
                <w:sz w:val="18"/>
                <w:szCs w:val="18"/>
                <w:lang w:eastAsia="ru-RU"/>
              </w:rPr>
              <w:footnoteReference w:id="5"/>
            </w:r>
            <w:r>
              <w:rPr>
                <w:rFonts w:ascii="Arial Narrow" w:hAnsi="Arial Narrow" w:eastAsia="Times New Roman"/>
                <w:b/>
                <w:sz w:val="18"/>
                <w:szCs w:val="18"/>
                <w:lang w:eastAsia="ru-RU"/>
              </w:rPr>
              <w:t xml:space="preserve">, которое/которые в конечном счете прямо или косвенно (через третьих лиц) имеет/имеют возможность контролировать Ваши действия в качестве Клиента Банка?</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val="en-US" w:eastAsia="ru-RU"/>
              </w:rPr>
              <w:t xml:space="preserve">Если «Да», то заполнит</w:t>
            </w:r>
            <w:r>
              <w:rPr>
                <w:rFonts w:ascii="Arial Narrow" w:hAnsi="Arial Narrow" w:eastAsia="Times New Roman"/>
                <w:sz w:val="16"/>
                <w:szCs w:val="16"/>
                <w:lang w:eastAsia="ru-RU"/>
              </w:rPr>
              <w:t xml:space="preserve">е и </w:t>
            </w:r>
            <w:r>
              <w:rPr>
                <w:rFonts w:ascii="Arial Narrow" w:hAnsi="Arial Narrow" w:eastAsia="Times New Roman"/>
                <w:sz w:val="16"/>
                <w:szCs w:val="16"/>
                <w:lang w:val="en-US" w:eastAsia="ru-RU"/>
              </w:rPr>
              <w:t xml:space="preserve">пред</w:t>
            </w:r>
            <w:r>
              <w:rPr>
                <w:rFonts w:ascii="Arial Narrow" w:hAnsi="Arial Narrow" w:eastAsia="Times New Roman"/>
                <w:sz w:val="16"/>
                <w:szCs w:val="16"/>
                <w:lang w:eastAsia="ru-RU"/>
              </w:rPr>
              <w:t xml:space="preserve">о</w:t>
            </w:r>
            <w:r>
              <w:rPr>
                <w:rFonts w:ascii="Arial Narrow" w:hAnsi="Arial Narrow" w:eastAsia="Times New Roman"/>
                <w:sz w:val="16"/>
                <w:szCs w:val="16"/>
                <w:lang w:val="en-US" w:eastAsia="ru-RU"/>
              </w:rPr>
              <w:t xml:space="preserve">став</w:t>
            </w:r>
            <w:r>
              <w:rPr>
                <w:rFonts w:ascii="Arial Narrow" w:hAnsi="Arial Narrow" w:eastAsia="Times New Roman"/>
                <w:sz w:val="16"/>
                <w:szCs w:val="16"/>
                <w:lang w:eastAsia="ru-RU"/>
              </w:rPr>
              <w:t xml:space="preserve">ите</w:t>
            </w:r>
            <w:r>
              <w:rPr>
                <w:rFonts w:ascii="Arial Narrow" w:hAnsi="Arial Narrow" w:eastAsia="Times New Roman"/>
                <w:sz w:val="16"/>
                <w:szCs w:val="16"/>
                <w:lang w:val="en-US" w:eastAsia="ru-RU"/>
              </w:rPr>
              <w:t xml:space="preserve"> в Банк </w:t>
            </w:r>
            <w:r>
              <w:rPr>
                <w:rFonts w:ascii="Arial Narrow" w:hAnsi="Arial Narrow" w:eastAsia="Times New Roman"/>
                <w:sz w:val="16"/>
                <w:szCs w:val="16"/>
                <w:lang w:eastAsia="ru-RU"/>
              </w:rPr>
              <w:t xml:space="preserve">сведения о таких лицах/лице по форме, установленной Банком (Приложение №1)</w:t>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14</w:t>
            </w:r>
            <w:r>
              <w:rPr>
                <w:rFonts w:ascii="Arial Narrow" w:hAnsi="Arial Narrow" w:eastAsia="Times New Roman"/>
                <w:sz w:val="16"/>
                <w:szCs w:val="16"/>
                <w:lang w:eastAsia="ru-RU"/>
              </w:rPr>
              <w:t xml:space="preserve">. </w:t>
            </w:r>
            <w:r>
              <w:rPr>
                <w:rFonts w:ascii="Arial Narrow" w:hAnsi="Arial Narrow" w:eastAsia="Times New Roman"/>
                <w:b/>
                <w:bCs/>
                <w:sz w:val="18"/>
                <w:szCs w:val="18"/>
                <w:lang w:eastAsia="ru-RU"/>
              </w:rPr>
              <w:t xml:space="preserve">Сведения о целях и предполагаемом</w:t>
            </w:r>
            <w:r>
              <w:rPr>
                <w:rFonts w:ascii="Arial Narrow" w:hAnsi="Arial Narrow" w:eastAsia="Times New Roman"/>
                <w:b/>
                <w:bCs/>
                <w:sz w:val="18"/>
                <w:szCs w:val="18"/>
                <w:lang w:eastAsia="ru-RU"/>
              </w:rPr>
              <w:t xml:space="preserve"> характер</w:t>
            </w:r>
            <w:r>
              <w:rPr>
                <w:rFonts w:ascii="Arial Narrow" w:hAnsi="Arial Narrow" w:eastAsia="Times New Roman"/>
                <w:b/>
                <w:bCs/>
                <w:sz w:val="18"/>
                <w:szCs w:val="18"/>
                <w:lang w:eastAsia="ru-RU"/>
              </w:rPr>
              <w:t xml:space="preserve">е</w:t>
            </w:r>
            <w:r>
              <w:rPr>
                <w:rFonts w:ascii="Arial Narrow" w:hAnsi="Arial Narrow" w:eastAsia="Times New Roman"/>
                <w:b/>
                <w:bCs/>
                <w:sz w:val="18"/>
                <w:szCs w:val="18"/>
                <w:lang w:eastAsia="ru-RU"/>
              </w:rPr>
              <w:t xml:space="preserve"> </w:t>
            </w:r>
            <w:r>
              <w:rPr>
                <w:rFonts w:ascii="Arial Narrow" w:hAnsi="Arial Narrow" w:eastAsia="Times New Roman"/>
                <w:b/>
                <w:bCs/>
                <w:sz w:val="18"/>
                <w:szCs w:val="18"/>
                <w:lang w:eastAsia="ru-RU"/>
              </w:rPr>
              <w:t xml:space="preserve">установления деловых </w:t>
            </w:r>
            <w:r>
              <w:rPr>
                <w:rFonts w:ascii="Arial Narrow" w:hAnsi="Arial Narrow" w:eastAsia="Times New Roman"/>
                <w:b/>
                <w:bCs/>
                <w:sz w:val="18"/>
                <w:szCs w:val="18"/>
                <w:lang w:eastAsia="ru-RU"/>
              </w:rPr>
              <w:t xml:space="preserve">отношений с АО «Россельхозбанк»:</w:t>
            </w:r>
            <w:r>
              <w:rPr>
                <w:rFonts w:ascii="Arial Narrow" w:hAnsi="Arial Narrow" w:eastAsia="Times New Roman"/>
                <w:b/>
                <w:sz w:val="18"/>
                <w:szCs w:val="18"/>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5072"/>
              <w:gridCol w:w="5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w:t>
                  </w:r>
                  <w:r>
                    <w:rPr>
                      <w:rFonts w:ascii="Arial Narrow" w:hAnsi="Arial Narrow" w:eastAsia="Times New Roman"/>
                      <w:bCs/>
                      <w:sz w:val="16"/>
                      <w:szCs w:val="16"/>
                      <w:lang w:val="en-US" w:eastAsia="ru-RU"/>
                    </w:rPr>
                    <w:t xml:space="preserve">проведение расчетов с контрагентами в безналичной форме на территории РФ</w:t>
                  </w:r>
                  <w:r>
                    <w:rPr>
                      <w:rFonts w:ascii="Arial Narrow" w:hAnsi="Arial Narrow" w:eastAsia="Times New Roman"/>
                      <w:sz w:val="20"/>
                      <w:szCs w:val="20"/>
                      <w:lang w:eastAsia="ru-RU"/>
                    </w:rPr>
                  </w:r>
                </w:p>
              </w:tc>
              <w:tc>
                <w:tcPr>
                  <w:tcW w:w="504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w:t>
                  </w:r>
                  <w:r>
                    <w:rPr>
                      <w:rFonts w:ascii="Arial Narrow" w:hAnsi="Arial Narrow" w:eastAsia="Times New Roman"/>
                      <w:bCs/>
                      <w:sz w:val="16"/>
                      <w:szCs w:val="16"/>
                      <w:lang w:val="en-US" w:eastAsia="ru-RU"/>
                    </w:rPr>
                    <w:t xml:space="preserve">обслуживание зарплатного проекта (выдача заработной платы сотрудникам)</w:t>
                  </w: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прием и выдача наличных денежных средств</w:t>
                  </w:r>
                  <w:r>
                    <w:rPr>
                      <w:rFonts w:ascii="Arial Narrow" w:hAnsi="Arial Narrow" w:eastAsia="Times New Roman"/>
                      <w:sz w:val="20"/>
                      <w:szCs w:val="20"/>
                      <w:lang w:eastAsia="ru-RU"/>
                    </w:rPr>
                  </w:r>
                </w:p>
              </w:tc>
              <w:tc>
                <w:tcPr>
                  <w:tcW w:w="504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Segoe UI Symbol" w:hAnsi="Segoe UI Symbol" w:eastAsia="Times New Roman" w:cs="Segoe UI Symbol"/>
                      <w:sz w:val="16"/>
                      <w:szCs w:val="16"/>
                      <w:lang w:eastAsia="ru-RU"/>
                    </w:rPr>
                    <w:t xml:space="preserve">☐</w:t>
                  </w:r>
                  <w:r>
                    <w:rPr>
                      <w:rFonts w:ascii="Arial Narrow" w:hAnsi="Arial Narrow" w:eastAsia="Times New Roman"/>
                      <w:sz w:val="16"/>
                      <w:szCs w:val="16"/>
                      <w:lang w:eastAsia="ru-RU"/>
                    </w:rPr>
                    <w:t xml:space="preserve"> операции с корпоративными банковскими картами</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проведение международных расчетов</w:t>
                  </w:r>
                  <w:r>
                    <w:rPr>
                      <w:rFonts w:ascii="Arial Narrow" w:hAnsi="Arial Narrow" w:eastAsia="Times New Roman"/>
                      <w:sz w:val="20"/>
                      <w:szCs w:val="20"/>
                      <w:lang w:eastAsia="ru-RU"/>
                    </w:rPr>
                  </w:r>
                </w:p>
              </w:tc>
              <w:tc>
                <w:tcPr>
                  <w:tcW w:w="504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депозиты (размещение средств во вклады)</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val="en-US"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обслуживание по системе «Банк-Клиент»/«Интернет – Клиент»</w:t>
                  </w:r>
                  <w:r>
                    <w:rPr>
                      <w:rFonts w:ascii="Arial Narrow" w:hAnsi="Arial Narrow" w:eastAsia="Times New Roman"/>
                      <w:sz w:val="20"/>
                      <w:szCs w:val="20"/>
                      <w:lang w:val="en-US" w:eastAsia="ru-RU"/>
                    </w:rPr>
                  </w:r>
                </w:p>
              </w:tc>
              <w:tc>
                <w:tcPr>
                  <w:tcW w:w="504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Segoe UI Symbol" w:hAnsi="Segoe UI Symbol" w:eastAsia="Times New Roman" w:cs="Segoe UI Symbol"/>
                      <w:sz w:val="16"/>
                      <w:szCs w:val="16"/>
                      <w:lang w:eastAsia="ru-RU"/>
                    </w:rPr>
                    <w:t xml:space="preserve">☐</w:t>
                  </w:r>
                  <w:r>
                    <w:rPr>
                      <w:rFonts w:ascii="Arial Narrow" w:hAnsi="Arial Narrow" w:eastAsia="Times New Roman"/>
                      <w:sz w:val="16"/>
                      <w:szCs w:val="16"/>
                      <w:lang w:eastAsia="ru-RU"/>
                    </w:rPr>
                    <w:t xml:space="preserve"> кредитование</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119" w:type="dxa"/>
                  <w:gridSpan w:val="2"/>
                  <w:shd w:val="clear" w:color="auto" w:fill="ffffff"/>
                  <w:textDirection w:val="lrTb"/>
                  <w:vAlign w:val="top"/>
                </w:tcPr>
                <w:p>
                  <w:pPr>
                    <w:pStyle w:val="Normal"/>
                    <w:widowControl w:val="off"/>
                    <w:spacing w:after="0" w:line="240" w:lineRule="auto"/>
                    <w:rPr>
                      <w:rFonts w:ascii="Segoe UI Symbol" w:hAnsi="Segoe UI Symbol" w:eastAsia="Times New Roman" w:cs="Segoe UI Symbol"/>
                      <w:sz w:val="16"/>
                      <w:szCs w:val="16"/>
                      <w:lang w:eastAsia="ru-RU"/>
                    </w:rPr>
                  </w:pPr>
                  <w:r>
                    <w:rPr>
                      <w:rFonts w:ascii="Segoe UI Symbol" w:hAnsi="Segoe UI Symbol" w:eastAsia="Times New Roman" w:cs="Segoe UI Symbol"/>
                      <w:sz w:val="16"/>
                      <w:szCs w:val="16"/>
                      <w:lang w:eastAsia="ru-RU"/>
                    </w:rPr>
                    <w:t xml:space="preserve">☐</w:t>
                  </w:r>
                  <w:r>
                    <w:rPr>
                      <w:rFonts w:ascii="Arial Narrow" w:hAnsi="Arial Narrow" w:eastAsia="Times New Roman"/>
                      <w:sz w:val="16"/>
                      <w:szCs w:val="16"/>
                      <w:lang w:eastAsia="ru-RU"/>
                    </w:rPr>
                    <w:t xml:space="preserve"> иное (указать): ________________________________________________________________________________________________________________________</w:t>
                  </w:r>
                  <w:r>
                    <w:rPr>
                      <w:rFonts w:ascii="Segoe UI Symbol" w:hAnsi="Segoe UI Symbol" w:eastAsia="Times New Roman" w:cs="Segoe UI Symbol"/>
                      <w:sz w:val="16"/>
                      <w:szCs w:val="16"/>
                      <w:lang w:eastAsia="ru-RU"/>
                    </w:rPr>
                  </w:r>
                </w:p>
              </w:tc>
            </w:tr>
          </w:tbl>
          <w:p>
            <w:pPr>
              <w:pStyle w:val="Normal"/>
              <w:widowControl w:val="off"/>
              <w:spacing w:after="0" w:line="240" w:lineRule="auto"/>
              <w:ind w:left="912"/>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15. </w:t>
            </w:r>
            <w:r>
              <w:rPr>
                <w:rFonts w:ascii="Arial Narrow" w:hAnsi="Arial Narrow" w:eastAsia="Times New Roman"/>
                <w:b/>
                <w:sz w:val="18"/>
                <w:szCs w:val="18"/>
                <w:lang w:eastAsia="ru-RU"/>
              </w:rPr>
              <w:t xml:space="preserve">Сведения о целях финансово-хозяйственной деятельности</w:t>
            </w:r>
          </w:p>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6"/>
                <w:szCs w:val="16"/>
                <w:lang w:eastAsia="ru-RU"/>
              </w:rPr>
              <w:t xml:space="preserve">15.1.</w:t>
            </w:r>
            <w:r>
              <w:rPr>
                <w:rFonts w:ascii="Arial Narrow" w:hAnsi="Arial Narrow" w:eastAsia="Times New Roman"/>
                <w:b/>
                <w:sz w:val="18"/>
                <w:szCs w:val="18"/>
                <w:lang w:eastAsia="ru-RU"/>
              </w:rPr>
              <w:t xml:space="preserve"> Сведения о планируемых операциях по счету в течении определенного периода:</w:t>
            </w:r>
            <w:r>
              <w:rPr>
                <w:rFonts w:ascii="Arial Narrow" w:hAnsi="Arial Narrow" w:eastAsia="Times New Roman"/>
                <w:b/>
                <w:sz w:val="20"/>
                <w:szCs w:val="20"/>
                <w:lang w:eastAsia="ru-RU"/>
              </w:rPr>
              <w:t xml:space="preserve"> </w:t>
            </w:r>
            <w:r>
              <w:rPr>
                <w:rFonts w:ascii="Arial Narrow" w:hAnsi="Arial Narrow" w:eastAsia="Times New Roman"/>
                <w:sz w:val="10"/>
                <w:szCs w:val="10"/>
                <w:lang w:eastAsia="ru-RU"/>
              </w:rPr>
            </w:r>
          </w:p>
          <w:p>
            <w:pPr>
              <w:pStyle w:val="Normal"/>
              <w:widowControl w:val="off"/>
              <w:spacing w:after="0" w:line="240" w:lineRule="auto"/>
              <w:ind w:left="912"/>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ind w:left="912"/>
              <w:rPr>
                <w:rFonts w:ascii="Arial Narrow" w:hAnsi="Arial Narrow" w:eastAsia="Times New Roman"/>
                <w:sz w:val="10"/>
                <w:szCs w:val="10"/>
                <w:lang w:eastAsia="ru-RU"/>
              </w:rPr>
            </w:pPr>
            <w:r>
              <w:rPr>
                <w:rFonts w:ascii="Arial Narrow" w:hAnsi="Arial Narrow" w:eastAsia="Times New Roman"/>
                <w:sz w:val="10"/>
                <w:szCs w:val="10"/>
                <w:lang w:eastAsia="ru-RU"/>
              </w:rPr>
            </w:r>
          </w:p>
        </w:tc>
      </w:tr>
      <w:tr>
        <w:trPr>
          <w:trHeight w:val="253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bl>
            <w:tblPr>
              <w:tblW w:w="0" w:type="auto"/>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3381"/>
              <w:gridCol w:w="3382"/>
              <w:gridCol w:w="3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textDirection w:val="lrTb"/>
                  <w:vAlign w:val="top"/>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операций</w:t>
                  </w:r>
                </w:p>
              </w:tc>
              <w:tc>
                <w:tcPr>
                  <w:tcW w:w="3382" w:type="dxa"/>
                  <w:textDirection w:val="lrTb"/>
                  <w:vAlign w:val="top"/>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Частота операций</w:t>
                  </w:r>
                </w:p>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(период проведения операций)</w:t>
                  </w:r>
                </w:p>
              </w:tc>
              <w:tc>
                <w:tcPr>
                  <w:tcW w:w="3217" w:type="dxa"/>
                  <w:textDirection w:val="lrTb"/>
                  <w:vAlign w:val="top"/>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Количество/Сумма (объем) операций за указанный период</w:t>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Операции по снятию денежных средств в наличной форме</w:t>
                  </w:r>
                </w:p>
              </w:tc>
              <w:tc>
                <w:tcPr>
                  <w:tcW w:w="3382"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Ежедневно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месяц</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Еженедельно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квартал</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год</w:t>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Количество операций</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382"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Сумма операций, тыс. руб.</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sz w:val="16"/>
                      <w:szCs w:val="16"/>
                      <w:lang w:eastAsia="ru-RU"/>
                    </w:rPr>
                    <w:t xml:space="preserve">Операции по переводу денежных средств в рамках внешнеэкономической деятельности</w:t>
                  </w:r>
                  <w:r>
                    <w:rPr>
                      <w:rFonts w:ascii="Arial Narrow" w:hAnsi="Arial Narrow" w:eastAsia="Times New Roman"/>
                      <w:sz w:val="16"/>
                      <w:szCs w:val="16"/>
                      <w:lang w:eastAsia="ru-RU"/>
                    </w:rPr>
                  </w:r>
                </w:p>
              </w:tc>
              <w:tc>
                <w:tcPr>
                  <w:tcW w:w="3382"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Ежедневно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месяц</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Еженедельно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квартал</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год</w:t>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Количество операций</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382"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Сумма операций, тыс. руб.</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sz w:val="16"/>
                      <w:szCs w:val="16"/>
                      <w:lang w:eastAsia="ru-RU"/>
                    </w:rPr>
                    <w:t xml:space="preserve">иное (указать): ___________________________</w:t>
                  </w:r>
                  <w:r>
                    <w:rPr>
                      <w:rFonts w:ascii="Arial Narrow" w:hAnsi="Arial Narrow" w:eastAsia="Times New Roman"/>
                      <w:sz w:val="16"/>
                      <w:szCs w:val="16"/>
                      <w:lang w:eastAsia="ru-RU"/>
                    </w:rPr>
                  </w:r>
                </w:p>
              </w:tc>
              <w:tc>
                <w:tcPr>
                  <w:tcW w:w="3382"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Ежедневно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месяц</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Еженедельно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квартал</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год</w:t>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Количество операций</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382"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Сумма операций, тыс. руб.</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16</w:t>
            </w:r>
            <w:r>
              <w:rPr>
                <w:rFonts w:ascii="Arial Narrow" w:hAnsi="Arial Narrow" w:eastAsia="Times New Roman"/>
                <w:sz w:val="16"/>
                <w:szCs w:val="16"/>
                <w:lang w:eastAsia="ru-RU"/>
              </w:rPr>
              <w:t xml:space="preserve">.</w:t>
            </w:r>
            <w:r>
              <w:rPr>
                <w:rFonts w:ascii="Arial Narrow" w:hAnsi="Arial Narrow" w:eastAsia="Times New Roman"/>
                <w:b/>
                <w:sz w:val="16"/>
                <w:szCs w:val="16"/>
                <w:lang w:eastAsia="ru-RU"/>
              </w:rPr>
              <w:t xml:space="preserve"> </w:t>
            </w:r>
            <w:r>
              <w:rPr>
                <w:rFonts w:ascii="Arial Narrow" w:hAnsi="Arial Narrow" w:eastAsia="Times New Roman"/>
                <w:b/>
                <w:sz w:val="18"/>
                <w:szCs w:val="18"/>
                <w:lang w:eastAsia="ru-RU"/>
              </w:rPr>
              <w:t xml:space="preserve">С</w:t>
            </w:r>
            <w:r>
              <w:rPr>
                <w:rFonts w:ascii="Arial Narrow" w:hAnsi="Arial Narrow" w:eastAsia="Times New Roman"/>
                <w:b/>
                <w:sz w:val="18"/>
                <w:szCs w:val="18"/>
                <w:lang w:eastAsia="ru-RU"/>
              </w:rPr>
              <w:t xml:space="preserve">ведения</w:t>
            </w:r>
            <w:r>
              <w:rPr>
                <w:rFonts w:ascii="Arial Narrow" w:hAnsi="Arial Narrow" w:eastAsia="Times New Roman"/>
                <w:b/>
                <w:sz w:val="18"/>
                <w:szCs w:val="18"/>
                <w:lang w:eastAsia="ru-RU"/>
              </w:rPr>
              <w:t xml:space="preserve"> (документы), </w:t>
            </w:r>
            <w:r>
              <w:rPr>
                <w:rFonts w:ascii="Arial Narrow" w:hAnsi="Arial Narrow" w:eastAsia="Times New Roman"/>
                <w:b/>
                <w:sz w:val="18"/>
                <w:szCs w:val="18"/>
                <w:lang w:eastAsia="ru-RU"/>
              </w:rPr>
              <w:t xml:space="preserve">характеризующие финансовое положение</w:t>
            </w:r>
            <w:r>
              <w:rPr>
                <w:rFonts w:ascii="Arial Narrow" w:hAnsi="Arial Narrow" w:eastAsia="Times New Roman"/>
                <w:b/>
                <w:sz w:val="18"/>
                <w:szCs w:val="18"/>
                <w:lang w:eastAsia="ru-RU"/>
              </w:rPr>
              <w:t xml:space="preserve">:</w:t>
            </w:r>
            <w:r>
              <w:rPr>
                <w:rFonts w:ascii="Arial Narrow" w:hAnsi="Arial Narrow" w:eastAsia="Times New Roman"/>
                <w:sz w:val="16"/>
                <w:szCs w:val="16"/>
                <w:lang w:eastAsia="ru-RU"/>
              </w:rPr>
              <w:t xml:space="preserve"> </w:t>
            </w:r>
          </w:p>
          <w:p>
            <w:pPr>
              <w:pStyle w:val="Normal"/>
              <w:widowControl w:val="off"/>
              <w:spacing w:after="0" w:line="240" w:lineRule="auto"/>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(ПО СВОЕМУ УСМОТРЕНИЮ ВЫ МОЖЕТЕ ВЫБРАТЬ ЛИБО ПРЕДСТАВЛЕНИЕ СВЕДЕНИЙ </w:t>
            </w:r>
            <w:r>
              <w:rPr>
                <w:rFonts w:ascii="Arial Narrow" w:hAnsi="Arial Narrow" w:eastAsia="Times New Roman"/>
                <w:b/>
                <w:sz w:val="14"/>
                <w:szCs w:val="14"/>
                <w:lang w:eastAsia="ru-RU"/>
              </w:rPr>
              <w:t xml:space="preserve">О ФИНАНСОВОМ ПОЛОЖЕНИИ, </w:t>
            </w:r>
            <w:r>
              <w:rPr>
                <w:rFonts w:ascii="Arial Narrow" w:hAnsi="Arial Narrow" w:eastAsia="Times New Roman"/>
                <w:b/>
                <w:sz w:val="14"/>
                <w:szCs w:val="14"/>
                <w:lang w:eastAsia="ru-RU"/>
              </w:rPr>
              <w:t xml:space="preserve">ЛИБО ПРЕДСТАВЛЕНИЕ ДОКУМЕНТОВ О ФИНАНСОВОМ ПОЛОЖЕНИИ</w:t>
            </w:r>
            <w:r>
              <w:rPr>
                <w:rFonts w:ascii="Arial Narrow" w:hAnsi="Arial Narrow" w:eastAsia="Times New Roman"/>
                <w:b/>
                <w:sz w:val="14"/>
                <w:szCs w:val="14"/>
                <w:lang w:eastAsia="ru-RU"/>
              </w:rPr>
              <w:t xml:space="preserve">)</w:t>
            </w:r>
            <w:r>
              <w:rPr>
                <w:rFonts w:ascii="Arial Narrow" w:hAnsi="Arial Narrow" w:eastAsia="Times New Roman"/>
                <w:b/>
                <w:sz w:val="14"/>
                <w:szCs w:val="14"/>
                <w:lang w:eastAsia="ru-RU"/>
              </w:rPr>
            </w:r>
          </w:p>
          <w:p>
            <w:pPr>
              <w:pStyle w:val="Normal"/>
              <w:widowControl w:val="off"/>
              <w:spacing w:after="0" w:line="240" w:lineRule="auto"/>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В СЛУЧАЕ ВЫБОРА ПРЕДСТАВЛЕНИЯ СВЕДЕНИЙ О ФИНАНСОВ</w:t>
            </w:r>
            <w:r>
              <w:rPr>
                <w:rFonts w:ascii="Arial Narrow" w:hAnsi="Arial Narrow" w:eastAsia="Times New Roman"/>
                <w:b/>
                <w:sz w:val="14"/>
                <w:szCs w:val="14"/>
                <w:lang w:eastAsia="ru-RU"/>
              </w:rPr>
              <w:t xml:space="preserve">ОМ ПОЛОЖЕНИИ ЗАПОЛНЯЕТСЯ П. 16</w:t>
            </w:r>
            <w:r>
              <w:rPr>
                <w:rFonts w:ascii="Arial Narrow" w:hAnsi="Arial Narrow" w:eastAsia="Times New Roman"/>
                <w:b/>
                <w:sz w:val="14"/>
                <w:szCs w:val="14"/>
                <w:lang w:eastAsia="ru-RU"/>
              </w:rPr>
              <w:t xml:space="preserve">.1. </w:t>
            </w:r>
          </w:p>
          <w:p>
            <w:pPr>
              <w:pStyle w:val="Normal"/>
              <w:widowControl w:val="off"/>
              <w:spacing w:after="0" w:line="240" w:lineRule="auto"/>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В СЛУЧАЕ ВЫБОРА ПРЕДСТАВЛЕНИЯ ДОКУМЕНТОВ О ФИНАНСОВОМ ПОЛОЖЕНИИ, ПРЕДСТАВЛЯЕТСЯ ОДИН ИЗ ДОК</w:t>
            </w:r>
            <w:r>
              <w:rPr>
                <w:rFonts w:ascii="Arial Narrow" w:hAnsi="Arial Narrow" w:eastAsia="Times New Roman"/>
                <w:b/>
                <w:sz w:val="14"/>
                <w:szCs w:val="14"/>
                <w:lang w:eastAsia="ru-RU"/>
              </w:rPr>
              <w:t xml:space="preserve">УМЕНТОВ, УКАЗАННЫХ В П. 16.2.</w:t>
            </w:r>
            <w:r>
              <w:rPr>
                <w:rFonts w:ascii="Arial Narrow" w:hAnsi="Arial Narrow" w:eastAsia="Times New Roman"/>
                <w:b/>
                <w:sz w:val="14"/>
                <w:szCs w:val="14"/>
                <w:lang w:eastAsia="ru-RU"/>
              </w:rPr>
            </w:r>
          </w:p>
          <w:p>
            <w:pPr>
              <w:pStyle w:val="Normal"/>
              <w:widowControl w:val="off"/>
              <w:spacing w:after="0" w:line="240" w:lineRule="auto"/>
              <w:rPr>
                <w:rFonts w:ascii="Arial Narrow" w:hAnsi="Arial Narrow" w:eastAsia="Times New Roman"/>
                <w:sz w:val="14"/>
                <w:szCs w:val="14"/>
                <w:u w:val="single"/>
                <w:lang w:eastAsia="ru-RU"/>
              </w:rPr>
            </w:pPr>
            <w:r>
              <w:rPr>
                <w:rFonts w:ascii="Arial Narrow" w:hAnsi="Arial Narrow" w:eastAsia="Times New Roman"/>
                <w:sz w:val="14"/>
                <w:szCs w:val="14"/>
                <w:u w:val="single"/>
                <w:lang w:eastAsia="ru-RU"/>
              </w:rPr>
              <w:t xml:space="preserve">Прим.: Пункт 16.2. не может быть выбран к заполнению Клиентом, период деятельности которого на дату обращения в Банк не превышает трех месяцев со дня регистрации</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452"/>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452" w:type="dxa"/>
                  <w:shd w:val="clear" w:color="auto" w:fill="ffffff"/>
                  <w:textDirection w:val="lrTb"/>
                  <w:vAlign w:val="top"/>
                </w:tcPr>
                <w:p>
                  <w:pPr>
                    <w:pStyle w:val="Normal"/>
                    <w:widowControl w:val="off"/>
                    <w:spacing w:after="0" w:line="240" w:lineRule="auto"/>
                    <w:rPr>
                      <w:rFonts w:ascii="Arial Narrow" w:hAnsi="Arial Narrow"/>
                      <w:bCs/>
                      <w:sz w:val="16"/>
                      <w:szCs w:val="16"/>
                    </w:rPr>
                  </w:pPr>
                  <w:r>
                    <w:rPr>
                      <w:rFonts w:hint="eastAsia" w:ascii="MS Gothic" w:hAnsi="MS Gothic" w:eastAsia="MS Gothic"/>
                      <w:sz w:val="16"/>
                      <w:szCs w:val="16"/>
                      <w:lang w:eastAsia="ru-RU"/>
                    </w:rPr>
                    <w:t xml:space="preserve">☐</w:t>
                  </w:r>
                  <w:r>
                    <w:rPr>
                      <w:rFonts w:ascii="Arial Narrow" w:hAnsi="Arial Narrow"/>
                      <w:sz w:val="16"/>
                      <w:szCs w:val="16"/>
                    </w:rPr>
                    <w:t xml:space="preserve"> </w:t>
                  </w:r>
                  <w:r>
                    <w:rPr>
                      <w:rFonts w:ascii="Arial Narrow" w:hAnsi="Arial Narrow"/>
                      <w:b/>
                      <w:sz w:val="16"/>
                      <w:szCs w:val="16"/>
                    </w:rPr>
                    <w:t xml:space="preserve">16.1. </w:t>
                  </w:r>
                  <w:r>
                    <w:rPr>
                      <w:rFonts w:ascii="Arial Narrow" w:hAnsi="Arial Narrow"/>
                      <w:b/>
                      <w:bCs/>
                      <w:sz w:val="16"/>
                      <w:szCs w:val="16"/>
                    </w:rPr>
                    <w:t xml:space="preserve">Сведения о финансовом положении</w:t>
                  </w:r>
                  <w:r>
                    <w:rPr>
                      <w:rFonts w:ascii="Arial Narrow" w:hAnsi="Arial Narrow"/>
                      <w:bCs/>
                      <w:sz w:val="16"/>
                      <w:szCs w:val="16"/>
                    </w:rPr>
                    <w:t xml:space="preserve">:</w:t>
                  </w:r>
                </w:p>
                <w:p>
                  <w:pPr>
                    <w:pStyle w:val="Normal"/>
                    <w:widowControl w:val="off"/>
                    <w:spacing w:after="0" w:line="240" w:lineRule="auto"/>
                    <w:rPr>
                      <w:rFonts w:ascii="Arial Narrow" w:hAnsi="Arial Narrow" w:eastAsia="Times New Roman"/>
                      <w:sz w:val="14"/>
                      <w:szCs w:val="14"/>
                      <w:lang w:eastAsia="ru-RU"/>
                    </w:rPr>
                  </w:pPr>
                  <w:r>
                    <w:rPr>
                      <w:rFonts w:ascii="Arial Narrow" w:hAnsi="Arial Narrow"/>
                      <w:bCs/>
                      <w:sz w:val="14"/>
                      <w:szCs w:val="14"/>
                    </w:rPr>
                    <w:t xml:space="preserve">(если Вы выбрали данный раздел, заполните чек-боксы ниже)</w:t>
                  </w:r>
                  <w:r>
                    <w:rPr>
                      <w:rFonts w:ascii="Arial Narrow" w:hAnsi="Arial Narrow" w:eastAsia="Times New Roman"/>
                      <w:sz w:val="14"/>
                      <w:szCs w:val="14"/>
                      <w:lang w:eastAsia="ru-RU"/>
                    </w:rPr>
                  </w:r>
                </w:p>
              </w:tc>
              <w:tc>
                <w:tcPr>
                  <w:tcW w:w="5528" w:type="dxa"/>
                  <w:shd w:val="clear" w:color="auto" w:fill="ffffff"/>
                  <w:textDirection w:val="lrTb"/>
                  <w:vAlign w:val="top"/>
                </w:tcPr>
                <w:p>
                  <w:pPr>
                    <w:pStyle w:val="Normal"/>
                    <w:widowControl w:val="off"/>
                    <w:spacing w:after="0" w:line="240" w:lineRule="auto"/>
                    <w:rPr>
                      <w:rFonts w:ascii="Arial Narrow" w:hAnsi="Arial Narrow"/>
                      <w:b/>
                      <w:bCs/>
                      <w:sz w:val="16"/>
                      <w:szCs w:val="16"/>
                    </w:rPr>
                  </w:pPr>
                  <w:r>
                    <w:rPr>
                      <w:rFonts w:hint="eastAsia" w:ascii="Arial Narrow" w:hAnsi="Arial Narrow"/>
                      <w:sz w:val="16"/>
                      <w:szCs w:val="16"/>
                    </w:rPr>
                    <w:t xml:space="preserve">☐</w:t>
                  </w:r>
                  <w:r>
                    <w:rPr>
                      <w:rFonts w:ascii="Arial Narrow" w:hAnsi="Arial Narrow"/>
                      <w:sz w:val="16"/>
                      <w:szCs w:val="16"/>
                    </w:rPr>
                    <w:t xml:space="preserve"> </w:t>
                  </w:r>
                  <w:r>
                    <w:rPr>
                      <w:rFonts w:ascii="Arial Narrow" w:hAnsi="Arial Narrow"/>
                      <w:b/>
                      <w:sz w:val="16"/>
                      <w:szCs w:val="16"/>
                    </w:rPr>
                    <w:t xml:space="preserve">16.2</w:t>
                  </w:r>
                  <w:r>
                    <w:rPr>
                      <w:rFonts w:ascii="Arial Narrow" w:hAnsi="Arial Narrow"/>
                      <w:sz w:val="16"/>
                      <w:szCs w:val="16"/>
                    </w:rPr>
                    <w:t xml:space="preserve"> </w:t>
                  </w:r>
                  <w:r>
                    <w:rPr>
                      <w:rFonts w:ascii="Arial Narrow" w:hAnsi="Arial Narrow"/>
                      <w:b/>
                      <w:bCs/>
                      <w:sz w:val="16"/>
                      <w:szCs w:val="16"/>
                    </w:rPr>
                    <w:t xml:space="preserve">Документы о финансовом положении:</w:t>
                  </w:r>
                  <w:r>
                    <w:rPr>
                      <w:rFonts w:ascii="Arial Narrow" w:hAnsi="Arial Narrow"/>
                      <w:b/>
                      <w:bCs/>
                      <w:sz w:val="16"/>
                      <w:szCs w:val="16"/>
                    </w:rPr>
                  </w:r>
                </w:p>
                <w:p>
                  <w:pPr>
                    <w:pStyle w:val="Normal"/>
                    <w:widowControl w:val="off"/>
                    <w:spacing w:after="0" w:line="240" w:lineRule="auto"/>
                    <w:rPr>
                      <w:rFonts w:ascii="Arial Narrow" w:hAnsi="Arial Narrow" w:eastAsia="Times New Roman"/>
                      <w:bCs/>
                      <w:sz w:val="14"/>
                      <w:szCs w:val="14"/>
                      <w:lang w:eastAsia="ru-RU"/>
                    </w:rPr>
                  </w:pPr>
                  <w:r>
                    <w:rPr>
                      <w:rFonts w:ascii="Arial Narrow" w:hAnsi="Arial Narrow" w:eastAsia="Times New Roman"/>
                      <w:bCs/>
                      <w:sz w:val="14"/>
                      <w:szCs w:val="14"/>
                      <w:lang w:eastAsia="ru-RU"/>
                    </w:rPr>
                    <w:t xml:space="preserve">(если Вы выбрали данный раздел, отметьте один из видов документов, перечисленный ниже и предоставьте его в составе пакета документов для открытия счета).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35"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sz w:val="16"/>
                      <w:szCs w:val="16"/>
                    </w:rPr>
                    <w:t xml:space="preserve">Имеется ли в отношении Вашей деятельности производство по делу о несостоятельности (банкротстве)?  </w:t>
                  </w:r>
                  <w:r>
                    <w:rPr>
                      <w:rFonts w:ascii="Arial Narrow" w:hAnsi="Arial Narrow" w:eastAsia="Times New Roman"/>
                      <w:sz w:val="16"/>
                      <w:szCs w:val="16"/>
                      <w:lang w:eastAsia="ru-RU"/>
                    </w:rPr>
                  </w:r>
                </w:p>
              </w:tc>
              <w:tc>
                <w:tcPr>
                  <w:tcW w:w="141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c>
                <w:tcPr>
                  <w:tcW w:w="5528" w:type="dxa"/>
                  <w:vMerge w:val="restart"/>
                  <w:shd w:val="clear" w:color="auto" w:fill="ffffff"/>
                  <w:textDirection w:val="lrTb"/>
                  <w:vAlign w:val="top"/>
                </w:tcPr>
                <w:p>
                  <w:pPr>
                    <w:pStyle w:val="Normal"/>
                    <w:widowControl w:val="off"/>
                    <w:spacing w:after="0" w:line="240" w:lineRule="auto"/>
                    <w:jc w:val="both"/>
                    <w:rPr>
                      <w:rFonts w:ascii="Arial Narrow" w:hAnsi="Arial Narrow"/>
                      <w:sz w:val="16"/>
                      <w:szCs w:val="16"/>
                    </w:rPr>
                  </w:pPr>
                  <w:r>
                    <w:rPr>
                      <w:rFonts w:ascii="Segoe UI Symbol" w:hAnsi="Segoe UI Symbol" w:cs="Segoe UI Symbol"/>
                      <w:sz w:val="16"/>
                      <w:szCs w:val="16"/>
                    </w:rPr>
                    <w:t xml:space="preserve">☐</w:t>
                  </w:r>
                  <w:r>
                    <w:rPr>
                      <w:rFonts w:ascii="Arial Narrow" w:hAnsi="Arial Narrow"/>
                      <w:sz w:val="16"/>
                      <w:szCs w:val="16"/>
                    </w:rPr>
                    <w:t xml:space="preserve">  копия</w:t>
                  </w:r>
                  <w:r>
                    <w:rPr>
                      <w:rFonts w:ascii="Arial Narrow" w:hAnsi="Arial Narrow"/>
                      <w:sz w:val="16"/>
                      <w:szCs w:val="16"/>
                      <w:vertAlign w:val="superscript"/>
                    </w:rPr>
                    <w:footnoteReference w:id="6"/>
                  </w:r>
                  <w:r>
                    <w:rPr>
                      <w:rFonts w:ascii="Arial Narrow" w:hAnsi="Arial Narrow"/>
                      <w:sz w:val="16"/>
                      <w:szCs w:val="16"/>
                    </w:rPr>
                    <w:t xml:space="preserve"> годовой бухгалтерской отчетности (бухгалтерский баланс, отчет о финансовом результате).</w:t>
                  </w:r>
                </w:p>
                <w:p>
                  <w:pPr>
                    <w:pStyle w:val="Normal"/>
                    <w:widowControl w:val="off"/>
                    <w:spacing w:after="0" w:line="240" w:lineRule="auto"/>
                    <w:jc w:val="both"/>
                    <w:rPr>
                      <w:rFonts w:ascii="Arial Narrow" w:hAnsi="Arial Narrow"/>
                      <w:sz w:val="16"/>
                      <w:szCs w:val="16"/>
                    </w:rPr>
                  </w:pPr>
                  <w:r>
                    <w:rPr>
                      <w:rFonts w:ascii="Segoe UI Symbol" w:hAnsi="Segoe UI Symbol" w:cs="Segoe UI Symbol"/>
                      <w:sz w:val="16"/>
                      <w:szCs w:val="16"/>
                    </w:rPr>
                    <w:t xml:space="preserve">☐</w:t>
                  </w:r>
                  <w:r>
                    <w:rPr>
                      <w:rFonts w:ascii="Arial Narrow" w:hAnsi="Arial Narrow"/>
                      <w:sz w:val="16"/>
                      <w:szCs w:val="16"/>
                    </w:rPr>
                    <w:t xml:space="preserve">  аудиторское заключение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pPr>
                    <w:pStyle w:val="Normal"/>
                    <w:widowControl w:val="off"/>
                    <w:spacing w:after="0" w:line="240" w:lineRule="auto"/>
                    <w:jc w:val="both"/>
                    <w:rPr>
                      <w:rFonts w:ascii="Arial Narrow" w:hAnsi="Arial Narrow"/>
                      <w:sz w:val="16"/>
                      <w:szCs w:val="16"/>
                    </w:rPr>
                  </w:pPr>
                  <w:r>
                    <w:rPr>
                      <w:rFonts w:ascii="Segoe UI Symbol" w:hAnsi="Segoe UI Symbol" w:cs="Segoe UI Symbol"/>
                      <w:sz w:val="16"/>
                      <w:szCs w:val="16"/>
                    </w:rPr>
                    <w:t xml:space="preserve">☐</w:t>
                  </w:r>
                  <w:r>
                    <w:rPr>
                      <w:rFonts w:ascii="Arial Narrow" w:hAnsi="Arial Narrow"/>
                      <w:sz w:val="16"/>
                      <w:szCs w:val="16"/>
                    </w:rPr>
                    <w:t xml:space="preserve"> копия годовой (либо квартальной) налоговой декларации с отметками налогового органа об их принятии или без такой отметки с приложением</w:t>
                  </w:r>
                  <w:r>
                    <w:rPr>
                      <w:rFonts w:ascii="Arial Narrow" w:hAnsi="Arial Narrow"/>
                      <w:sz w:val="16"/>
                      <w:szCs w:val="16"/>
                    </w:rPr>
                    <w:t xml:space="preserve">,</w:t>
                  </w:r>
                  <w:r>
                    <w:rPr>
                      <w:rFonts w:ascii="Arial Narrow" w:hAnsi="Arial Narrow"/>
                      <w:sz w:val="16"/>
                      <w:szCs w:val="16"/>
                    </w:rPr>
                    <w:t xml:space="preserve">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pPr>
                    <w:pStyle w:val="Normal"/>
                    <w:widowControl w:val="off"/>
                    <w:spacing w:after="0" w:line="240" w:lineRule="auto"/>
                    <w:jc w:val="both"/>
                    <w:rPr>
                      <w:rFonts w:ascii="Arial Narrow" w:hAnsi="Arial Narrow" w:eastAsia="Times New Roman"/>
                      <w:sz w:val="16"/>
                      <w:szCs w:val="16"/>
                      <w:lang w:eastAsia="ru-RU"/>
                    </w:rPr>
                  </w:pPr>
                  <w:r>
                    <w:rPr>
                      <w:rFonts w:ascii="Segoe UI Symbol" w:hAnsi="Segoe UI Symbol" w:cs="Segoe UI Symbol"/>
                      <w:sz w:val="16"/>
                      <w:szCs w:val="16"/>
                    </w:rPr>
                    <w:t xml:space="preserve">☐</w:t>
                  </w:r>
                  <w:r>
                    <w:rPr>
                      <w:rFonts w:ascii="Arial Narrow" w:hAnsi="Arial Narrow"/>
                      <w:sz w:val="16"/>
                      <w:szCs w:val="16"/>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35"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sz w:val="16"/>
                      <w:szCs w:val="16"/>
                    </w:rPr>
                    <w:t xml:space="preserve">Имеются ли вступившие в силу решения судебных органов о признании Вашей деятельности несостоятельной (банкротом)?</w:t>
                  </w:r>
                  <w:r>
                    <w:rPr>
                      <w:rFonts w:ascii="Arial Narrow" w:hAnsi="Arial Narrow" w:eastAsia="Times New Roman"/>
                      <w:sz w:val="16"/>
                      <w:szCs w:val="16"/>
                      <w:lang w:eastAsia="ru-RU"/>
                    </w:rPr>
                  </w:r>
                </w:p>
              </w:tc>
              <w:tc>
                <w:tcPr>
                  <w:tcW w:w="141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6"/>
                      <w:szCs w:val="16"/>
                      <w:lang w:eastAsia="ru-RU"/>
                    </w:rPr>
                  </w:r>
                </w:p>
              </w:tc>
              <w:tc>
                <w:tcPr>
                  <w:tcW w:w="5528"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35"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sz w:val="16"/>
                      <w:szCs w:val="16"/>
                    </w:rPr>
                    <w:t xml:space="preserve">Проводится ли процедура ликвидации по состоянию на дату представления документов в Банк?</w:t>
                  </w:r>
                  <w:r>
                    <w:rPr>
                      <w:rFonts w:ascii="Arial Narrow" w:hAnsi="Arial Narrow" w:eastAsia="Times New Roman"/>
                      <w:sz w:val="16"/>
                      <w:szCs w:val="16"/>
                      <w:lang w:eastAsia="ru-RU"/>
                    </w:rPr>
                  </w:r>
                </w:p>
              </w:tc>
              <w:tc>
                <w:tcPr>
                  <w:tcW w:w="141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6"/>
                      <w:szCs w:val="16"/>
                      <w:lang w:eastAsia="ru-RU"/>
                    </w:rPr>
                  </w:r>
                </w:p>
              </w:tc>
              <w:tc>
                <w:tcPr>
                  <w:tcW w:w="5528"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54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35"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sz w:val="16"/>
                      <w:szCs w:val="16"/>
                    </w:rPr>
                    <w:t xml:space="preserve">Имеются ли факты неисполнения Вами денежных обязательств по причине отсутствия денежных средств на банковских счетах?   </w:t>
                  </w:r>
                  <w:r>
                    <w:rPr>
                      <w:rFonts w:ascii="Arial Narrow" w:hAnsi="Arial Narrow" w:eastAsia="Times New Roman"/>
                      <w:sz w:val="16"/>
                      <w:szCs w:val="16"/>
                      <w:lang w:eastAsia="ru-RU"/>
                    </w:rPr>
                  </w:r>
                </w:p>
              </w:tc>
              <w:tc>
                <w:tcPr>
                  <w:tcW w:w="141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6"/>
                      <w:szCs w:val="16"/>
                      <w:lang w:eastAsia="ru-RU"/>
                    </w:rPr>
                  </w:r>
                </w:p>
              </w:tc>
              <w:tc>
                <w:tcPr>
                  <w:tcW w:w="5528"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rPr>
                <w:rFonts w:ascii="Arial Narrow" w:hAnsi="Arial Narrow" w:eastAsia="Times New Roman"/>
                <w:b/>
                <w:bCs/>
                <w:sz w:val="20"/>
                <w:szCs w:val="20"/>
                <w:lang w:eastAsia="ru-RU"/>
              </w:rPr>
            </w:pPr>
            <w:r>
              <w:rPr>
                <w:rFonts w:ascii="Arial Narrow" w:hAnsi="Arial Narrow" w:eastAsia="Times New Roman"/>
                <w:sz w:val="16"/>
                <w:szCs w:val="16"/>
                <w:lang w:eastAsia="ru-RU"/>
              </w:rPr>
              <w:t xml:space="preserve">17</w:t>
            </w:r>
            <w:r>
              <w:rPr>
                <w:rFonts w:ascii="Arial Narrow" w:hAnsi="Arial Narrow" w:eastAsia="Times New Roman"/>
                <w:sz w:val="16"/>
                <w:szCs w:val="16"/>
                <w:lang w:eastAsia="ru-RU"/>
              </w:rPr>
              <w:t xml:space="preserve">. </w:t>
            </w:r>
            <w:r>
              <w:rPr>
                <w:rFonts w:ascii="Arial Narrow" w:hAnsi="Arial Narrow" w:eastAsia="Times New Roman"/>
                <w:b/>
                <w:bCs/>
                <w:sz w:val="18"/>
                <w:szCs w:val="18"/>
                <w:lang w:eastAsia="ru-RU"/>
              </w:rPr>
              <w:t xml:space="preserve">Сведения об источниках, характеризующих</w:t>
            </w:r>
            <w:r>
              <w:rPr>
                <w:rFonts w:ascii="Arial Narrow" w:hAnsi="Arial Narrow" w:eastAsia="Times New Roman"/>
                <w:b/>
                <w:bCs/>
                <w:sz w:val="18"/>
                <w:szCs w:val="18"/>
                <w:lang w:eastAsia="ru-RU"/>
              </w:rPr>
              <w:t xml:space="preserve"> </w:t>
            </w:r>
            <w:r>
              <w:rPr>
                <w:rFonts w:ascii="Arial Narrow" w:hAnsi="Arial Narrow" w:eastAsia="Times New Roman"/>
                <w:b/>
                <w:bCs/>
                <w:sz w:val="18"/>
                <w:szCs w:val="18"/>
                <w:lang w:eastAsia="ru-RU"/>
              </w:rPr>
              <w:t xml:space="preserve">д</w:t>
            </w:r>
            <w:r>
              <w:rPr>
                <w:rFonts w:ascii="Arial Narrow" w:hAnsi="Arial Narrow" w:eastAsia="Times New Roman"/>
                <w:b/>
                <w:bCs/>
                <w:sz w:val="18"/>
                <w:szCs w:val="18"/>
                <w:lang w:eastAsia="ru-RU"/>
              </w:rPr>
              <w:t xml:space="preserve">еловую репутацию:</w:t>
            </w:r>
            <w:r>
              <w:rPr>
                <w:rFonts w:ascii="Arial Narrow" w:hAnsi="Arial Narrow" w:eastAsia="Times New Roman"/>
                <w:b/>
                <w:bCs/>
                <w:sz w:val="20"/>
                <w:szCs w:val="2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5072"/>
              <w:gridCol w:w="4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w:t>
                  </w:r>
                  <w:r>
                    <w:rPr>
                      <w:rFonts w:ascii="Arial Narrow" w:hAnsi="Arial Narrow" w:eastAsia="Times New Roman"/>
                      <w:bCs/>
                      <w:sz w:val="16"/>
                      <w:szCs w:val="16"/>
                      <w:lang w:eastAsia="ru-RU"/>
                    </w:rPr>
                    <w:t xml:space="preserve">отзыв других Клиентов АО «Россельхозбанк» (предоставляется в произвольной письменной форме)</w:t>
                  </w:r>
                  <w:r>
                    <w:rPr>
                      <w:rFonts w:ascii="Arial Narrow" w:hAnsi="Arial Narrow" w:eastAsia="Times New Roman"/>
                      <w:sz w:val="20"/>
                      <w:szCs w:val="20"/>
                      <w:lang w:eastAsia="ru-RU"/>
                    </w:rPr>
                  </w:r>
                </w:p>
              </w:tc>
              <w:tc>
                <w:tcPr>
                  <w:tcW w:w="4908"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w:t>
                  </w:r>
                  <w:r>
                    <w:rPr>
                      <w:rFonts w:ascii="Arial Narrow" w:hAnsi="Arial Narrow" w:eastAsia="Times New Roman"/>
                      <w:bCs/>
                      <w:sz w:val="16"/>
                      <w:szCs w:val="16"/>
                      <w:lang w:eastAsia="ru-RU"/>
                    </w:rPr>
                    <w:t xml:space="preserve">отзыв от других кредитных организаций (предоставляется в произвольной письменной форме)</w:t>
                  </w: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иной источник (указать)</w:t>
                  </w:r>
                  <w:r>
                    <w:rPr>
                      <w:rFonts w:ascii="Arial Narrow" w:hAnsi="Arial Narrow" w:eastAsia="Times New Roman"/>
                      <w:b/>
                      <w:sz w:val="16"/>
                      <w:szCs w:val="16"/>
                      <w:lang w:eastAsia="ru-RU"/>
                    </w:rPr>
                    <w:t xml:space="preserve">: </w:t>
                  </w:r>
                  <w:r>
                    <w:rPr>
                      <w:rFonts w:ascii="Arial Narrow" w:hAnsi="Arial Narrow" w:eastAsia="Times New Roman"/>
                      <w:sz w:val="16"/>
                      <w:szCs w:val="16"/>
                      <w:lang w:eastAsia="ru-RU"/>
                    </w:rPr>
                  </w:r>
                </w:p>
              </w:tc>
              <w:tc>
                <w:tcPr>
                  <w:tcW w:w="4908"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sz w:val="16"/>
                      <w:szCs w:val="16"/>
                      <w:lang w:eastAsia="ru-RU"/>
                    </w:rPr>
                    <w:t xml:space="preserve">источник отсутствует</w:t>
                  </w: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i/>
                <w:sz w:val="14"/>
                <w:szCs w:val="14"/>
                <w:lang w:eastAsia="ru-RU"/>
              </w:rPr>
              <w:t xml:space="preserve">Настоящим выражаю своё согласие на получение Банком от указанных и иных источников сведений о деловой репутации, при условии соблюдения Банком требований законодательства Российской Федерации</w:t>
            </w:r>
            <w:r>
              <w:rPr>
                <w:rFonts w:ascii="Arial Narrow" w:hAnsi="Arial Narrow" w:eastAsia="Times New Roman"/>
                <w:i/>
                <w:sz w:val="10"/>
                <w:szCs w:val="10"/>
                <w:lang w:eastAsia="ru-RU"/>
              </w:rPr>
              <w:t xml:space="preserve">.</w:t>
            </w:r>
            <w:r>
              <w:rPr>
                <w:rFonts w:ascii="Arial Narrow" w:hAnsi="Arial Narrow" w:eastAsia="Times New Roman"/>
                <w:sz w:val="10"/>
                <w:szCs w:val="1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rPr>
                <w:rFonts w:ascii="Arial Narrow" w:hAnsi="Arial Narrow"/>
                <w:b/>
                <w:sz w:val="18"/>
                <w:szCs w:val="18"/>
              </w:rPr>
            </w:pPr>
            <w:r>
              <w:rPr>
                <w:rFonts w:ascii="Arial Narrow" w:hAnsi="Arial Narrow" w:eastAsia="Times New Roman"/>
                <w:sz w:val="16"/>
                <w:szCs w:val="16"/>
                <w:lang w:eastAsia="ru-RU"/>
              </w:rPr>
              <w:t xml:space="preserve">18. </w:t>
            </w:r>
            <w:r>
              <w:rPr>
                <w:rFonts w:ascii="Arial Narrow" w:hAnsi="Arial Narrow"/>
                <w:b/>
                <w:sz w:val="18"/>
                <w:szCs w:val="18"/>
              </w:rPr>
              <w:t xml:space="preserve">Сведения об источниках происхождения денежных средств и (или) иного имущества Вашей организации</w:t>
            </w:r>
          </w:p>
          <w:p>
            <w:pPr>
              <w:pStyle w:val="Normal"/>
              <w:tabs>
                <w:tab w:val="left" w:pos="978" w:leader="none"/>
              </w:tabs>
              <w:spacing w:before="60"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доход от текущей деятельности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кредитные средства/займы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поступления от сдачи имущества в аренду/лизинг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продажа имущества     </w:t>
            </w:r>
            <w:r>
              <w:rPr>
                <w:rFonts w:ascii="Arial Narrow" w:hAnsi="Arial Narrow" w:eastAsia="Times New Roman"/>
                <w:sz w:val="16"/>
                <w:szCs w:val="16"/>
                <w:lang w:eastAsia="ru-RU"/>
              </w:rPr>
            </w:r>
          </w:p>
          <w:p>
            <w:pPr>
              <w:pStyle w:val="Normal"/>
              <w:tabs>
                <w:tab w:val="left" w:pos="978" w:leader="none"/>
              </w:tabs>
              <w:spacing w:before="60"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дивиденды </w:t>
            </w:r>
            <w:r>
              <w:rPr>
                <w:rFonts w:ascii="Arial Narrow" w:hAnsi="Arial Narrow" w:eastAsia="Times New Roman"/>
                <w:sz w:val="16"/>
                <w:szCs w:val="16"/>
                <w:lang w:eastAsia="ru-RU"/>
              </w:rPr>
              <w:t xml:space="preserve">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иные источники: _______________________</w:t>
            </w:r>
            <w:r>
              <w:rPr>
                <w:rFonts w:ascii="Arial Narrow" w:hAnsi="Arial Narrow" w:eastAsia="Times New Roman"/>
                <w:sz w:val="16"/>
                <w:szCs w:val="16"/>
                <w:lang w:eastAsia="ru-RU"/>
              </w:rPr>
              <w:t xml:space="preserve">_________________________________________________________</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19</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Наличие счетов в других кредитных организациях</w:t>
            </w:r>
            <w:r>
              <w:rPr>
                <w:rFonts w:ascii="Arial Narrow" w:hAnsi="Arial Narrow" w:eastAsia="Times New Roman"/>
                <w:b/>
                <w:sz w:val="20"/>
                <w:szCs w:val="2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ffffff"/>
              <w:tblLayout w:type="autofit"/>
              <w:tblCellMar>
                <w:left w:w="108" w:type="dxa"/>
                <w:top w:w="0" w:type="dxa"/>
                <w:right w:w="108" w:type="dxa"/>
                <w:bottom w:w="0" w:type="dxa"/>
              </w:tblCellMar>
              <w:tblLook w:val="04A0" w:firstRow="1" w:lastRow="0" w:firstColumn="1" w:lastColumn="0" w:noHBand="0" w:noVBand="1"/>
            </w:tblPr>
            <w:tblGrid>
              <w:gridCol w:w="2326"/>
              <w:gridCol w:w="6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26" w:type="dxa"/>
                  <w:tcBorders>
                    <w:top w:val="none"/>
                    <w:left w:val="none"/>
                    <w:bottom w:val="none"/>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val="en-US" w:eastAsia="ru-RU"/>
                    </w:rPr>
                    <w:t xml:space="preserve">Если «Да», то </w:t>
                  </w:r>
                  <w:r>
                    <w:rPr>
                      <w:rFonts w:ascii="Arial Narrow" w:hAnsi="Arial Narrow" w:eastAsia="Times New Roman"/>
                      <w:sz w:val="16"/>
                      <w:szCs w:val="16"/>
                      <w:lang w:eastAsia="ru-RU"/>
                    </w:rPr>
                    <w:t xml:space="preserve">укажите в каких</w:t>
                  </w:r>
                  <w:r>
                    <w:rPr>
                      <w:rFonts w:ascii="Arial Narrow" w:hAnsi="Arial Narrow" w:eastAsia="Times New Roman"/>
                      <w:b/>
                      <w:sz w:val="20"/>
                      <w:szCs w:val="20"/>
                      <w:lang w:eastAsia="ru-RU"/>
                    </w:rPr>
                  </w:r>
                </w:p>
              </w:tc>
              <w:tc>
                <w:tcPr>
                  <w:tcW w:w="626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bl>
          <w:p>
            <w:pPr>
              <w:pStyle w:val="Normal"/>
              <w:widowControl w:val="off"/>
              <w:spacing w:after="0" w:line="240" w:lineRule="auto"/>
              <w:rPr>
                <w:rFonts w:ascii="Arial Narrow" w:hAnsi="Arial Narrow" w:eastAsia="Times New Roman"/>
                <w:sz w:val="2"/>
                <w:szCs w:val="2"/>
                <w:lang w:eastAsia="ru-RU"/>
              </w:rPr>
            </w:pPr>
            <w:r>
              <w:rPr>
                <w:rFonts w:ascii="Arial Narrow" w:hAnsi="Arial Narrow" w:eastAsia="Times New Roman"/>
                <w:sz w:val="2"/>
                <w:szCs w:val="2"/>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20</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Подлежат ли лицензированию виды Вашей деятельности?</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   </w:t>
            </w:r>
            <w:r>
              <w:rPr>
                <w:rFonts w:ascii="Arial Narrow" w:hAnsi="Arial Narrow" w:eastAsia="Times New Roman"/>
                <w:sz w:val="16"/>
                <w:szCs w:val="16"/>
                <w:lang w:val="en-US" w:eastAsia="ru-RU"/>
              </w:rPr>
              <w:t xml:space="preserve">Если «Да», то </w:t>
            </w:r>
            <w:r>
              <w:rPr>
                <w:rFonts w:ascii="Arial Narrow" w:hAnsi="Arial Narrow" w:eastAsia="Times New Roman"/>
                <w:sz w:val="16"/>
                <w:szCs w:val="16"/>
                <w:lang w:eastAsia="ru-RU"/>
              </w:rPr>
              <w:t xml:space="preserve">укажите, пожалуйста, сведения о лицензии (-ях):</w:t>
            </w:r>
          </w:p>
          <w:tbl>
            <w:tblPr>
              <w:tblW w:w="0" w:type="auto"/>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2214"/>
              <w:gridCol w:w="2128"/>
              <w:gridCol w:w="2125"/>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14" w:type="dxa"/>
                  <w:shd w:val="clear" w:color="auto" w:fill="d9d9d9"/>
                  <w:textDirection w:val="lrTb"/>
                  <w:vAlign w:val="center"/>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 лицензии</w:t>
                  </w:r>
                  <w:r>
                    <w:rPr>
                      <w:rFonts w:ascii="Arial Narrow" w:hAnsi="Arial Narrow" w:eastAsia="Times New Roman"/>
                      <w:sz w:val="16"/>
                      <w:szCs w:val="16"/>
                      <w:lang w:eastAsia="ru-RU"/>
                    </w:rPr>
                  </w:r>
                </w:p>
              </w:tc>
              <w:tc>
                <w:tcPr>
                  <w:tcW w:w="2128" w:type="dxa"/>
                  <w:shd w:val="clear" w:color="auto" w:fill="d9d9d9"/>
                  <w:textDirection w:val="lrTb"/>
                  <w:vAlign w:val="center"/>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На осуществление какого вида деятельности (операции) выдана лицензия</w:t>
                  </w:r>
                </w:p>
              </w:tc>
              <w:tc>
                <w:tcPr>
                  <w:tcW w:w="2125" w:type="dxa"/>
                  <w:shd w:val="clear" w:color="auto" w:fill="d9d9d9"/>
                  <w:textDirection w:val="lrTb"/>
                  <w:vAlign w:val="center"/>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выдачи лицензии и срок ее действия</w:t>
                  </w:r>
                </w:p>
              </w:tc>
              <w:tc>
                <w:tcPr>
                  <w:tcW w:w="2125" w:type="dxa"/>
                  <w:shd w:val="clear" w:color="auto" w:fill="d9d9d9"/>
                  <w:textDirection w:val="lrTb"/>
                  <w:vAlign w:val="center"/>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Орган, выдавший лицензию</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7" w:type="dxa"/>
                  <w:tcBorders>
                    <w:bottom w:val="single" w:color="A6A6A6" w:sz="4" w:space="0"/>
                    <w:right w:val="none"/>
                  </w:tcBorders>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c>
                <w:tcPr>
                  <w:tcW w:w="1887" w:type="dxa"/>
                  <w:tcBorders>
                    <w:left w:val="none"/>
                  </w:tcBorders>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c>
                <w:tcPr>
                  <w:tcW w:w="2128" w:type="dxa"/>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c>
                <w:tcPr>
                  <w:tcW w:w="2125" w:type="dxa"/>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c>
                <w:tcPr>
                  <w:tcW w:w="2125" w:type="dxa"/>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r>
          </w:tbl>
          <w:p>
            <w:pPr>
              <w:pStyle w:val="Normal"/>
              <w:widowControl w:val="off"/>
              <w:spacing w:after="0" w:line="240" w:lineRule="auto"/>
              <w:rPr>
                <w:rFonts w:ascii="Arial Narrow" w:hAnsi="Arial Narrow" w:eastAsia="Times New Roman"/>
                <w:sz w:val="2"/>
                <w:szCs w:val="2"/>
                <w:lang w:eastAsia="ru-RU"/>
              </w:rPr>
            </w:pPr>
            <w:r>
              <w:rPr>
                <w:rFonts w:ascii="Arial Narrow" w:hAnsi="Arial Narrow" w:eastAsia="Times New Roman"/>
                <w:sz w:val="2"/>
                <w:szCs w:val="2"/>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jc w:val="both"/>
              <w:rPr>
                <w:rFonts w:hint="eastAsia" w:ascii="MS Gothic" w:hAnsi="MS Gothic" w:eastAsia="MS Gothic"/>
                <w:sz w:val="20"/>
                <w:szCs w:val="20"/>
                <w:lang w:eastAsia="ru-RU"/>
              </w:rPr>
            </w:pPr>
            <w:r>
              <w:rPr>
                <w:rFonts w:hint="eastAsia" w:ascii="MS Gothic" w:hAnsi="MS Gothic" w:eastAsia="MS Gothic"/>
                <w:sz w:val="16"/>
                <w:szCs w:val="16"/>
                <w:lang w:eastAsia="ru-RU"/>
              </w:rPr>
              <w:t xml:space="preserve">☐</w:t>
            </w:r>
            <w:r>
              <w:rPr>
                <w:rFonts w:ascii="MS Gothic" w:hAnsi="MS Gothic" w:eastAsia="MS Gothic"/>
                <w:sz w:val="16"/>
                <w:szCs w:val="16"/>
                <w:lang w:eastAsia="ru-RU"/>
              </w:rPr>
              <w:t xml:space="preserve"> </w:t>
            </w:r>
            <w:r>
              <w:rPr>
                <w:rFonts w:ascii="Arial Narrow" w:hAnsi="Arial Narrow" w:eastAsia="Times New Roman"/>
                <w:sz w:val="16"/>
                <w:szCs w:val="16"/>
                <w:lang w:eastAsia="ru-RU"/>
              </w:rPr>
              <w:t xml:space="preserve">Подтверждаю, что не осуществляю и не буду осуществлять операции по счету относящиеся к деятельности, подлежащей лицензированию, до получения соответствующей лицензии.</w:t>
            </w:r>
            <w:r>
              <w:rPr>
                <w:rFonts w:hint="eastAsia" w:ascii="MS Gothic" w:hAnsi="MS Gothic" w:eastAsia="MS Gothic"/>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jc w:val="both"/>
              <w:rPr>
                <w:rFonts w:hint="eastAsia" w:ascii="MS Gothic" w:hAnsi="MS Gothic" w:eastAsia="MS Gothic"/>
                <w:sz w:val="20"/>
                <w:szCs w:val="20"/>
                <w:lang w:eastAsia="ru-RU"/>
              </w:rPr>
            </w:pPr>
            <w:r>
              <w:rPr>
                <w:rFonts w:hint="eastAsia" w:ascii="MS Gothic" w:hAnsi="MS Gothic" w:eastAsia="MS Gothic"/>
                <w:sz w:val="16"/>
                <w:szCs w:val="16"/>
                <w:lang w:eastAsia="ru-RU"/>
              </w:rPr>
              <w:t xml:space="preserve">☐</w:t>
            </w:r>
            <w:r>
              <w:rPr>
                <w:rFonts w:ascii="MS Gothic" w:hAnsi="MS Gothic" w:eastAsia="MS Gothic"/>
                <w:sz w:val="16"/>
                <w:szCs w:val="16"/>
                <w:lang w:eastAsia="ru-RU"/>
              </w:rPr>
              <w:t xml:space="preserve"> </w:t>
            </w:r>
            <w:r>
              <w:rPr>
                <w:rFonts w:ascii="Arial Narrow" w:hAnsi="Arial Narrow" w:eastAsia="Times New Roman"/>
                <w:sz w:val="16"/>
                <w:szCs w:val="16"/>
                <w:lang w:eastAsia="ru-RU"/>
              </w:rPr>
              <w:t xml:space="preserve">Обязуюсь при получении лицензии/изменении статуса лицензии (переоформлении лицензии, приостановлении, возобновлении, прекращении действия лицензии и аннулирования лицензии) незамедлительно уведомить Банк, а также предоставить в Банк лицензию в срок не позднее 3-х рабочих дней со дня ее получения.</w:t>
            </w:r>
            <w:r>
              <w:rPr>
                <w:rFonts w:hint="eastAsia" w:ascii="MS Gothic" w:hAnsi="MS Gothic" w:eastAsia="MS Gothic"/>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jc w:val="both"/>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21</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Планируете ли Вы совершать операции к выгоде других лиц (выгодоприобретателей), действуя в качестве агента на основании агентского договора, комиссионера на основании договора комиссии, поверенного на основании договора поручения, доверительного управляющего на основании договора доверительного управления имуществом или на основании других договоров при проведении банковск</w:t>
            </w:r>
            <w:r>
              <w:rPr>
                <w:rFonts w:ascii="Arial Narrow" w:hAnsi="Arial Narrow" w:eastAsia="Times New Roman"/>
                <w:b/>
                <w:sz w:val="18"/>
                <w:szCs w:val="18"/>
                <w:lang w:eastAsia="ru-RU"/>
              </w:rPr>
              <w:t xml:space="preserve">их операций, либо действовать в интересах третьих лиц?</w:t>
            </w:r>
          </w:p>
          <w:p>
            <w:pPr>
              <w:pStyle w:val="Normal"/>
              <w:widowControl w:val="off"/>
              <w:spacing w:after="0" w:line="240" w:lineRule="auto"/>
              <w:jc w:val="both"/>
              <w:rPr>
                <w:rFonts w:ascii="Arial Narrow" w:hAnsi="Arial Narrow" w:eastAsia="Times New Roman"/>
                <w:sz w:val="8"/>
                <w:szCs w:val="8"/>
                <w:lang w:eastAsia="ru-RU"/>
              </w:rPr>
            </w:pPr>
            <w:r>
              <w:rPr>
                <w:rFonts w:ascii="Arial Narrow" w:hAnsi="Arial Narrow" w:eastAsia="Times New Roman"/>
                <w:sz w:val="16"/>
                <w:szCs w:val="16"/>
                <w:lang w:eastAsia="ru-RU"/>
              </w:rPr>
              <w:t xml:space="preserve">Если «Да</w:t>
            </w:r>
            <w:r>
              <w:rPr>
                <w:rFonts w:ascii="Arial Narrow" w:hAnsi="Arial Narrow" w:eastAsia="Times New Roman"/>
                <w:sz w:val="16"/>
                <w:szCs w:val="16"/>
                <w:lang w:eastAsia="ru-RU"/>
              </w:rPr>
              <w:t xml:space="preserve">», укажите сведения о выгодоприобретателях (заполняются на каждого выгодоприобретателя отдельно),</w:t>
            </w:r>
            <w:r>
              <w:rPr>
                <w:rFonts w:ascii="Arial Narrow" w:hAnsi="Arial Narrow" w:eastAsia="Times New Roman"/>
                <w:sz w:val="16"/>
                <w:szCs w:val="16"/>
                <w:lang w:eastAsia="ru-RU"/>
              </w:rPr>
              <w:t xml:space="preserve"> приведенные в Приложении 2</w:t>
            </w:r>
            <w:r>
              <w:rPr>
                <w:rFonts w:ascii="Arial Narrow" w:hAnsi="Arial Narrow" w:eastAsia="Times New Roman"/>
                <w:sz w:val="16"/>
                <w:szCs w:val="16"/>
                <w:lang w:eastAsia="ru-RU"/>
              </w:rPr>
              <w:t xml:space="preserve">.</w:t>
            </w:r>
            <w:r>
              <w:rPr>
                <w:rFonts w:ascii="Arial Narrow" w:hAnsi="Arial Narrow" w:eastAsia="Times New Roman"/>
                <w:sz w:val="8"/>
                <w:szCs w:val="8"/>
                <w:lang w:eastAsia="ru-RU"/>
              </w:rPr>
            </w:r>
          </w:p>
          <w:p>
            <w:pPr>
              <w:pStyle w:val="Normal"/>
              <w:widowControl w:val="off"/>
              <w:spacing w:after="0" w:line="240" w:lineRule="auto"/>
              <w:jc w:val="both"/>
              <w:rPr>
                <w:rFonts w:ascii="Arial Narrow" w:hAnsi="Arial Narrow" w:eastAsia="Times New Roman"/>
                <w:b/>
                <w:sz w:val="2"/>
                <w:szCs w:val="2"/>
                <w:lang w:eastAsia="ru-RU"/>
              </w:rPr>
            </w:pPr>
            <w:r>
              <w:rPr>
                <w:rFonts w:ascii="Arial Narrow" w:hAnsi="Arial Narrow" w:eastAsia="Times New Roman"/>
                <w:b/>
                <w:sz w:val="2"/>
                <w:szCs w:val="2"/>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22</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Планируете ли Вы осуществлять внешнеэкономическую деятельность</w:t>
            </w:r>
            <w:r>
              <w:rPr>
                <w:rFonts w:ascii="Arial Narrow" w:hAnsi="Arial Narrow" w:eastAsia="Times New Roman"/>
                <w:b/>
                <w:sz w:val="18"/>
                <w:szCs w:val="18"/>
                <w:lang w:eastAsia="ru-RU"/>
              </w:rPr>
              <w:t xml:space="preserve"> в АО «Россельхозбанк»</w:t>
            </w:r>
            <w:r>
              <w:rPr>
                <w:rFonts w:ascii="Arial Narrow" w:hAnsi="Arial Narrow" w:eastAsia="Times New Roman"/>
                <w:b/>
                <w:sz w:val="18"/>
                <w:szCs w:val="18"/>
                <w:lang w:eastAsia="ru-RU"/>
              </w:rPr>
              <w:t xml:space="preserve">?</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b/>
                <w:sz w:val="8"/>
                <w:szCs w:val="8"/>
                <w:lang w:eastAsia="ru-RU"/>
              </w:rPr>
            </w:pPr>
            <w:r>
              <w:rPr>
                <w:rFonts w:ascii="Arial Narrow" w:hAnsi="Arial Narrow" w:eastAsia="Times New Roman"/>
                <w:sz w:val="16"/>
                <w:szCs w:val="16"/>
                <w:lang w:val="en-US" w:eastAsia="ru-RU"/>
              </w:rPr>
              <w:t xml:space="preserve">Если «Да</w:t>
            </w:r>
            <w:r>
              <w:rPr>
                <w:rFonts w:ascii="Arial Narrow" w:hAnsi="Arial Narrow" w:eastAsia="Times New Roman"/>
                <w:sz w:val="16"/>
                <w:szCs w:val="16"/>
                <w:lang w:val="en-US" w:eastAsia="ru-RU"/>
              </w:rPr>
              <w:t xml:space="preserve">», то</w:t>
            </w:r>
            <w:r>
              <w:rPr>
                <w:rFonts w:ascii="Arial Narrow" w:hAnsi="Arial Narrow" w:eastAsia="Times New Roman"/>
                <w:sz w:val="16"/>
                <w:szCs w:val="16"/>
                <w:lang w:eastAsia="ru-RU"/>
              </w:rPr>
              <w:t xml:space="preserve"> предоставьте копию контракта </w:t>
            </w:r>
            <w:r>
              <w:rPr>
                <w:rFonts w:ascii="Arial Narrow" w:hAnsi="Arial Narrow" w:eastAsia="Times New Roman"/>
                <w:sz w:val="16"/>
                <w:szCs w:val="16"/>
                <w:lang w:eastAsia="ru-RU"/>
              </w:rPr>
              <w:t xml:space="preserve">по внешнеторговой деятельности</w:t>
            </w:r>
            <w:r>
              <w:rPr>
                <w:rFonts w:ascii="Arial Narrow" w:hAnsi="Arial Narrow" w:eastAsia="Times New Roman"/>
                <w:b/>
                <w:sz w:val="8"/>
                <w:szCs w:val="8"/>
                <w:lang w:eastAsia="ru-RU"/>
              </w:rPr>
            </w:r>
          </w:p>
          <w:p>
            <w:pPr>
              <w:pStyle w:val="Normal"/>
              <w:widowControl w:val="off"/>
              <w:spacing w:after="0" w:line="240" w:lineRule="auto"/>
              <w:rPr>
                <w:rFonts w:ascii="Arial Narrow" w:hAnsi="Arial Narrow" w:eastAsia="Times New Roman"/>
                <w:sz w:val="2"/>
                <w:szCs w:val="2"/>
                <w:lang w:eastAsia="ru-RU"/>
              </w:rPr>
            </w:pPr>
            <w:r>
              <w:rPr>
                <w:rFonts w:ascii="Arial Narrow" w:hAnsi="Arial Narrow" w:eastAsia="Times New Roman"/>
                <w:sz w:val="2"/>
                <w:szCs w:val="2"/>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jc w:val="both"/>
              <w:rPr>
                <w:rFonts w:ascii="Arial Narrow" w:hAnsi="Arial Narrow" w:eastAsia="Times New Roman"/>
                <w:sz w:val="16"/>
                <w:szCs w:val="16"/>
                <w:lang w:eastAsia="ru-RU"/>
              </w:rPr>
            </w:pPr>
            <w:r>
              <w:rPr>
                <w:rFonts w:ascii="Arial Narrow" w:hAnsi="Arial Narrow" w:eastAsia="Times New Roman"/>
                <w:sz w:val="16"/>
                <w:szCs w:val="16"/>
                <w:lang w:eastAsia="ru-RU"/>
              </w:rPr>
              <w:t xml:space="preserve">23</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Имеете ли Вы намерения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 - контрагенты - нерезиденты), по заключенным с такими контрагентами - нерезидентами внешнеторговым договорам</w:t>
            </w:r>
            <w:r>
              <w:rPr>
                <w:rFonts w:ascii="Arial Narrow" w:hAnsi="Arial Narrow" w:eastAsia="Times New Roman"/>
                <w:b/>
                <w:sz w:val="18"/>
                <w:szCs w:val="18"/>
                <w:lang w:eastAsia="ru-RU"/>
              </w:rPr>
              <w:t xml:space="preserve"> </w:t>
            </w:r>
            <w:r>
              <w:rPr>
                <w:rFonts w:ascii="Arial Narrow" w:hAnsi="Arial Narrow" w:eastAsia="Times New Roman"/>
                <w:b/>
                <w:sz w:val="18"/>
                <w:szCs w:val="18"/>
                <w:lang w:eastAsia="ru-RU"/>
              </w:rPr>
              <w:t xml:space="preserve">(контрактам),с</w:t>
            </w:r>
            <w:r>
              <w:rPr>
                <w:rFonts w:ascii="Arial Narrow" w:hAnsi="Arial Narrow" w:eastAsia="Times New Roman"/>
                <w:b/>
                <w:sz w:val="18"/>
                <w:szCs w:val="18"/>
                <w:lang w:eastAsia="ru-RU"/>
              </w:rPr>
              <w:t xml:space="preserve"> </w:t>
            </w:r>
            <w:r>
              <w:rPr>
                <w:rFonts w:ascii="Arial Narrow" w:hAnsi="Arial Narrow" w:eastAsia="Times New Roman"/>
                <w:b/>
                <w:sz w:val="18"/>
                <w:szCs w:val="18"/>
                <w:lang w:eastAsia="ru-RU"/>
              </w:rPr>
              <w:t xml:space="preserve">перечисленными </w:t>
            </w:r>
            <w:r>
              <w:rPr>
                <w:rFonts w:ascii="Arial Narrow" w:hAnsi="Arial Narrow" w:eastAsia="Times New Roman"/>
                <w:b/>
                <w:sz w:val="18"/>
                <w:szCs w:val="18"/>
                <w:lang w:eastAsia="ru-RU"/>
              </w:rPr>
              <w:t xml:space="preserve">в </w:t>
            </w:r>
            <w:r>
              <w:rPr>
                <w:rFonts w:ascii="Arial Narrow" w:hAnsi="Arial Narrow" w:eastAsia="Times New Roman"/>
                <w:b/>
                <w:sz w:val="18"/>
                <w:szCs w:val="18"/>
                <w:lang w:eastAsia="ru-RU"/>
              </w:rPr>
              <w:t xml:space="preserve">сноске</w:t>
            </w:r>
            <w:r>
              <w:rPr>
                <w:rFonts w:ascii="Arial Narrow" w:hAnsi="Arial Narrow" w:eastAsia="Times New Roman"/>
                <w:b/>
                <w:sz w:val="18"/>
                <w:szCs w:val="18"/>
                <w:vertAlign w:val="superscript"/>
                <w:lang w:eastAsia="ru-RU"/>
              </w:rPr>
              <w:footnoteReference w:id="7"/>
            </w:r>
            <w:r>
              <w:rPr>
                <w:rFonts w:ascii="Arial Narrow" w:hAnsi="Arial Narrow" w:eastAsia="Times New Roman"/>
                <w:b/>
                <w:sz w:val="18"/>
                <w:szCs w:val="18"/>
                <w:lang w:eastAsia="ru-RU"/>
              </w:rPr>
              <w:t xml:space="preserve"> признаками?</w:t>
            </w:r>
            <w:r>
              <w:rPr>
                <w:rFonts w:ascii="Arial Narrow" w:hAnsi="Arial Narrow" w:eastAsia="Times New Roman"/>
                <w:sz w:val="16"/>
                <w:szCs w:val="16"/>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3326"/>
              <w:gridCol w:w="3327"/>
              <w:gridCol w:w="3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b/>
                      <w:bCs/>
                      <w:sz w:val="18"/>
                      <w:szCs w:val="18"/>
                      <w:lang w:eastAsia="ru-RU"/>
                    </w:rPr>
                    <w:t xml:space="preserve"> </w:t>
                  </w: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(статус)</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(подпись)</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(расшифровка подписи)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gridSpan w:val="2"/>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w:t>
                  </w:r>
                  <w:r>
                    <w:rPr>
                      <w:rFonts w:ascii="Arial Narrow" w:hAnsi="Arial Narrow" w:eastAsia="Times New Roman"/>
                      <w:sz w:val="16"/>
                      <w:szCs w:val="16"/>
                      <w:lang w:eastAsia="ru-RU"/>
                    </w:rPr>
                  </w:r>
                </w:p>
              </w:tc>
              <w:tc>
                <w:tcPr>
                  <w:tcW w:w="4908"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pPr>
      <w:r>
        <w:br w:type="page" w:clear="all"/>
      </w:r>
    </w:p>
    <w:tbl>
      <w:tblPr>
        <w:tblW w:w="10627" w:type="dxa"/>
        <w:tblInd w:w="-34" w:type="dxa"/>
        <w:tblLayout w:type="autofit"/>
        <w:tblCellMar>
          <w:left w:w="108" w:type="dxa"/>
          <w:top w:w="0" w:type="dxa"/>
          <w:right w:w="108" w:type="dxa"/>
          <w:bottom w:w="0" w:type="dxa"/>
        </w:tblCellMar>
        <w:tblLook w:val="04A0" w:firstRow="1" w:lastRow="0" w:firstColumn="1" w:lastColumn="0" w:noHBand="0" w:noVBand="1"/>
      </w:tblPr>
      <w:tblGrid>
        <w:gridCol w:w="4814"/>
        <w:gridCol w:w="5813"/>
      </w:tblGrid>
      <w:tr>
        <w:tc>
          <w:tcPr>
            <w:tcW w:w="4814"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c>
          <w:tcPr>
            <w:tcW w:w="5813"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Приложение 1</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Банку для открытия Счета юридическому лицу/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Банку </w:t>
            </w:r>
          </w:p>
          <w:p>
            <w:pPr>
              <w:pStyle w:val="Normal"/>
              <w:tabs>
                <w:tab w:val="left" w:pos="284" w:leader="none"/>
                <w:tab w:val="left" w:pos="567" w:leader="none"/>
              </w:tabs>
              <w:spacing w:after="0" w:line="240" w:lineRule="auto"/>
              <w:rPr>
                <w:rFonts w:ascii="Arial Narrow" w:hAnsi="Arial Narrow" w:eastAsia="Times New Roman"/>
                <w:sz w:val="14"/>
                <w:szCs w:val="14"/>
                <w:lang w:eastAsia="en-US"/>
              </w:rPr>
            </w:pPr>
            <w:r>
              <w:rPr>
                <w:rFonts w:ascii="Times New Roman" w:hAnsi="Times New Roman" w:eastAsia="Times New Roman"/>
                <w:sz w:val="18"/>
                <w:szCs w:val="18"/>
                <w:lang w:eastAsia="en-US"/>
              </w:rPr>
              <w:t xml:space="preserve">для открытия Счета физическому лицу, осуществляющему предпринимательскую деятельность/занимающемуся частной практикой</w:t>
            </w:r>
            <w:r>
              <w:rPr>
                <w:rFonts w:ascii="Arial Narrow" w:hAnsi="Arial Narrow" w:eastAsia="Times New Roman"/>
                <w:sz w:val="14"/>
                <w:szCs w:val="14"/>
                <w:lang w:eastAsia="en-US"/>
              </w:rPr>
            </w:r>
          </w:p>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r>
    </w:tbl>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Normal"/>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t xml:space="preserve">Сведения о </w:t>
      </w:r>
      <w:r>
        <w:rPr>
          <w:rFonts w:ascii="Arial Narrow" w:hAnsi="Arial Narrow" w:eastAsia="Times New Roman"/>
          <w:b/>
          <w:sz w:val="24"/>
          <w:szCs w:val="24"/>
          <w:lang w:val="en-US" w:eastAsia="en-US"/>
        </w:rPr>
        <w:t xml:space="preserve">бенефициарн</w:t>
      </w:r>
      <w:r>
        <w:rPr>
          <w:rFonts w:ascii="Arial Narrow" w:hAnsi="Arial Narrow" w:eastAsia="Times New Roman"/>
          <w:b/>
          <w:sz w:val="24"/>
          <w:szCs w:val="24"/>
          <w:lang w:eastAsia="en-US"/>
        </w:rPr>
        <w:t xml:space="preserve">ом</w:t>
      </w:r>
      <w:r>
        <w:rPr>
          <w:rFonts w:ascii="Arial Narrow" w:hAnsi="Arial Narrow" w:eastAsia="Times New Roman"/>
          <w:b/>
          <w:sz w:val="24"/>
          <w:szCs w:val="24"/>
          <w:lang w:val="en-US" w:eastAsia="en-US"/>
        </w:rPr>
        <w:t xml:space="preserve"> владельц</w:t>
      </w:r>
      <w:r>
        <w:rPr>
          <w:rFonts w:ascii="Arial Narrow" w:hAnsi="Arial Narrow" w:eastAsia="Times New Roman"/>
          <w:b/>
          <w:sz w:val="24"/>
          <w:szCs w:val="24"/>
          <w:lang w:eastAsia="en-US"/>
        </w:rPr>
        <w:t xml:space="preserve">е</w:t>
      </w:r>
    </w:p>
    <w:p>
      <w:pPr>
        <w:pStyle w:val="Normal"/>
        <w:spacing w:after="0" w:line="240" w:lineRule="auto"/>
        <w:ind w:left="720"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bl>
      <w:tblPr>
        <w:tblW w:w="10627" w:type="dxa"/>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588"/>
        <w:gridCol w:w="284"/>
        <w:gridCol w:w="242"/>
        <w:gridCol w:w="1034"/>
        <w:gridCol w:w="850"/>
        <w:gridCol w:w="218"/>
        <w:gridCol w:w="491"/>
        <w:gridCol w:w="107"/>
        <w:gridCol w:w="46"/>
        <w:gridCol w:w="1973"/>
        <w:gridCol w:w="425"/>
        <w:gridCol w:w="3113"/>
        <w:gridCol w:w="25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Фамилия, имя </w:t>
            </w:r>
            <w:r>
              <w:rPr>
                <w:rFonts w:ascii="Arial Narrow" w:hAnsi="Arial Narrow" w:eastAsia="Times New Roman"/>
                <w:sz w:val="18"/>
                <w:szCs w:val="18"/>
                <w:lang w:eastAsia="ru-RU"/>
              </w:rPr>
              <w:t xml:space="preserve">и отчество (при наличии)</w:t>
            </w:r>
            <w:r>
              <w:rPr>
                <w:rFonts w:ascii="Arial Narrow" w:hAnsi="Arial Narrow" w:eastAsia="Times New Roman"/>
                <w:i/>
                <w:sz w:val="18"/>
                <w:szCs w:val="18"/>
                <w:lang w:eastAsia="ru-RU"/>
              </w:rPr>
            </w:r>
          </w:p>
        </w:tc>
        <w:tc>
          <w:tcPr>
            <w:tcW w:w="7223"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Дата рождения</w:t>
            </w:r>
            <w:r>
              <w:rPr>
                <w:rFonts w:ascii="Arial Narrow" w:hAnsi="Arial Narrow" w:eastAsia="Times New Roman"/>
                <w:i/>
                <w:sz w:val="18"/>
                <w:szCs w:val="18"/>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Место рождения</w:t>
            </w:r>
            <w:r>
              <w:rPr>
                <w:rFonts w:ascii="Arial Narrow" w:hAnsi="Arial Narrow" w:eastAsia="Times New Roman"/>
                <w:sz w:val="18"/>
                <w:szCs w:val="18"/>
                <w:lang w:eastAsia="ru-RU"/>
              </w:rPr>
            </w:r>
          </w:p>
        </w:tc>
        <w:tc>
          <w:tcPr>
            <w:tcW w:w="3538" w:type="dxa"/>
            <w:gridSpan w:val="2"/>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ИНН </w:t>
            </w:r>
            <w:r>
              <w:rPr>
                <w:rFonts w:ascii="Arial Narrow" w:hAnsi="Arial Narrow" w:eastAsia="Times New Roman"/>
                <w:sz w:val="16"/>
                <w:szCs w:val="16"/>
                <w:lang w:eastAsia="ru-RU"/>
              </w:rPr>
              <w:t xml:space="preserve">(при наличии)</w:t>
            </w:r>
            <w:r>
              <w:rPr>
                <w:rFonts w:ascii="Arial Narrow" w:hAnsi="Arial Narrow" w:eastAsia="Times New Roman"/>
                <w:b/>
                <w:sz w:val="18"/>
                <w:szCs w:val="18"/>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СНИЛС</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3538" w:type="dxa"/>
            <w:gridSpan w:val="2"/>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4" w:type="dxa"/>
            <w:gridSpan w:val="3"/>
            <w:textDirection w:val="lrTb"/>
            <w:vAlign w:val="top"/>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Гражданство</w:t>
            </w:r>
          </w:p>
        </w:tc>
        <w:tc>
          <w:tcPr>
            <w:tcW w:w="2102" w:type="dxa"/>
            <w:gridSpan w:val="3"/>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hint="eastAsia" w:ascii="MS Gothic" w:hAnsi="MS Gothic" w:eastAsia="MS Gothic"/>
                <w:sz w:val="20"/>
                <w:szCs w:val="20"/>
                <w:lang w:eastAsia="ru-RU"/>
              </w:rPr>
              <w:t xml:space="preserve">☐</w:t>
            </w:r>
            <w:r>
              <w:rPr>
                <w:rFonts w:ascii="Arial Narrow" w:hAnsi="Arial Narrow" w:eastAsia="Times New Roman"/>
                <w:i/>
                <w:sz w:val="20"/>
                <w:szCs w:val="20"/>
                <w:lang w:eastAsia="ru-RU"/>
              </w:rPr>
              <w:t xml:space="preserve"> </w:t>
            </w:r>
            <w:r>
              <w:rPr>
                <w:rFonts w:ascii="Arial Narrow" w:hAnsi="Arial Narrow" w:eastAsia="Times New Roman"/>
                <w:i/>
                <w:sz w:val="16"/>
                <w:szCs w:val="16"/>
                <w:lang w:eastAsia="ru-RU"/>
              </w:rPr>
              <w:t xml:space="preserve">Российская Федерация</w:t>
            </w:r>
            <w:r>
              <w:rPr>
                <w:rFonts w:ascii="Arial Narrow" w:hAnsi="Arial Narrow" w:eastAsia="Times New Roman"/>
                <w:i/>
                <w:sz w:val="20"/>
                <w:szCs w:val="20"/>
                <w:lang w:eastAsia="ru-RU"/>
              </w:rPr>
            </w:r>
          </w:p>
        </w:tc>
        <w:tc>
          <w:tcPr>
            <w:tcW w:w="2617" w:type="dxa"/>
            <w:gridSpan w:val="4"/>
            <w:textDirection w:val="lrTb"/>
            <w:vAlign w:val="top"/>
          </w:tcPr>
          <w:p>
            <w:pPr>
              <w:pStyle w:val="Normal"/>
              <w:widowControl w:val="off"/>
              <w:spacing w:after="0" w:line="240" w:lineRule="auto"/>
              <w:jc w:val="center"/>
              <w:rPr>
                <w:rFonts w:ascii="Arial Narrow" w:hAnsi="Arial Narrow" w:eastAsia="Times New Roman"/>
                <w:i/>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i/>
                <w:sz w:val="16"/>
                <w:szCs w:val="16"/>
                <w:lang w:eastAsia="ru-RU"/>
              </w:rPr>
              <w:t xml:space="preserve">  Иное (указать):</w:t>
            </w:r>
          </w:p>
        </w:tc>
        <w:tc>
          <w:tcPr>
            <w:tcW w:w="3538" w:type="dxa"/>
            <w:gridSpan w:val="2"/>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Документ, удостоверяющий личность</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49"/>
              <w:gridCol w:w="1236"/>
              <w:gridCol w:w="574"/>
              <w:gridCol w:w="329"/>
              <w:gridCol w:w="329"/>
              <w:gridCol w:w="329"/>
              <w:gridCol w:w="329"/>
              <w:gridCol w:w="598"/>
              <w:gridCol w:w="310"/>
              <w:gridCol w:w="310"/>
              <w:gridCol w:w="311"/>
              <w:gridCol w:w="310"/>
              <w:gridCol w:w="310"/>
              <w:gridCol w:w="311"/>
              <w:gridCol w:w="236"/>
              <w:gridCol w:w="386"/>
              <w:gridCol w:w="311"/>
              <w:gridCol w:w="311"/>
              <w:gridCol w:w="311"/>
              <w:gridCol w:w="311"/>
              <w:gridCol w:w="311"/>
              <w:gridCol w:w="311"/>
              <w:gridCol w:w="311"/>
              <w:gridCol w:w="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123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74"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w:t>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98"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7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Кем </w:t>
                  </w:r>
                  <w:r>
                    <w:rPr>
                      <w:rFonts w:ascii="Arial Narrow" w:hAnsi="Arial Narrow" w:eastAsia="Times New Roman"/>
                      <w:sz w:val="16"/>
                      <w:szCs w:val="16"/>
                      <w:lang w:eastAsia="ru-RU"/>
                    </w:rPr>
                    <w:t xml:space="preserve">выдан</w:t>
                  </w:r>
                </w:p>
              </w:tc>
              <w:tc>
                <w:tcPr>
                  <w:tcW w:w="8696" w:type="dxa"/>
                  <w:gridSpan w:val="23"/>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8696" w:type="dxa"/>
                  <w:gridSpan w:val="2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выдачи</w:t>
                  </w:r>
                  <w:r>
                    <w:rPr>
                      <w:rFonts w:ascii="Arial Narrow" w:hAnsi="Arial Narrow" w:eastAsia="Times New Roman"/>
                      <w:sz w:val="16"/>
                      <w:szCs w:val="16"/>
                      <w:lang w:eastAsia="ru-RU"/>
                    </w:rPr>
                  </w:r>
                </w:p>
              </w:tc>
              <w:tc>
                <w:tcPr>
                  <w:tcW w:w="3114" w:type="dxa"/>
                  <w:gridSpan w:val="6"/>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Код подразделения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3283"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283" w:type="dxa"/>
                  <w:gridSpan w:val="10"/>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Статус ИПДЛ/ПДЛ</w:t>
            </w:r>
            <w:r>
              <w:rPr>
                <w:rStyle w:val="FootnoteReference"/>
                <w:rFonts w:ascii="Arial Narrow" w:hAnsi="Arial Narrow" w:eastAsia="Times New Roman"/>
                <w:b/>
                <w:sz w:val="18"/>
                <w:szCs w:val="18"/>
                <w:lang w:eastAsia="ru-RU"/>
              </w:rPr>
              <w:footnoteReference w:id="8"/>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(статус, должность, наименование и адрес работодателя)</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6373" w:type="dxa"/>
            <w:gridSpan w:val="7"/>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Степень родства по отношению к ИПДЛ/ПДЛ </w:t>
            </w:r>
            <w:r>
              <w:rPr>
                <w:rFonts w:ascii="Arial Narrow" w:hAnsi="Arial Narrow" w:eastAsia="Times New Roman"/>
                <w:i/>
                <w:sz w:val="18"/>
                <w:szCs w:val="18"/>
                <w:lang w:eastAsia="ru-RU"/>
              </w:rPr>
            </w:r>
          </w:p>
        </w:tc>
        <w:tc>
          <w:tcPr>
            <w:tcW w:w="6373" w:type="dxa"/>
            <w:gridSpan w:val="7"/>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Адрес места жительства</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(регистрации)</w:t>
            </w:r>
            <w:r>
              <w:rPr>
                <w:rFonts w:ascii="Arial Narrow" w:hAnsi="Arial Narrow" w:eastAsia="Times New Roman"/>
                <w:i/>
                <w:sz w:val="20"/>
                <w:szCs w:val="20"/>
                <w:lang w:eastAsia="ru-RU"/>
              </w:rPr>
            </w:r>
          </w:p>
        </w:tc>
        <w:tc>
          <w:tcPr>
            <w:tcW w:w="6373" w:type="dxa"/>
            <w:gridSpan w:val="7"/>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Адрес места пребывания</w:t>
            </w:r>
            <w:r>
              <w:rPr>
                <w:rFonts w:ascii="Arial Narrow" w:hAnsi="Arial Narrow" w:eastAsia="Times New Roman"/>
                <w:b/>
                <w:sz w:val="18"/>
                <w:szCs w:val="18"/>
                <w:lang w:eastAsia="ru-RU"/>
              </w:rPr>
              <w:t xml:space="preserve"> </w:t>
            </w:r>
            <w:r>
              <w:rPr>
                <w:rFonts w:ascii="Arial Narrow" w:hAnsi="Arial Narrow" w:eastAsia="Times New Roman"/>
                <w:sz w:val="16"/>
                <w:szCs w:val="16"/>
                <w:lang w:eastAsia="ru-RU"/>
              </w:rPr>
              <w:t xml:space="preserve">(проживания)</w:t>
            </w:r>
            <w:r>
              <w:rPr>
                <w:rFonts w:ascii="Arial Narrow" w:hAnsi="Arial Narrow" w:eastAsia="Times New Roman"/>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Совпадает с местом </w:t>
            </w:r>
            <w:r>
              <w:rPr>
                <w:rFonts w:ascii="Arial Narrow" w:hAnsi="Arial Narrow" w:eastAsia="Times New Roman"/>
                <w:sz w:val="16"/>
                <w:szCs w:val="16"/>
                <w:lang w:eastAsia="ru-RU"/>
              </w:rPr>
              <w:t xml:space="preserve">жительства (регистрации)</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2" w:type="dxa"/>
            <w:gridSpan w:val="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Иное (указать): </w:t>
            </w:r>
          </w:p>
        </w:tc>
        <w:tc>
          <w:tcPr>
            <w:tcW w:w="8499" w:type="dxa"/>
            <w:gridSpan w:val="10"/>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b/>
                <w:sz w:val="20"/>
                <w:szCs w:val="20"/>
                <w:lang w:eastAsia="ru-RU"/>
              </w:rPr>
              <w:t xml:space="preserve">Н</w:t>
            </w:r>
            <w:r>
              <w:rPr>
                <w:rFonts w:ascii="Arial Narrow" w:hAnsi="Arial Narrow" w:eastAsia="Times New Roman"/>
                <w:b/>
                <w:sz w:val="18"/>
                <w:szCs w:val="18"/>
                <w:lang w:eastAsia="ru-RU"/>
              </w:rPr>
              <w:t xml:space="preserve">омер контактного телефона</w:t>
            </w:r>
            <w:r>
              <w:rPr>
                <w:rFonts w:ascii="Arial Narrow" w:hAnsi="Arial Narrow" w:eastAsia="Times New Roman"/>
                <w:b/>
                <w:sz w:val="18"/>
                <w:szCs w:val="18"/>
                <w:lang w:eastAsia="ru-RU"/>
              </w:rPr>
              <w:t xml:space="preserve">:</w:t>
            </w:r>
            <w:r>
              <w:rPr>
                <w:rFonts w:ascii="Arial Narrow" w:hAnsi="Arial Narrow" w:eastAsia="Times New Roman"/>
                <w:sz w:val="18"/>
                <w:szCs w:val="18"/>
                <w:lang w:eastAsia="ru-RU"/>
              </w:rPr>
              <w:t xml:space="preserve"> </w:t>
            </w:r>
            <w:r>
              <w:rPr>
                <w:rFonts w:ascii="Arial Narrow" w:hAnsi="Arial Narrow" w:eastAsia="Times New Roman"/>
                <w:sz w:val="16"/>
                <w:szCs w:val="16"/>
                <w:lang w:eastAsia="ru-RU"/>
              </w:rPr>
              <w:t xml:space="preserve">+7</w:t>
            </w:r>
          </w:p>
        </w:tc>
        <w:tc>
          <w:tcPr>
            <w:tcW w:w="1559" w:type="dxa"/>
            <w:gridSpan w:val="3"/>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551" w:type="dxa"/>
            <w:gridSpan w:val="4"/>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Адрес </w:t>
            </w:r>
            <w:r>
              <w:rPr>
                <w:rFonts w:ascii="Arial Narrow" w:hAnsi="Arial Narrow" w:eastAsia="Times New Roman"/>
                <w:b/>
                <w:sz w:val="18"/>
                <w:szCs w:val="18"/>
                <w:lang w:eastAsia="ru-RU"/>
              </w:rPr>
              <w:t xml:space="preserve">электронной почты:</w:t>
            </w:r>
          </w:p>
        </w:tc>
        <w:tc>
          <w:tcPr>
            <w:tcW w:w="311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footnoteReference w:id="9"/>
            </w:r>
            <w:r>
              <w:rPr>
                <w:rFonts w:ascii="Arial Narrow" w:hAnsi="Arial Narrow" w:eastAsia="Times New Roman"/>
                <w:b/>
                <w:sz w:val="18"/>
                <w:szCs w:val="18"/>
                <w:lang w:eastAsia="ru-RU"/>
              </w:rPr>
              <w:t xml:space="preserve"> миграционной карты</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пребывания</w:t>
                  </w:r>
                </w:p>
              </w:tc>
              <w:tc>
                <w:tcPr>
                  <w:tcW w:w="32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w:t>
                  </w:r>
                </w:p>
              </w:tc>
              <w:tc>
                <w:tcPr>
                  <w:tcW w:w="1852"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6"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w:t>
                  </w:r>
                </w:p>
              </w:tc>
              <w:tc>
                <w:tcPr>
                  <w:tcW w:w="3018" w:type="dxa"/>
                  <w:gridSpan w:val="8"/>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t xml:space="preserve"> </w:t>
            </w:r>
            <w:r>
              <w:rPr>
                <w:rFonts w:ascii="Arial Narrow" w:hAnsi="Arial Narrow" w:eastAsia="Times New Roman"/>
                <w:b/>
                <w:sz w:val="18"/>
                <w:szCs w:val="18"/>
                <w:lang w:eastAsia="ru-RU"/>
              </w:rPr>
              <w:t xml:space="preserve">документа, подтверждающего право пребывания (проживания) в Российской Федерации</w:t>
            </w:r>
            <w:r>
              <w:rPr>
                <w:rStyle w:val="FootnoteReference"/>
                <w:rFonts w:ascii="Arial Narrow" w:hAnsi="Arial Narrow" w:eastAsia="Times New Roman"/>
                <w:b/>
                <w:sz w:val="18"/>
                <w:szCs w:val="18"/>
                <w:lang w:eastAsia="ru-RU"/>
              </w:rPr>
              <w:footnoteReference w:id="10"/>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5606"/>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560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11"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действия права пребывания</w:t>
                  </w:r>
                </w:p>
              </w:tc>
              <w:tc>
                <w:tcPr>
                  <w:tcW w:w="343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                                           </w:t>
                  </w:r>
                  <w:r>
                    <w:rPr>
                      <w:rFonts w:ascii="Arial Narrow" w:hAnsi="Arial Narrow" w:eastAsia="Times New Roman"/>
                      <w:sz w:val="16"/>
                      <w:szCs w:val="16"/>
                      <w:lang w:eastAsia="ru-RU"/>
                    </w:rPr>
                    <w:t xml:space="preserve">до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r>
          </w:p>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p>
            <w:pPr>
              <w:pStyle w:val="Normal"/>
              <w:widowControl w:val="off"/>
              <w:spacing w:after="0" w:line="240" w:lineRule="auto"/>
              <w:rPr>
                <w:rFonts w:ascii="Arial Narrow" w:hAnsi="Arial Narrow" w:eastAsia="Times New Roman"/>
                <w:b/>
                <w:sz w:val="10"/>
                <w:szCs w:val="10"/>
                <w:lang w:eastAsia="ru-RU"/>
              </w:rPr>
            </w:pPr>
            <w:r>
              <w:rPr>
                <w:rFonts w:ascii="Arial Narrow" w:hAnsi="Arial Narrow" w:eastAsia="Times New Roman"/>
                <w:b/>
                <w:bCs/>
                <w:sz w:val="18"/>
                <w:szCs w:val="18"/>
                <w:lang w:eastAsia="ru-RU"/>
              </w:rPr>
              <w:t xml:space="preserve"> </w:t>
            </w:r>
            <w:r>
              <w:rPr>
                <w:rFonts w:ascii="Arial Narrow" w:hAnsi="Arial Narrow" w:eastAsia="Times New Roman"/>
                <w:b/>
                <w:sz w:val="10"/>
                <w:szCs w:val="1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3326"/>
              <w:gridCol w:w="3327"/>
              <w:gridCol w:w="3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(статус)</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(подпись)</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(расшифровка подписи)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gridSpan w:val="2"/>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val="en-US" w:eastAsia="ru-RU"/>
                    </w:rPr>
                  </w:pPr>
                  <w:r>
                    <w:rPr>
                      <w:rFonts w:ascii="Arial Narrow" w:hAnsi="Arial Narrow" w:eastAsia="Times New Roman"/>
                      <w:sz w:val="20"/>
                      <w:szCs w:val="20"/>
                      <w:lang w:val="en-US" w:eastAsia="ru-RU"/>
                    </w:rPr>
                  </w:r>
                </w:p>
              </w:tc>
              <w:tc>
                <w:tcPr>
                  <w:tcW w:w="4908"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2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w:t>
                  </w:r>
                </w:p>
              </w:tc>
              <w:tc>
                <w:tcPr>
                  <w:tcW w:w="184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017"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495"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r>
        <w:tc>
          <w:tcPr>
            <w:tcW w:w="4814" w:type="dxa"/>
            <w:gridSpan w:val="8"/>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c>
          <w:tcPr>
            <w:tcW w:w="5813" w:type="dxa"/>
            <w:gridSpan w:val="5"/>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Приложение 2</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Банку для открытия Счета юридическому лицу/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Банку </w:t>
            </w:r>
          </w:p>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Times New Roman" w:hAnsi="Times New Roman" w:eastAsia="Times New Roman"/>
                <w:sz w:val="18"/>
                <w:szCs w:val="18"/>
                <w:lang w:eastAsia="en-US"/>
              </w:rPr>
              <w:t xml:space="preserve">для открытия Счета физическому лицу, осуществляющему предпринимательскую деятельность/занимающемуся частной практикой</w:t>
            </w:r>
            <w:r>
              <w:rPr>
                <w:rFonts w:ascii="Arial Narrow" w:hAnsi="Arial Narrow" w:eastAsia="Times New Roman"/>
                <w:sz w:val="10"/>
                <w:szCs w:val="10"/>
                <w:lang w:eastAsia="en-US"/>
              </w:rPr>
            </w:r>
          </w:p>
        </w:tc>
      </w:tr>
    </w:tbl>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tab/>
        <w:tab/>
        <w:tab/>
        <w:tab/>
        <w:tab/>
      </w:r>
      <w:r>
        <w:rPr>
          <w:rFonts w:ascii="Arial Narrow" w:hAnsi="Arial Narrow" w:eastAsia="Times New Roman"/>
          <w:b/>
          <w:sz w:val="24"/>
          <w:szCs w:val="24"/>
          <w:lang w:eastAsia="ru-RU"/>
        </w:rPr>
        <w:t xml:space="preserve">С</w:t>
      </w:r>
      <w:r>
        <w:rPr>
          <w:rFonts w:ascii="Arial Narrow" w:hAnsi="Arial Narrow" w:eastAsia="Times New Roman"/>
          <w:b/>
          <w:sz w:val="24"/>
          <w:szCs w:val="24"/>
          <w:lang w:eastAsia="ru-RU"/>
        </w:rPr>
        <w:t xml:space="preserve">ведения о выгодоприобретателе</w:t>
      </w:r>
    </w:p>
    <w:p>
      <w:pPr>
        <w:pStyle w:val="Normal"/>
        <w:tabs>
          <w:tab w:val="left" w:pos="284" w:leader="none"/>
        </w:tabs>
        <w:spacing w:after="0" w:line="240" w:lineRule="auto"/>
        <w:jc w:val="center"/>
        <w:rPr>
          <w:rFonts w:ascii="Arial Narrow" w:hAnsi="Arial Narrow" w:eastAsia="Times New Roman"/>
          <w:i/>
          <w:sz w:val="20"/>
          <w:szCs w:val="20"/>
          <w:lang w:eastAsia="ru-RU"/>
        </w:rPr>
      </w:pPr>
      <w:r>
        <w:rPr>
          <w:rFonts w:ascii="Arial Narrow" w:hAnsi="Arial Narrow" w:eastAsia="Times New Roman"/>
          <w:i/>
          <w:sz w:val="20"/>
          <w:szCs w:val="20"/>
          <w:lang w:eastAsia="ru-RU"/>
        </w:rPr>
      </w:r>
    </w:p>
    <w:p>
      <w:pPr>
        <w:pStyle w:val="179"/>
        <w:numPr>
          <w:numId w:val="2"/>
          <w:ilvl w:val="0"/>
        </w:numPr>
        <w:tabs>
          <w:tab w:val="left" w:pos="284" w:leader="none"/>
          <w:tab w:val="left" w:pos="1134" w:leader="none"/>
        </w:tabs>
        <w:spacing w:after="0" w:line="240" w:lineRule="auto"/>
        <w:ind w:left="0" w:firstLine="709"/>
        <w:rPr>
          <w:rFonts w:ascii="Arial Narrow" w:hAnsi="Arial Narrow" w:eastAsia="Times New Roman"/>
          <w:b/>
          <w:sz w:val="24"/>
          <w:szCs w:val="24"/>
          <w:lang w:eastAsia="ru-RU"/>
        </w:rPr>
      </w:pPr>
      <w:r>
        <w:rPr>
          <w:rFonts w:hint="eastAsia" w:ascii="MS Gothic" w:hAnsi="MS Gothic" w:eastAsia="MS Gothic"/>
          <w:b/>
          <w:sz w:val="24"/>
          <w:szCs w:val="24"/>
          <w:lang w:eastAsia="ru-RU"/>
        </w:rPr>
        <w:t xml:space="preserve">☐</w:t>
      </w:r>
      <w:r>
        <w:rPr>
          <w:rFonts w:ascii="Arial Narrow" w:hAnsi="Arial Narrow" w:eastAsia="Times New Roman"/>
          <w:b/>
          <w:sz w:val="24"/>
          <w:szCs w:val="24"/>
          <w:lang w:eastAsia="ru-RU"/>
        </w:rPr>
        <w:t xml:space="preserve"> </w:t>
      </w:r>
      <w:r>
        <w:rPr>
          <w:rFonts w:ascii="Arial Narrow" w:hAnsi="Arial Narrow" w:eastAsia="Times New Roman"/>
          <w:b/>
          <w:sz w:val="24"/>
          <w:szCs w:val="24"/>
          <w:lang w:eastAsia="ru-RU"/>
        </w:rPr>
        <w:t xml:space="preserve">Юридическом лице</w:t>
      </w:r>
      <w:r>
        <w:rPr>
          <w:rFonts w:ascii="Arial Narrow" w:hAnsi="Arial Narrow" w:eastAsia="Times New Roman"/>
          <w:b/>
          <w:sz w:val="24"/>
          <w:szCs w:val="24"/>
          <w:lang w:eastAsia="ru-RU"/>
        </w:rPr>
      </w:r>
    </w:p>
    <w:p>
      <w:pPr>
        <w:pStyle w:val="179"/>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r>
    </w:p>
    <w:tbl>
      <w:tblPr>
        <w:tblW w:w="10371" w:type="dxa"/>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578"/>
        <w:gridCol w:w="1664"/>
        <w:gridCol w:w="693"/>
        <w:gridCol w:w="1245"/>
        <w:gridCol w:w="1795"/>
        <w:gridCol w:w="3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5" w:type="dxa"/>
            <w:gridSpan w:val="3"/>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Полное наименование</w:t>
            </w:r>
            <w:r>
              <w:rPr>
                <w:rFonts w:ascii="Arial Narrow" w:hAnsi="Arial Narrow" w:eastAsia="Times New Roman"/>
                <w:i/>
                <w:sz w:val="20"/>
                <w:szCs w:val="20"/>
                <w:lang w:eastAsia="ru-RU"/>
              </w:rPr>
            </w:r>
          </w:p>
        </w:tc>
        <w:tc>
          <w:tcPr>
            <w:tcW w:w="6436"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5" w:type="dxa"/>
            <w:gridSpan w:val="3"/>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Сокращенное наименование </w:t>
            </w:r>
            <w:r>
              <w:rPr>
                <w:rFonts w:ascii="Arial Narrow" w:hAnsi="Arial Narrow" w:eastAsia="Times New Roman"/>
                <w:sz w:val="16"/>
                <w:szCs w:val="16"/>
                <w:lang w:eastAsia="ru-RU"/>
              </w:rPr>
              <w:t xml:space="preserve">(если имеется)</w:t>
            </w:r>
            <w:r>
              <w:rPr>
                <w:rFonts w:ascii="Arial Narrow" w:hAnsi="Arial Narrow" w:eastAsia="Times New Roman"/>
                <w:b/>
                <w:sz w:val="18"/>
                <w:szCs w:val="18"/>
                <w:lang w:eastAsia="ru-RU"/>
              </w:rPr>
            </w:r>
          </w:p>
        </w:tc>
        <w:tc>
          <w:tcPr>
            <w:tcW w:w="6436"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5" w:type="dxa"/>
            <w:gridSpan w:val="3"/>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Наименование на иностранном языке </w:t>
            </w:r>
            <w:r>
              <w:rPr>
                <w:rFonts w:ascii="Arial Narrow" w:hAnsi="Arial Narrow" w:eastAsia="Times New Roman"/>
                <w:sz w:val="16"/>
                <w:szCs w:val="16"/>
                <w:lang w:eastAsia="ru-RU"/>
              </w:rPr>
              <w:t xml:space="preserve">(если имеется)</w:t>
            </w:r>
            <w:r>
              <w:rPr>
                <w:rFonts w:ascii="Arial Narrow" w:hAnsi="Arial Narrow" w:eastAsia="Times New Roman"/>
                <w:b/>
                <w:sz w:val="18"/>
                <w:szCs w:val="18"/>
                <w:lang w:eastAsia="ru-RU"/>
              </w:rPr>
            </w:r>
          </w:p>
        </w:tc>
        <w:tc>
          <w:tcPr>
            <w:tcW w:w="6436"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8" w:type="dxa"/>
            <w:shd w:val="clear" w:color="auto" w:fill="d9d9d9"/>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ОГРН</w:t>
            </w:r>
          </w:p>
        </w:tc>
        <w:tc>
          <w:tcPr>
            <w:tcW w:w="3602"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795" w:type="dxa"/>
            <w:shd w:val="clear" w:color="auto" w:fill="d9d9d9"/>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Дата регистрации</w:t>
            </w:r>
          </w:p>
        </w:tc>
        <w:tc>
          <w:tcPr>
            <w:tcW w:w="3396" w:type="dxa"/>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8" w:type="dxa"/>
            <w:shd w:val="clear" w:color="auto" w:fill="d9d9d9"/>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ИНН </w:t>
            </w:r>
            <w:r>
              <w:rPr>
                <w:rFonts w:ascii="Arial Narrow" w:hAnsi="Arial Narrow" w:eastAsia="Times New Roman"/>
                <w:sz w:val="16"/>
                <w:szCs w:val="16"/>
                <w:lang w:eastAsia="ru-RU"/>
              </w:rPr>
              <w:t xml:space="preserve">(для резидента)</w:t>
            </w:r>
            <w:r>
              <w:rPr>
                <w:rFonts w:ascii="Arial Narrow" w:hAnsi="Arial Narrow" w:eastAsia="Times New Roman"/>
                <w:b/>
                <w:sz w:val="20"/>
                <w:szCs w:val="20"/>
                <w:lang w:eastAsia="ru-RU"/>
              </w:rPr>
            </w:r>
          </w:p>
        </w:tc>
        <w:tc>
          <w:tcPr>
            <w:tcW w:w="3602"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795" w:type="dxa"/>
            <w:shd w:val="clear" w:color="auto" w:fill="d9d9d9"/>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КИО </w:t>
            </w:r>
            <w:r>
              <w:rPr>
                <w:rFonts w:ascii="Arial Narrow" w:hAnsi="Arial Narrow" w:eastAsia="Times New Roman"/>
                <w:sz w:val="16"/>
                <w:szCs w:val="16"/>
                <w:lang w:eastAsia="ru-RU"/>
              </w:rPr>
              <w:t xml:space="preserve">(для нерезидента)</w:t>
            </w:r>
            <w:r>
              <w:rPr>
                <w:rFonts w:ascii="Arial Narrow" w:hAnsi="Arial Narrow" w:eastAsia="Times New Roman"/>
                <w:i/>
                <w:sz w:val="18"/>
                <w:szCs w:val="18"/>
                <w:lang w:eastAsia="ru-RU"/>
              </w:rPr>
            </w:r>
          </w:p>
        </w:tc>
        <w:tc>
          <w:tcPr>
            <w:tcW w:w="3396" w:type="dxa"/>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42" w:type="dxa"/>
            <w:gridSpan w:val="2"/>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Место регистрации</w:t>
            </w:r>
            <w:r>
              <w:rPr>
                <w:rFonts w:ascii="Arial Narrow" w:hAnsi="Arial Narrow" w:eastAsia="Times New Roman"/>
                <w:sz w:val="16"/>
                <w:szCs w:val="16"/>
                <w:lang w:eastAsia="ru-RU"/>
              </w:rPr>
              <w:t xml:space="preserve"> (город, область)</w:t>
            </w:r>
            <w:r>
              <w:rPr>
                <w:rFonts w:ascii="Arial Narrow" w:hAnsi="Arial Narrow" w:eastAsia="Times New Roman"/>
                <w:sz w:val="16"/>
                <w:szCs w:val="16"/>
                <w:lang w:eastAsia="ru-RU"/>
              </w:rPr>
              <w:t xml:space="preserve"> </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7129" w:type="dxa"/>
            <w:gridSpan w:val="4"/>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42" w:type="dxa"/>
            <w:gridSpan w:val="2"/>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Адрес юридического лица</w:t>
            </w:r>
            <w:r>
              <w:rPr>
                <w:rFonts w:ascii="Arial Narrow" w:hAnsi="Arial Narrow" w:eastAsia="Times New Roman"/>
                <w:b/>
                <w:sz w:val="20"/>
                <w:szCs w:val="20"/>
                <w:lang w:eastAsia="ru-RU"/>
              </w:rPr>
              <w:t xml:space="preserve"> </w:t>
            </w:r>
          </w:p>
        </w:tc>
        <w:tc>
          <w:tcPr>
            <w:tcW w:w="7129" w:type="dxa"/>
            <w:gridSpan w:val="4"/>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bl>
    <w:p>
      <w:pPr>
        <w:pStyle w:val="179"/>
        <w:tabs>
          <w:tab w:val="left" w:pos="2694" w:leader="none"/>
        </w:tabs>
        <w:spacing w:after="0" w:line="240" w:lineRule="auto"/>
        <w:ind w:right="-8"/>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179"/>
        <w:numPr>
          <w:numId w:val="2"/>
          <w:ilvl w:val="0"/>
        </w:numPr>
        <w:tabs>
          <w:tab w:val="left" w:pos="426" w:leader="none"/>
          <w:tab w:val="left" w:pos="1134" w:leader="none"/>
          <w:tab w:val="left" w:pos="2694" w:leader="none"/>
        </w:tabs>
        <w:spacing w:after="0" w:line="240" w:lineRule="auto"/>
        <w:ind w:left="0" w:right="-8" w:firstLine="709"/>
        <w:rPr>
          <w:rFonts w:ascii="Arial Narrow" w:hAnsi="Arial Narrow" w:eastAsia="Times New Roman"/>
          <w:b/>
          <w:sz w:val="24"/>
          <w:szCs w:val="24"/>
          <w:lang w:eastAsia="ru-RU"/>
        </w:rPr>
      </w:pPr>
      <w:r>
        <w:rPr>
          <w:rFonts w:hint="eastAsia" w:ascii="MS Gothic" w:hAnsi="MS Gothic" w:eastAsia="MS Gothic"/>
          <w:b/>
          <w:sz w:val="24"/>
          <w:szCs w:val="24"/>
          <w:lang w:eastAsia="ru-RU"/>
        </w:rPr>
        <w:t xml:space="preserve">☐</w:t>
      </w:r>
      <w:r>
        <w:rPr>
          <w:rFonts w:ascii="Arial Narrow" w:hAnsi="Arial Narrow" w:eastAsia="Times New Roman"/>
          <w:b/>
          <w:sz w:val="24"/>
          <w:szCs w:val="24"/>
          <w:lang w:eastAsia="ru-RU"/>
        </w:rPr>
        <w:t xml:space="preserve"> Ф</w:t>
      </w:r>
      <w:r>
        <w:rPr>
          <w:rFonts w:ascii="Arial Narrow" w:hAnsi="Arial Narrow" w:eastAsia="Times New Roman"/>
          <w:b/>
          <w:sz w:val="24"/>
          <w:szCs w:val="24"/>
          <w:lang w:eastAsia="ru-RU"/>
        </w:rPr>
        <w:t xml:space="preserve">изическом лице, индивидуальном предпринимателе</w:t>
      </w:r>
      <w:r>
        <w:rPr>
          <w:rFonts w:ascii="Arial Narrow" w:hAnsi="Arial Narrow" w:eastAsia="Times New Roman"/>
          <w:b/>
          <w:sz w:val="24"/>
          <w:szCs w:val="24"/>
          <w:lang w:eastAsia="ru-RU"/>
        </w:rPr>
      </w:r>
    </w:p>
    <w:p>
      <w:pPr>
        <w:pStyle w:val="179"/>
        <w:tabs>
          <w:tab w:val="left" w:pos="2694" w:leader="none"/>
        </w:tabs>
        <w:spacing w:after="0" w:line="240" w:lineRule="auto"/>
        <w:ind w:right="-8"/>
        <w:rPr>
          <w:rFonts w:ascii="Arial Narrow" w:hAnsi="Arial Narrow" w:eastAsia="Times New Roman"/>
          <w:b/>
          <w:sz w:val="24"/>
          <w:szCs w:val="24"/>
          <w:lang w:eastAsia="ru-RU"/>
        </w:rPr>
      </w:pPr>
      <w:r>
        <w:rPr>
          <w:rFonts w:ascii="Arial Narrow" w:hAnsi="Arial Narrow" w:eastAsia="Times New Roman"/>
          <w:b/>
          <w:sz w:val="24"/>
          <w:szCs w:val="24"/>
          <w:lang w:eastAsia="ru-RU"/>
        </w:rPr>
      </w:r>
    </w:p>
    <w:tbl>
      <w:tblPr>
        <w:tblW w:w="10371" w:type="dxa"/>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588"/>
        <w:gridCol w:w="284"/>
        <w:gridCol w:w="242"/>
        <w:gridCol w:w="1034"/>
        <w:gridCol w:w="850"/>
        <w:gridCol w:w="218"/>
        <w:gridCol w:w="380"/>
        <w:gridCol w:w="111"/>
        <w:gridCol w:w="153"/>
        <w:gridCol w:w="1973"/>
        <w:gridCol w:w="351"/>
        <w:gridCol w:w="74"/>
        <w:gridCol w:w="1519"/>
        <w:gridCol w:w="1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Фамилия, имя </w:t>
            </w:r>
            <w:r>
              <w:rPr>
                <w:rFonts w:ascii="Arial Narrow" w:hAnsi="Arial Narrow" w:eastAsia="Times New Roman"/>
                <w:sz w:val="18"/>
                <w:szCs w:val="18"/>
                <w:lang w:eastAsia="ru-RU"/>
              </w:rPr>
              <w:t xml:space="preserve">и отчество</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7223" w:type="dxa"/>
            <w:gridSpan w:val="10"/>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Дата рождения</w:t>
            </w:r>
            <w:r>
              <w:rPr>
                <w:rFonts w:ascii="Arial Narrow" w:hAnsi="Arial Narrow" w:eastAsia="Times New Roman"/>
                <w:i/>
                <w:sz w:val="18"/>
                <w:szCs w:val="18"/>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Место рождения</w:t>
            </w:r>
            <w:r>
              <w:rPr>
                <w:rFonts w:ascii="Arial Narrow" w:hAnsi="Arial Narrow" w:eastAsia="Times New Roman"/>
                <w:sz w:val="18"/>
                <w:szCs w:val="18"/>
                <w:lang w:eastAsia="ru-RU"/>
              </w:rPr>
            </w:r>
          </w:p>
        </w:tc>
        <w:tc>
          <w:tcPr>
            <w:tcW w:w="3538" w:type="dxa"/>
            <w:gridSpan w:val="4"/>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ИНН</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b/>
                <w:sz w:val="20"/>
                <w:szCs w:val="20"/>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СНИЛС</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3538" w:type="dxa"/>
            <w:gridSpan w:val="4"/>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4" w:type="dxa"/>
            <w:gridSpan w:val="3"/>
            <w:textDirection w:val="lrTb"/>
            <w:vAlign w:val="top"/>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Гражданство</w:t>
            </w:r>
          </w:p>
        </w:tc>
        <w:tc>
          <w:tcPr>
            <w:tcW w:w="2102" w:type="dxa"/>
            <w:gridSpan w:val="3"/>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hint="eastAsia" w:ascii="MS Gothic" w:hAnsi="MS Gothic" w:eastAsia="MS Gothic"/>
                <w:sz w:val="20"/>
                <w:szCs w:val="20"/>
                <w:lang w:eastAsia="ru-RU"/>
              </w:rPr>
              <w:t xml:space="preserve">☐</w:t>
            </w:r>
            <w:r>
              <w:rPr>
                <w:rFonts w:ascii="Arial Narrow" w:hAnsi="Arial Narrow" w:eastAsia="Times New Roman"/>
                <w:i/>
                <w:sz w:val="20"/>
                <w:szCs w:val="20"/>
                <w:lang w:eastAsia="ru-RU"/>
              </w:rPr>
              <w:t xml:space="preserve"> </w:t>
            </w:r>
            <w:r>
              <w:rPr>
                <w:rFonts w:ascii="Arial Narrow" w:hAnsi="Arial Narrow" w:eastAsia="Times New Roman"/>
                <w:i/>
                <w:sz w:val="16"/>
                <w:szCs w:val="16"/>
                <w:lang w:eastAsia="ru-RU"/>
              </w:rPr>
              <w:t xml:space="preserve">Российская Федерация</w:t>
            </w:r>
            <w:r>
              <w:rPr>
                <w:rFonts w:ascii="Arial Narrow" w:hAnsi="Arial Narrow" w:eastAsia="Times New Roman"/>
                <w:i/>
                <w:sz w:val="20"/>
                <w:szCs w:val="20"/>
                <w:lang w:eastAsia="ru-RU"/>
              </w:rPr>
            </w:r>
          </w:p>
        </w:tc>
        <w:tc>
          <w:tcPr>
            <w:tcW w:w="2617" w:type="dxa"/>
            <w:gridSpan w:val="4"/>
            <w:textDirection w:val="lrTb"/>
            <w:vAlign w:val="top"/>
          </w:tcPr>
          <w:p>
            <w:pPr>
              <w:pStyle w:val="Normal"/>
              <w:widowControl w:val="off"/>
              <w:spacing w:after="0" w:line="240" w:lineRule="auto"/>
              <w:jc w:val="center"/>
              <w:rPr>
                <w:rFonts w:ascii="Arial Narrow" w:hAnsi="Arial Narrow" w:eastAsia="Times New Roman"/>
                <w:i/>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i/>
                <w:sz w:val="16"/>
                <w:szCs w:val="16"/>
                <w:lang w:eastAsia="ru-RU"/>
              </w:rPr>
              <w:t xml:space="preserve">  Иное (указать):</w:t>
            </w:r>
          </w:p>
        </w:tc>
        <w:tc>
          <w:tcPr>
            <w:tcW w:w="3538" w:type="dxa"/>
            <w:gridSpan w:val="4"/>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Документ, удостоверяющий личность</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49"/>
              <w:gridCol w:w="1236"/>
              <w:gridCol w:w="574"/>
              <w:gridCol w:w="329"/>
              <w:gridCol w:w="329"/>
              <w:gridCol w:w="329"/>
              <w:gridCol w:w="329"/>
              <w:gridCol w:w="598"/>
              <w:gridCol w:w="310"/>
              <w:gridCol w:w="310"/>
              <w:gridCol w:w="311"/>
              <w:gridCol w:w="310"/>
              <w:gridCol w:w="310"/>
              <w:gridCol w:w="311"/>
              <w:gridCol w:w="236"/>
              <w:gridCol w:w="386"/>
              <w:gridCol w:w="311"/>
              <w:gridCol w:w="311"/>
              <w:gridCol w:w="311"/>
              <w:gridCol w:w="311"/>
              <w:gridCol w:w="311"/>
              <w:gridCol w:w="311"/>
              <w:gridCol w:w="311"/>
              <w:gridCol w:w="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123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74"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w:t>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98"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7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Кем и когда выдан</w:t>
                  </w:r>
                </w:p>
              </w:tc>
              <w:tc>
                <w:tcPr>
                  <w:tcW w:w="8696" w:type="dxa"/>
                  <w:gridSpan w:val="23"/>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8696" w:type="dxa"/>
                  <w:gridSpan w:val="2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Код подразделения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3283"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283" w:type="dxa"/>
                  <w:gridSpan w:val="10"/>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1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vMerge w:val="restart"/>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ОГРНИП</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(применительно к индивидуальным предпринимателям)</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598"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2588" w:type="dxa"/>
            <w:gridSpan w:val="4"/>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c>
          <w:tcPr>
            <w:tcW w:w="1593"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регистрации</w:t>
            </w:r>
          </w:p>
        </w:tc>
        <w:tc>
          <w:tcPr>
            <w:tcW w:w="1594" w:type="dxa"/>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rHeight w:val="1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vMerge w:val="continue"/>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c>
          <w:tcPr>
            <w:tcW w:w="3186" w:type="dxa"/>
            <w:gridSpan w:val="6"/>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место регистрации </w:t>
            </w:r>
            <w:r>
              <w:rPr>
                <w:rFonts w:ascii="Arial Narrow" w:hAnsi="Arial Narrow" w:eastAsia="Times New Roman"/>
                <w:i/>
                <w:sz w:val="12"/>
                <w:szCs w:val="12"/>
                <w:lang w:eastAsia="ru-RU"/>
              </w:rPr>
              <w:t xml:space="preserve">(город, область, наименование регистрирующего органа)</w:t>
            </w:r>
            <w:r>
              <w:rPr>
                <w:rFonts w:ascii="Arial Narrow" w:hAnsi="Arial Narrow" w:eastAsia="Times New Roman"/>
                <w:sz w:val="16"/>
                <w:szCs w:val="16"/>
                <w:lang w:eastAsia="ru-RU"/>
              </w:rPr>
            </w:r>
          </w:p>
        </w:tc>
        <w:tc>
          <w:tcPr>
            <w:tcW w:w="3187" w:type="dxa"/>
            <w:gridSpan w:val="3"/>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Статус ИПДЛ/ПДЛ</w:t>
            </w:r>
            <w:r>
              <w:rPr>
                <w:rStyle w:val="FootnoteReference"/>
                <w:rFonts w:ascii="Arial Narrow" w:hAnsi="Arial Narrow" w:eastAsia="Times New Roman"/>
                <w:b/>
                <w:sz w:val="18"/>
                <w:szCs w:val="18"/>
                <w:lang w:eastAsia="ru-RU"/>
              </w:rPr>
              <w:footnoteReference w:id="11"/>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(статус, должность, наименование и адрес работодателя)</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6373" w:type="dxa"/>
            <w:gridSpan w:val="9"/>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Степень родства по отношению к ИПДЛ/ПДЛ </w:t>
            </w:r>
            <w:r>
              <w:rPr>
                <w:rFonts w:ascii="Arial Narrow" w:hAnsi="Arial Narrow" w:eastAsia="Times New Roman"/>
                <w:i/>
                <w:sz w:val="18"/>
                <w:szCs w:val="18"/>
                <w:lang w:eastAsia="ru-RU"/>
              </w:rPr>
            </w:r>
          </w:p>
        </w:tc>
        <w:tc>
          <w:tcPr>
            <w:tcW w:w="6373" w:type="dxa"/>
            <w:gridSpan w:val="9"/>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Адрес места жительства</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(регистрации)</w:t>
            </w:r>
            <w:r>
              <w:rPr>
                <w:rFonts w:ascii="Arial Narrow" w:hAnsi="Arial Narrow" w:eastAsia="Times New Roman"/>
                <w:i/>
                <w:sz w:val="20"/>
                <w:szCs w:val="20"/>
                <w:lang w:eastAsia="ru-RU"/>
              </w:rPr>
            </w:r>
          </w:p>
        </w:tc>
        <w:tc>
          <w:tcPr>
            <w:tcW w:w="6373" w:type="dxa"/>
            <w:gridSpan w:val="9"/>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top"/>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Адрес места пребывания</w:t>
            </w:r>
            <w:r>
              <w:rPr>
                <w:rFonts w:ascii="Arial Narrow" w:hAnsi="Arial Narrow" w:eastAsia="Times New Roman"/>
                <w:b/>
                <w:sz w:val="18"/>
                <w:szCs w:val="18"/>
                <w:lang w:eastAsia="ru-RU"/>
              </w:rPr>
              <w:t xml:space="preserve"> </w:t>
            </w:r>
            <w:r>
              <w:rPr>
                <w:rFonts w:ascii="Arial Narrow" w:hAnsi="Arial Narrow" w:eastAsia="Times New Roman"/>
                <w:sz w:val="16"/>
                <w:szCs w:val="16"/>
                <w:lang w:eastAsia="ru-RU"/>
              </w:rPr>
              <w:t xml:space="preserve">(проживания)</w:t>
            </w:r>
            <w:r>
              <w:rPr>
                <w:rFonts w:ascii="Arial Narrow" w:hAnsi="Arial Narrow" w:eastAsia="Times New Roman"/>
                <w:sz w:val="18"/>
                <w:szCs w:val="1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Совпадает с местом жительства (регистрации)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2" w:type="dxa"/>
            <w:gridSpan w:val="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Иное (указать): </w:t>
            </w:r>
          </w:p>
        </w:tc>
        <w:tc>
          <w:tcPr>
            <w:tcW w:w="8499"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b/>
                <w:sz w:val="18"/>
                <w:szCs w:val="18"/>
                <w:lang w:eastAsia="ru-RU"/>
              </w:rPr>
              <w:t xml:space="preserve">Номер контактного телефона:</w:t>
            </w:r>
            <w:r>
              <w:rPr>
                <w:rFonts w:ascii="Arial Narrow" w:hAnsi="Arial Narrow" w:eastAsia="Times New Roman"/>
                <w:sz w:val="16"/>
                <w:szCs w:val="16"/>
                <w:lang w:eastAsia="ru-RU"/>
              </w:rPr>
              <w:t xml:space="preserve"> +7</w:t>
            </w:r>
          </w:p>
        </w:tc>
        <w:tc>
          <w:tcPr>
            <w:tcW w:w="1559" w:type="dxa"/>
            <w:gridSpan w:val="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551" w:type="dxa"/>
            <w:gridSpan w:val="4"/>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Адрес электронной почты:</w:t>
            </w:r>
          </w:p>
        </w:tc>
        <w:tc>
          <w:tcPr>
            <w:tcW w:w="3113" w:type="dxa"/>
            <w:gridSpan w:val="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footnoteReference w:id="12"/>
            </w:r>
            <w:r>
              <w:rPr>
                <w:rFonts w:ascii="Arial Narrow" w:hAnsi="Arial Narrow" w:eastAsia="Times New Roman"/>
                <w:b/>
                <w:sz w:val="18"/>
                <w:szCs w:val="18"/>
                <w:lang w:eastAsia="ru-RU"/>
              </w:rPr>
              <w:t xml:space="preserve"> миграционной карты</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пребывания</w:t>
                  </w:r>
                </w:p>
              </w:tc>
              <w:tc>
                <w:tcPr>
                  <w:tcW w:w="32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w:t>
                  </w:r>
                </w:p>
              </w:tc>
              <w:tc>
                <w:tcPr>
                  <w:tcW w:w="1852"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6"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w:t>
                  </w:r>
                </w:p>
              </w:tc>
              <w:tc>
                <w:tcPr>
                  <w:tcW w:w="3018" w:type="dxa"/>
                  <w:gridSpan w:val="8"/>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t xml:space="preserve"> </w:t>
            </w:r>
            <w:r>
              <w:rPr>
                <w:rFonts w:ascii="Arial Narrow" w:hAnsi="Arial Narrow" w:eastAsia="Times New Roman"/>
                <w:b/>
                <w:sz w:val="18"/>
                <w:szCs w:val="18"/>
                <w:lang w:eastAsia="ru-RU"/>
              </w:rPr>
              <w:t xml:space="preserve">документа, подтверждающего право пребывания</w:t>
            </w:r>
            <w:r>
              <w:rPr>
                <w:rFonts w:ascii="Arial Narrow" w:hAnsi="Arial Narrow" w:eastAsia="Times New Roman"/>
                <w:b/>
                <w:sz w:val="18"/>
                <w:szCs w:val="18"/>
                <w:lang w:eastAsia="ru-RU"/>
              </w:rPr>
              <w:t xml:space="preserve"> (проживания)</w:t>
            </w:r>
            <w:r>
              <w:rPr>
                <w:rFonts w:ascii="Arial Narrow" w:hAnsi="Arial Narrow" w:eastAsia="Times New Roman"/>
                <w:b/>
                <w:sz w:val="18"/>
                <w:szCs w:val="18"/>
                <w:lang w:eastAsia="ru-RU"/>
              </w:rPr>
              <w:t xml:space="preserve"> в Российской Федерации</w:t>
            </w:r>
            <w:r>
              <w:rPr>
                <w:rStyle w:val="FootnoteReference"/>
                <w:rFonts w:ascii="Arial Narrow" w:hAnsi="Arial Narrow" w:eastAsia="Times New Roman"/>
                <w:b/>
                <w:sz w:val="18"/>
                <w:szCs w:val="18"/>
                <w:lang w:eastAsia="ru-RU"/>
              </w:rPr>
              <w:footnoteReference w:id="13"/>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11" w:type="dxa"/>
                  <w:gridSpan w:val="4"/>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действия права пребывания</w:t>
                  </w:r>
                </w:p>
              </w:tc>
              <w:tc>
                <w:tcPr>
                  <w:tcW w:w="3434"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                                             </w:t>
                  </w:r>
                  <w:r>
                    <w:rPr>
                      <w:rFonts w:ascii="Arial Narrow" w:hAnsi="Arial Narrow" w:eastAsia="Times New Roman"/>
                      <w:sz w:val="16"/>
                      <w:szCs w:val="16"/>
                      <w:lang w:eastAsia="ru-RU"/>
                    </w:rPr>
                    <w:t xml:space="preserve">до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ffffff"/>
            <w:textDirection w:val="lrTb"/>
            <w:vAlign w:val="center"/>
          </w:tcPr>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r>
          </w:p>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p>
            <w:pPr>
              <w:pStyle w:val="Normal"/>
              <w:widowControl w:val="off"/>
              <w:spacing w:after="0" w:line="240" w:lineRule="auto"/>
              <w:rPr>
                <w:rFonts w:ascii="Arial Narrow" w:hAnsi="Arial Narrow" w:eastAsia="Times New Roman"/>
                <w:b/>
                <w:sz w:val="10"/>
                <w:szCs w:val="10"/>
                <w:lang w:eastAsia="ru-RU"/>
              </w:rPr>
            </w:pPr>
            <w:r>
              <w:rPr>
                <w:rFonts w:ascii="Arial Narrow" w:hAnsi="Arial Narrow" w:eastAsia="Times New Roman"/>
                <w:b/>
                <w:bCs/>
                <w:sz w:val="18"/>
                <w:szCs w:val="18"/>
                <w:lang w:eastAsia="ru-RU"/>
              </w:rPr>
              <w:t xml:space="preserve"> </w:t>
            </w:r>
            <w:r>
              <w:rPr>
                <w:rFonts w:ascii="Arial Narrow" w:hAnsi="Arial Narrow" w:eastAsia="Times New Roman"/>
                <w:b/>
                <w:sz w:val="10"/>
                <w:szCs w:val="1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3326"/>
              <w:gridCol w:w="3327"/>
              <w:gridCol w:w="3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(статус)</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(подпись)</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(расшифровка подписи)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gridSpan w:val="2"/>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val="en-US" w:eastAsia="ru-RU"/>
                    </w:rPr>
                  </w:pPr>
                  <w:r>
                    <w:rPr>
                      <w:rFonts w:ascii="Arial Narrow" w:hAnsi="Arial Narrow" w:eastAsia="Times New Roman"/>
                      <w:sz w:val="20"/>
                      <w:szCs w:val="20"/>
                      <w:lang w:val="en-US" w:eastAsia="ru-RU"/>
                    </w:rPr>
                  </w:r>
                </w:p>
              </w:tc>
              <w:tc>
                <w:tcPr>
                  <w:tcW w:w="4908"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2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w:t>
                  </w:r>
                </w:p>
              </w:tc>
              <w:tc>
                <w:tcPr>
                  <w:tcW w:w="184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017"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495"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sectPr>
      <w:headerReference w:type="default" r:id="rId8"/>
      <w:type w:val="nextPage"/>
      <w:pgSz w:w="11906" w:h="16838"/>
      <w:pgMar w:top="284" w:right="851" w:bottom="284" w:left="992" w:header="709"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606060505090204"/>
  </w:font>
  <w:font w:name="MS Gothic">
    <w:panose1 w:val="020B0609070205080204"/>
  </w:font>
  <w:font w:name="Segoe UI Symbol">
    <w:panose1 w:val="020B0502040204020203"/>
  </w:font>
  <w:font w:name="Segoe UI">
    <w:panose1 w:val="020B0502040204020203"/>
  </w:font>
  <w:font w:name="Consolas">
    <w:panose1 w:val="020B0609020204030204"/>
  </w:font>
  <w:font w:name="Arial Narrow">
    <w:panose1 w:val="020B060602020203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Normal"/>
        <w:tabs>
          <w:tab w:val="left" w:pos="851" w:leader="none"/>
          <w:tab w:val="left" w:pos="1134" w:leader="none"/>
        </w:tabs>
        <w:spacing w:after="0"/>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Указанные информационные сведения (документы) необходимы Банку в соответствии с требованиями законодательства Российской Федерации, в том числе Федерального закона от 07.08.2001 № 115-ФЗ и Положения Банка России</w:t>
      </w:r>
      <w:r>
        <w:rPr>
          <w:rFonts w:ascii="Arial Narrow" w:hAnsi="Arial Narrow"/>
          <w:iCs/>
          <w:sz w:val="14"/>
          <w:szCs w:val="14"/>
        </w:rPr>
        <w:t xml:space="preserve"> 15.10.2015 № 499-П</w:t>
      </w:r>
      <w:r>
        <w:rPr>
          <w:rFonts w:ascii="Arial Narrow" w:hAnsi="Arial Narrow"/>
          <w:sz w:val="14"/>
          <w:szCs w:val="14"/>
        </w:rPr>
        <w:t xml:space="preserve">. Выбранный вариант отмечается значком </w:t>
      </w:r>
      <w:r>
        <w:rPr>
          <w:rFonts w:ascii="Segoe UI Symbol" w:hAnsi="Segoe UI Symbol" w:eastAsia="MS Mincho" w:cs="Segoe UI Symbol"/>
          <w:sz w:val="14"/>
          <w:szCs w:val="14"/>
        </w:rPr>
        <w:t xml:space="preserve">☒</w:t>
      </w:r>
      <w:r>
        <w:rPr>
          <w:rFonts w:ascii="Arial Narrow" w:hAnsi="Arial Narrow"/>
          <w:sz w:val="14"/>
          <w:szCs w:val="14"/>
        </w:rPr>
        <w:t xml:space="preserve">.</w:t>
      </w:r>
    </w:p>
  </w:footnote>
  <w:footnote w:id="1">
    <w:p>
      <w:pPr>
        <w:pStyle w:val="FootnoteText"/>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eastAsia="Calibri"/>
          <w:sz w:val="14"/>
          <w:szCs w:val="14"/>
          <w:lang w:val="ru-RU" w:eastAsia="en-US"/>
        </w:rPr>
        <w:t xml:space="preserve"> </w:t>
      </w:r>
      <w:r>
        <w:rPr>
          <w:rFonts w:ascii="Arial Narrow" w:hAnsi="Arial Narrow"/>
          <w:sz w:val="14"/>
          <w:szCs w:val="14"/>
        </w:rPr>
        <w:t xml:space="preserve">Заполняется</w:t>
      </w:r>
      <w:r>
        <w:rPr>
          <w:rFonts w:ascii="Arial Narrow" w:hAnsi="Arial Narrow"/>
          <w:sz w:val="14"/>
          <w:szCs w:val="14"/>
        </w:rPr>
        <w:t xml:space="preserve"> для иностранного гражданина и лица без гражданства, в случае отсутствия иного документа, подтверждающего право пребывания (проживания) в Российской Федерации.</w:t>
      </w:r>
      <w:r>
        <w:rPr>
          <w:rFonts w:ascii="Arial Narrow" w:hAnsi="Arial Narrow"/>
          <w:sz w:val="14"/>
          <w:szCs w:val="14"/>
        </w:rPr>
      </w:r>
    </w:p>
  </w:footnote>
  <w:footnote w:id="2">
    <w:p>
      <w:pPr>
        <w:pStyle w:val="FootnoteText"/>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Заполняется для иностранного гражданина и лица без гражданства.</w:t>
      </w:r>
    </w:p>
  </w:footnote>
  <w:footnote w:id="3">
    <w:p>
      <w:pPr>
        <w:pStyle w:val="FootnoteText"/>
        <w:jc w:val="both"/>
        <w:rPr>
          <w:rFonts w:ascii="Arial Narrow" w:hAnsi="Arial Narrow"/>
          <w:sz w:val="14"/>
          <w:szCs w:val="14"/>
        </w:rPr>
      </w:pPr>
      <w:r>
        <w:rPr>
          <w:rStyle w:val="FootnoteReference"/>
          <w:sz w:val="14"/>
          <w:szCs w:val="14"/>
        </w:rPr>
        <w:footnoteRef/>
      </w:r>
      <w:r>
        <w:rPr>
          <w:sz w:val="14"/>
          <w:szCs w:val="14"/>
        </w:rPr>
        <w:t xml:space="preserve"> Единый реестр доменных имен ведется Роскомнадзором (Федеральная служба по надзору в сфере связи, информационных технологий и массовых коммуникаций) в сети интернет по адресу: </w:t>
      </w:r>
      <w:r>
        <w:rPr>
          <w:sz w:val="14"/>
          <w:szCs w:val="14"/>
          <w:lang w:val="en-US"/>
        </w:rPr>
        <w:fldChar w:fldCharType="begin"/>
      </w:r>
      <w:r>
        <w:rPr>
          <w:sz w:val="14"/>
          <w:szCs w:val="14"/>
        </w:rPr>
        <w:instrText xml:space="preserve"> </w:instrText>
      </w:r>
      <w:r>
        <w:rPr>
          <w:sz w:val="14"/>
          <w:szCs w:val="14"/>
          <w:lang w:val="en-US"/>
        </w:rPr>
        <w:instrText xml:space="preserve">HYPERLINK</w:instrText>
      </w:r>
      <w:r>
        <w:rPr>
          <w:sz w:val="14"/>
          <w:szCs w:val="14"/>
        </w:rPr>
        <w:instrText xml:space="preserve"> "</w:instrText>
      </w:r>
      <w:r>
        <w:rPr>
          <w:sz w:val="14"/>
          <w:szCs w:val="14"/>
          <w:lang w:val="en-US"/>
        </w:rPr>
        <w:instrText xml:space="preserve">https</w:instrText>
      </w:r>
      <w:r>
        <w:rPr>
          <w:sz w:val="14"/>
          <w:szCs w:val="14"/>
        </w:rPr>
        <w:instrText xml:space="preserve">://</w:instrText>
      </w:r>
      <w:r>
        <w:rPr>
          <w:sz w:val="14"/>
          <w:szCs w:val="14"/>
          <w:lang w:val="en-US"/>
        </w:rPr>
        <w:instrText xml:space="preserve">eais</w:instrText>
      </w:r>
      <w:r>
        <w:rPr>
          <w:sz w:val="14"/>
          <w:szCs w:val="14"/>
        </w:rPr>
        <w:instrText xml:space="preserve">.</w:instrText>
      </w:r>
      <w:r>
        <w:rPr>
          <w:sz w:val="14"/>
          <w:szCs w:val="14"/>
          <w:lang w:val="en-US"/>
        </w:rPr>
        <w:instrText xml:space="preserve">rkn</w:instrText>
      </w:r>
      <w:r>
        <w:rPr>
          <w:sz w:val="14"/>
          <w:szCs w:val="14"/>
        </w:rPr>
        <w:instrText xml:space="preserve">.</w:instrText>
      </w:r>
      <w:r>
        <w:rPr>
          <w:sz w:val="14"/>
          <w:szCs w:val="14"/>
          <w:lang w:val="en-US"/>
        </w:rPr>
        <w:instrText xml:space="preserve">gov</w:instrText>
      </w:r>
      <w:r>
        <w:rPr>
          <w:sz w:val="14"/>
          <w:szCs w:val="14"/>
        </w:rPr>
        <w:instrText xml:space="preserve">.</w:instrText>
      </w:r>
      <w:r>
        <w:rPr>
          <w:sz w:val="14"/>
          <w:szCs w:val="14"/>
          <w:lang w:val="en-US"/>
        </w:rPr>
        <w:instrText xml:space="preserve">ru</w:instrText>
      </w:r>
      <w:r>
        <w:rPr>
          <w:sz w:val="14"/>
          <w:szCs w:val="14"/>
        </w:rPr>
        <w:instrText xml:space="preserve">/" </w:instrText>
      </w:r>
      <w:r>
        <w:rPr>
          <w:sz w:val="14"/>
          <w:szCs w:val="14"/>
          <w:lang w:val="en-US"/>
        </w:rPr>
        <w:fldChar w:fldCharType="separate"/>
      </w:r>
      <w:r>
        <w:rPr>
          <w:rStyle w:val="Hyperlink"/>
          <w:sz w:val="14"/>
          <w:szCs w:val="14"/>
          <w:lang w:val="en-US"/>
        </w:rPr>
        <w:t xml:space="preserve">https</w:t>
      </w:r>
      <w:r>
        <w:rPr>
          <w:rStyle w:val="Hyperlink"/>
          <w:sz w:val="14"/>
          <w:szCs w:val="14"/>
        </w:rPr>
        <w:t xml:space="preserve">://</w:t>
      </w:r>
      <w:r>
        <w:rPr>
          <w:rStyle w:val="Hyperlink"/>
          <w:sz w:val="14"/>
          <w:szCs w:val="14"/>
          <w:lang w:val="en-US"/>
        </w:rPr>
        <w:t xml:space="preserve">eais</w:t>
      </w:r>
      <w:r>
        <w:rPr>
          <w:rStyle w:val="Hyperlink"/>
          <w:sz w:val="14"/>
          <w:szCs w:val="14"/>
        </w:rPr>
        <w:t xml:space="preserve">.</w:t>
      </w:r>
      <w:r>
        <w:rPr>
          <w:rStyle w:val="Hyperlink"/>
          <w:sz w:val="14"/>
          <w:szCs w:val="14"/>
          <w:lang w:val="en-US"/>
        </w:rPr>
        <w:t xml:space="preserve">rkn</w:t>
      </w:r>
      <w:r>
        <w:rPr>
          <w:rStyle w:val="Hyperlink"/>
          <w:sz w:val="14"/>
          <w:szCs w:val="14"/>
        </w:rPr>
        <w:t xml:space="preserve">.</w:t>
      </w:r>
      <w:r>
        <w:rPr>
          <w:rStyle w:val="Hyperlink"/>
          <w:sz w:val="14"/>
          <w:szCs w:val="14"/>
          <w:lang w:val="en-US"/>
        </w:rPr>
        <w:t xml:space="preserve">gov</w:t>
      </w:r>
      <w:r>
        <w:rPr>
          <w:rStyle w:val="Hyperlink"/>
          <w:sz w:val="14"/>
          <w:szCs w:val="14"/>
        </w:rPr>
        <w:t xml:space="preserve">.</w:t>
      </w:r>
      <w:r>
        <w:rPr>
          <w:rStyle w:val="Hyperlink"/>
          <w:sz w:val="14"/>
          <w:szCs w:val="14"/>
          <w:lang w:val="en-US"/>
        </w:rPr>
        <w:t xml:space="preserve">ru</w:t>
      </w:r>
      <w:r>
        <w:rPr>
          <w:rStyle w:val="Hyperlink"/>
          <w:sz w:val="14"/>
          <w:szCs w:val="14"/>
        </w:rPr>
        <w:t xml:space="preserve">/</w:t>
      </w:r>
      <w:r>
        <w:rPr>
          <w:sz w:val="14"/>
          <w:szCs w:val="14"/>
          <w:lang w:val="en-US"/>
        </w:rPr>
        <w:fldChar w:fldCharType="end"/>
      </w:r>
      <w:r>
        <w:rPr>
          <w:sz w:val="14"/>
          <w:szCs w:val="14"/>
        </w:rPr>
        <w:t xml:space="preserve">.</w:t>
      </w:r>
      <w:r>
        <w:rPr>
          <w:rFonts w:ascii="Arial Narrow" w:hAnsi="Arial Narrow"/>
          <w:sz w:val="14"/>
          <w:szCs w:val="14"/>
        </w:rPr>
      </w:r>
    </w:p>
  </w:footnote>
  <w:footnote w:id="4">
    <w:p>
      <w:pPr>
        <w:pStyle w:val="179"/>
        <w:tabs>
          <w:tab w:val="left" w:pos="142" w:leader="none"/>
        </w:tabs>
        <w:spacing w:after="0" w:line="240" w:lineRule="auto"/>
        <w:ind w:left="0"/>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Публичное должностное лицо – должностное лицо публичных международных организаций и лицо, замещающее (занимающее) государственную должность Российской Федерации, должность членов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осуществляется Президентом Российской Федерацией или Правительством Российской Федерации, должность в Центральном банке Российской Федерации, государственной корпорации и иных организациях, созданных Российской Федерацией на основании федеральных законов, включенную в перечни должностей, определяемых Президентом Российской Федерации.</w:t>
      </w:r>
    </w:p>
    <w:p>
      <w:pPr>
        <w:pStyle w:val="FootnoteText"/>
        <w:jc w:val="both"/>
        <w:rPr>
          <w:rFonts w:ascii="Arial Narrow" w:hAnsi="Arial Narrow"/>
          <w:sz w:val="14"/>
          <w:szCs w:val="14"/>
        </w:rPr>
      </w:pPr>
      <w:r>
        <w:rPr>
          <w:rFonts w:ascii="Arial Narrow" w:hAnsi="Arial Narrow"/>
          <w:sz w:val="14"/>
          <w:szCs w:val="14"/>
        </w:rPr>
        <w:t xml:space="preserve">Иностранное публичное должностное лицо - любое назначаемое или избираемое лицо, занимающее какую-либо должность (а также в течение одного года после отставки) в законодательном, исполнительном, административном или судебном органе иностранного государства, и любое лицо,</w:t>
      </w:r>
      <w:r>
        <w:rPr>
          <w:rFonts w:ascii="Arial Narrow" w:hAnsi="Arial Narrow"/>
          <w:b/>
          <w:sz w:val="14"/>
          <w:szCs w:val="14"/>
        </w:rPr>
        <w:t xml:space="preserve"> </w:t>
      </w:r>
      <w:r>
        <w:rPr>
          <w:rFonts w:ascii="Arial Narrow" w:hAnsi="Arial Narrow"/>
          <w:sz w:val="14"/>
          <w:szCs w:val="14"/>
        </w:rPr>
        <w:t xml:space="preserve">выполняющее какую-либо публичную функцию для иностранного государства, в том числе для публичного ведомства или государственного предприятия (ст. 2 Конвенции ООН против коррупции от 31.10.2003).</w:t>
      </w:r>
    </w:p>
  </w:footnote>
  <w:footnote w:id="5">
    <w:p>
      <w:pPr>
        <w:pStyle w:val="FootnoteText"/>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Бенефициарный владелец –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 юридического или физического лица, в том числе имеет возможность определять решения, принимаемые клиентом. Бенефициарным владельцем клиента-физического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footnote>
  <w:footnote w:id="6">
    <w:p>
      <w:pPr>
        <w:pStyle w:val="FootnoteText"/>
        <w:ind w:right="-1"/>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Здесь и далее представляется оригинал или заверенная клиентом копия документа, которая должна содержать фамилию, имя, отчество (при наличии), наименование должности лица, заверившего копию документа, а также его собственноручную подпись и оттиск печати (при ее отсутствии - штампа) клиента. Копии документов на двух</w:t>
      </w:r>
      <w:r>
        <w:rPr>
          <w:rStyle w:val="FootnoteReference"/>
          <w:rFonts w:ascii="Arial Narrow" w:hAnsi="Arial Narrow"/>
          <w:sz w:val="14"/>
          <w:szCs w:val="14"/>
        </w:rPr>
        <w:t xml:space="preserve"> </w:t>
      </w:r>
      <w:r>
        <w:rPr>
          <w:rFonts w:ascii="Arial Narrow" w:hAnsi="Arial Narrow"/>
          <w:sz w:val="14"/>
          <w:szCs w:val="14"/>
          <w:lang w:val="ru-RU"/>
        </w:rPr>
        <w:t xml:space="preserve">и более листах должны быть пронумеро</w:t>
      </w:r>
      <w:r>
        <w:rPr>
          <w:rFonts w:ascii="Arial Narrow" w:hAnsi="Arial Narrow"/>
          <w:sz w:val="14"/>
          <w:szCs w:val="14"/>
          <w:lang w:val="ru-RU"/>
        </w:rPr>
        <w:t xml:space="preserve">ваны и прошиты.</w:t>
      </w:r>
      <w:r>
        <w:rPr>
          <w:rFonts w:ascii="Arial Narrow" w:hAnsi="Arial Narrow"/>
          <w:sz w:val="14"/>
          <w:szCs w:val="14"/>
        </w:rPr>
      </w:r>
    </w:p>
  </w:footnote>
  <w:footnote w:id="7">
    <w:p>
      <w:pPr>
        <w:pStyle w:val="FootnoteText"/>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Признаки: </w:t>
      </w:r>
      <w:r>
        <w:rPr>
          <w:rFonts w:ascii="Arial Narrow" w:hAnsi="Arial Narrow"/>
          <w:sz w:val="14"/>
          <w:szCs w:val="14"/>
          <w:lang w:val="ru-RU" w:eastAsia="ru-RU"/>
        </w:rPr>
        <w:t xml:space="preserve">ввоз товаров, ранее приобретенных у резидентов Республики Беларусь или Республики Казахстан соответственно, осуществляется с территории Республики Беларусь или Республики Казахстан, а в качестве подтверждающих документов резиденты в уполномоченные банки представляют товарно-транспортные накладные (товарно-сопроводительные документы), оформленные грузоотправителями Республики Беларусь или Республики Казахстан.</w:t>
      </w:r>
      <w:r>
        <w:rPr>
          <w:rFonts w:ascii="Arial Narrow" w:hAnsi="Arial Narrow"/>
          <w:sz w:val="14"/>
          <w:szCs w:val="14"/>
        </w:rPr>
      </w:r>
    </w:p>
  </w:footnote>
  <w:footnote w:id="8">
    <w:p>
      <w:pPr>
        <w:pStyle w:val="FootnoteText"/>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 </w:t>
      </w:r>
      <w:r>
        <w:rPr>
          <w:rFonts w:ascii="Arial Narrow" w:hAnsi="Arial Narrow"/>
          <w:sz w:val="14"/>
          <w:szCs w:val="14"/>
          <w:lang w:val="ru-RU"/>
        </w:rPr>
        <w:t xml:space="preserve">ИПДЛ/ПДЛ – иностранное публичное должностное лицо/публичное должностное лицо</w:t>
      </w:r>
      <w:r>
        <w:rPr>
          <w:rFonts w:ascii="Arial Narrow" w:hAnsi="Arial Narrow"/>
          <w:sz w:val="14"/>
          <w:szCs w:val="14"/>
          <w:lang w:val="ru-RU"/>
        </w:rPr>
        <w:t xml:space="preserve">.</w:t>
      </w:r>
      <w:r>
        <w:rPr>
          <w:rFonts w:ascii="Arial Narrow" w:hAnsi="Arial Narrow"/>
          <w:sz w:val="14"/>
          <w:szCs w:val="14"/>
        </w:rPr>
      </w:r>
    </w:p>
  </w:footnote>
  <w:footnote w:id="9">
    <w:p>
      <w:pPr>
        <w:pStyle w:val="FootnoteText"/>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Заполняется </w:t>
      </w:r>
      <w:r>
        <w:rPr>
          <w:rFonts w:ascii="Arial Narrow" w:hAnsi="Arial Narrow"/>
          <w:sz w:val="14"/>
          <w:szCs w:val="14"/>
        </w:rPr>
        <w:t xml:space="preserve">для иностранного гражданина и лица без гражданства, в случае отсутствия иного документа, подтверждающего право пребывания (проживания) в Российской </w:t>
      </w:r>
      <w:r>
        <w:rPr>
          <w:rFonts w:ascii="Arial Narrow" w:hAnsi="Arial Narrow"/>
          <w:sz w:val="14"/>
          <w:szCs w:val="14"/>
        </w:rPr>
        <w:t xml:space="preserve">Федерации.</w:t>
      </w:r>
      <w:r>
        <w:rPr>
          <w:rFonts w:ascii="Arial Narrow" w:hAnsi="Arial Narrow"/>
          <w:sz w:val="14"/>
          <w:szCs w:val="14"/>
        </w:rPr>
      </w:r>
    </w:p>
  </w:footnote>
  <w:footnote w:id="10">
    <w:p>
      <w:pPr>
        <w:pStyle w:val="FootnoteText"/>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Заполняется для иностранного гражданина и лица без гражданства.</w:t>
      </w:r>
    </w:p>
  </w:footnote>
  <w:footnote w:id="11">
    <w:p>
      <w:pPr>
        <w:pStyle w:val="FootnoteText"/>
        <w:rPr>
          <w:sz w:val="14"/>
          <w:szCs w:val="14"/>
          <w:lang w:val="ru-RU"/>
        </w:rPr>
      </w:pPr>
      <w:r>
        <w:rPr>
          <w:rStyle w:val="FootnoteReference"/>
          <w:sz w:val="14"/>
          <w:szCs w:val="14"/>
        </w:rPr>
        <w:footnoteRef/>
      </w:r>
      <w:r>
        <w:rPr>
          <w:sz w:val="14"/>
          <w:szCs w:val="14"/>
          <w:lang w:val="ru-RU"/>
        </w:rPr>
        <w:t xml:space="preserve"> </w:t>
      </w:r>
      <w:r>
        <w:rPr>
          <w:rFonts w:ascii="Arial Narrow" w:hAnsi="Arial Narrow"/>
          <w:sz w:val="14"/>
          <w:szCs w:val="14"/>
          <w:lang w:val="ru-RU"/>
        </w:rPr>
        <w:t xml:space="preserve"> </w:t>
      </w:r>
      <w:r>
        <w:rPr>
          <w:rFonts w:ascii="Arial Narrow" w:hAnsi="Arial Narrow"/>
          <w:sz w:val="14"/>
          <w:szCs w:val="14"/>
          <w:lang w:val="ru-RU"/>
        </w:rPr>
        <w:t xml:space="preserve">ИПДЛ/ПДЛ – иностранное публичное должностное лицо/публичное должностное лицо</w:t>
      </w:r>
      <w:r>
        <w:rPr>
          <w:rFonts w:ascii="Arial Narrow" w:hAnsi="Arial Narrow"/>
          <w:sz w:val="14"/>
          <w:szCs w:val="14"/>
          <w:lang w:val="ru-RU"/>
        </w:rPr>
        <w:t xml:space="preserve">.</w:t>
      </w:r>
      <w:r>
        <w:rPr>
          <w:sz w:val="14"/>
          <w:szCs w:val="14"/>
          <w:lang w:val="ru-RU"/>
        </w:rPr>
      </w:r>
    </w:p>
  </w:footnote>
  <w:footnote w:id="12">
    <w:p>
      <w:pPr>
        <w:pStyle w:val="FootnoteText"/>
        <w:jc w:val="both"/>
        <w:rPr>
          <w:sz w:val="12"/>
          <w:szCs w:val="12"/>
        </w:rPr>
      </w:pPr>
      <w:r>
        <w:rPr>
          <w:rStyle w:val="FootnoteReference"/>
          <w:sz w:val="14"/>
          <w:szCs w:val="14"/>
        </w:rPr>
        <w:footnoteRef/>
      </w:r>
      <w:r>
        <w:rPr>
          <w:sz w:val="14"/>
          <w:szCs w:val="14"/>
        </w:rPr>
        <w:t xml:space="preserve"> </w:t>
      </w:r>
      <w:r>
        <w:rPr>
          <w:rFonts w:ascii="Arial Narrow" w:hAnsi="Arial Narrow"/>
          <w:sz w:val="14"/>
          <w:szCs w:val="14"/>
        </w:rPr>
        <w:t xml:space="preserve">Заполняется </w:t>
      </w:r>
      <w:r>
        <w:rPr>
          <w:rFonts w:ascii="Arial Narrow" w:hAnsi="Arial Narrow"/>
          <w:sz w:val="14"/>
          <w:szCs w:val="14"/>
        </w:rPr>
        <w:t xml:space="preserve">для иностранного гражданина и лица без гражданства, в случае отсутствия иного документа, подтверждающего право пребывания (проживания) в Российской </w:t>
      </w:r>
      <w:r>
        <w:rPr>
          <w:rFonts w:ascii="Arial Narrow" w:hAnsi="Arial Narrow"/>
          <w:sz w:val="14"/>
          <w:szCs w:val="14"/>
        </w:rPr>
        <w:t xml:space="preserve">Федерации.</w:t>
      </w:r>
      <w:r>
        <w:rPr>
          <w:sz w:val="12"/>
          <w:szCs w:val="12"/>
        </w:rPr>
      </w:r>
    </w:p>
  </w:footnote>
  <w:footnote w:id="13">
    <w:p>
      <w:pPr>
        <w:pStyle w:val="FootnoteText"/>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Заполняется для иностранного гражданина и лица без гражданства.</w:t>
      </w:r>
      <w:r>
        <w:rPr>
          <w:rFonts w:ascii="Arial Narrow" w:hAnsi="Arial Narrow"/>
          <w:sz w:val="14"/>
          <w:szCs w:val="14"/>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PAGE   \* MERGEFORMAT</w:instrText>
    </w:r>
    <w:r>
      <w:fldChar w:fldCharType="separate"/>
    </w:r>
    <w:r>
      <w:t xml:space="preserve">6</w:t>
    </w:r>
    <w: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
    <w:multiLevelType w:val="hybridMultilevel"/>
    <w:lvl w:ilvl="0">
      <w:start w:val="1"/>
      <w:numFmt w:val="decimal"/>
      <w:suff w:val="tab"/>
      <w:lvlText w:val="%1."/>
      <w:lvlJc w:val="left"/>
      <w:pPr>
        <w:pStyle w:val="Normal"/>
        <w:ind w:left="644" w:hanging="360"/>
      </w:pPr>
      <w:rPr>
        <w:rFonts w:ascii="Times New Roman" w:hAnsi="Times New Roman" w:cs="Times New Roman"/>
        <w:b/>
        <w:color w:val="000000"/>
        <w:sz w:val="24"/>
        <w:szCs w:val="24"/>
      </w:rPr>
    </w:lvl>
    <w:lvl w:ilvl="1">
      <w:start w:val="1"/>
      <w:numFmt w:val="decimal"/>
      <w:suff w:val="tab"/>
      <w:lvlText w:val="%1.%2."/>
      <w:lvlJc w:val="left"/>
      <w:pPr>
        <w:pStyle w:val="Normal"/>
        <w:ind w:left="1896" w:hanging="480"/>
      </w:pPr>
      <w:rPr>
        <w:rFonts w:ascii="Times New Roman" w:hAnsi="Times New Roman" w:cs="Times New Roman"/>
        <w:b/>
        <w:sz w:val="24"/>
        <w:szCs w:val="24"/>
      </w:rPr>
    </w:lvl>
    <w:lvl w:ilvl="2">
      <w:start w:val="1"/>
      <w:numFmt w:val="decimal"/>
      <w:suff w:val="tab"/>
      <w:lvlText w:val="%1.%2.%3."/>
      <w:lvlJc w:val="left"/>
      <w:pPr>
        <w:pStyle w:val="Normal"/>
        <w:ind w:left="3552" w:hanging="720"/>
      </w:pPr>
    </w:lvl>
    <w:lvl w:ilvl="3">
      <w:start w:val="1"/>
      <w:numFmt w:val="decimal"/>
      <w:suff w:val="tab"/>
      <w:lvlText w:val="%1.%2.%3.%4."/>
      <w:lvlJc w:val="left"/>
      <w:pPr>
        <w:pStyle w:val="Normal"/>
        <w:ind w:left="4968" w:hanging="720"/>
      </w:pPr>
    </w:lvl>
    <w:lvl w:ilvl="4">
      <w:start w:val="1"/>
      <w:numFmt w:val="decimal"/>
      <w:suff w:val="tab"/>
      <w:lvlText w:val="%1.%2.%3.%4.%5."/>
      <w:lvlJc w:val="left"/>
      <w:pPr>
        <w:pStyle w:val="Normal"/>
        <w:ind w:left="6744" w:hanging="1080"/>
      </w:pPr>
    </w:lvl>
    <w:lvl w:ilvl="5">
      <w:start w:val="1"/>
      <w:numFmt w:val="decimal"/>
      <w:suff w:val="tab"/>
      <w:lvlText w:val="%1.%2.%3.%4.%5.%6."/>
      <w:lvlJc w:val="left"/>
      <w:pPr>
        <w:pStyle w:val="Normal"/>
        <w:ind w:left="8160" w:hanging="1080"/>
      </w:pPr>
    </w:lvl>
    <w:lvl w:ilvl="6">
      <w:start w:val="1"/>
      <w:numFmt w:val="decimal"/>
      <w:suff w:val="tab"/>
      <w:lvlText w:val="%1.%2.%3.%4.%5.%6.%7."/>
      <w:lvlJc w:val="left"/>
      <w:pPr>
        <w:pStyle w:val="Normal"/>
        <w:ind w:left="9936" w:hanging="1440"/>
      </w:pPr>
    </w:lvl>
    <w:lvl w:ilvl="7">
      <w:start w:val="1"/>
      <w:numFmt w:val="decimal"/>
      <w:suff w:val="tab"/>
      <w:lvlText w:val="%1.%2.%3.%4.%5.%6.%7.%8."/>
      <w:lvlJc w:val="left"/>
      <w:pPr>
        <w:pStyle w:val="Normal"/>
        <w:ind w:left="11352" w:hanging="1440"/>
      </w:pPr>
    </w:lvl>
    <w:lvl w:ilvl="8">
      <w:start w:val="1"/>
      <w:numFmt w:val="decimal"/>
      <w:suff w:val="tab"/>
      <w:lvlText w:val="%1.%2.%3.%4.%5.%6.%7.%8.%9."/>
      <w:lvlJc w:val="left"/>
      <w:pPr>
        <w:pStyle w:val="Normal"/>
        <w:ind w:left="13128"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160" w:line="259" w:lineRule="auto"/>
    </w:pPr>
    <w:rPr>
      <w:sz w:val="22"/>
      <w:szCs w:val="22"/>
      <w:lang w:val="ru-RU" w:eastAsia="en-US" w:bidi="ar-SA"/>
    </w:rPr>
  </w:style>
  <w:style w:type="character" w:styleId="NormalCharacter">
    <w:name w:val="Основной шрифт абзаца"/>
    <w:next w:val="NormalCharacter"/>
    <w:link w:val="Normal"/>
    <w:uiPriority w:val="1"/>
    <w:semiHidden/>
    <w:unhideWhenUsed/>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character" w:styleId="FootnoteReference">
    <w:name w:val="Знак сноски"/>
    <w:next w:val="FootnoteReference"/>
    <w:link w:val="Normal"/>
    <w:rPr>
      <w:rFonts w:cs="Times New Roman"/>
      <w:vertAlign w:val="superscript"/>
    </w:rPr>
  </w:style>
  <w:style w:type="table" w:styleId="TableGrid">
    <w:name w:val="Сетка таблицы"/>
    <w:basedOn w:val="TableNormal"/>
    <w:next w:val="TableGrid"/>
    <w:link w:val="Normal"/>
    <w:pPr>
      <w:spacing w:after="0" w:line="240" w:lineRule="auto"/>
    </w:pPr>
    <w:rPr>
      <w:rFonts w:ascii="Times New Roman" w:hAnsi="Times New Roman" w:eastAsia="Times New Roman" w:cs="Times New Roman"/>
      <w:sz w:val="20"/>
      <w:szCs w:val="20"/>
      <w:lang w:eastAsia="ru-RU"/>
    </w:rPr>
  </w:style>
  <w:style w:type="paragraph" w:styleId="179">
    <w:name w:val="Абзац списка"/>
    <w:basedOn w:val="Normal"/>
    <w:next w:val="179"/>
    <w:link w:val="Normal"/>
    <w:uiPriority w:val="34"/>
    <w:qFormat/>
    <w:pPr>
      <w:ind w:left="720"/>
      <w:contextualSpacing/>
    </w:pPr>
  </w:style>
  <w:style w:type="paragraph" w:styleId="FootnoteText">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 Знак11"/>
    <w:basedOn w:val="Normal"/>
    <w:next w:val="FootnoteText"/>
    <w:link w:val="UserStyle_0"/>
    <w:uiPriority w:val="99"/>
    <w:pPr>
      <w:widowControl w:val="off"/>
      <w:spacing w:after="0" w:line="240" w:lineRule="auto"/>
    </w:pPr>
    <w:rPr>
      <w:rFonts w:ascii="Times New Roman" w:hAnsi="Times New Roman" w:eastAsia="Times New Roman" w:cs="Times New Roman"/>
      <w:sz w:val="20"/>
      <w:szCs w:val="20"/>
      <w:lang w:val="en-US" w:eastAsia="en-US"/>
    </w:rPr>
  </w:style>
  <w:style w:type="character" w:styleId="UserStyle_0">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UserStyle_0"/>
    <w:link w:val="FootnoteText"/>
    <w:uiPriority w:val="99"/>
    <w:rPr>
      <w:rFonts w:ascii="Times New Roman" w:hAnsi="Times New Roman" w:eastAsia="Times New Roman" w:cs="Times New Roman"/>
      <w:sz w:val="20"/>
      <w:szCs w:val="20"/>
      <w:lang w:val="en-US" w:eastAsia="en-US"/>
    </w:rPr>
  </w:style>
  <w:style w:type="paragraph" w:styleId="PlainText">
    <w:name w:val="Текст"/>
    <w:basedOn w:val="Normal"/>
    <w:next w:val="PlainText"/>
    <w:link w:val="UserStyle_1"/>
    <w:uiPriority w:val="99"/>
    <w:semiHidden/>
    <w:unhideWhenUsed/>
    <w:pPr>
      <w:spacing w:after="0" w:line="240" w:lineRule="auto"/>
    </w:pPr>
    <w:rPr>
      <w:rFonts w:ascii="Consolas" w:hAnsi="Consolas"/>
      <w:sz w:val="21"/>
      <w:szCs w:val="21"/>
    </w:rPr>
  </w:style>
  <w:style w:type="character" w:styleId="UserStyle_1">
    <w:name w:val="Текст Знак"/>
    <w:next w:val="UserStyle_1"/>
    <w:link w:val="PlainText"/>
    <w:uiPriority w:val="99"/>
    <w:semiHidden/>
    <w:rPr>
      <w:rFonts w:ascii="Consolas" w:hAnsi="Consolas"/>
      <w:sz w:val="21"/>
      <w:szCs w:val="21"/>
    </w:rPr>
  </w:style>
  <w:style w:type="paragraph" w:styleId="Acetate">
    <w:name w:val="Текст выноски"/>
    <w:basedOn w:val="Normal"/>
    <w:next w:val="Acetate"/>
    <w:link w:val="UserStyle_2"/>
    <w:uiPriority w:val="99"/>
    <w:semiHidden/>
    <w:unhideWhenUsed/>
    <w:pPr>
      <w:spacing w:after="0" w:line="240" w:lineRule="auto"/>
    </w:pPr>
    <w:rPr>
      <w:rFonts w:ascii="Segoe UI" w:hAnsi="Segoe UI" w:cs="Segoe UI"/>
      <w:sz w:val="18"/>
      <w:szCs w:val="18"/>
    </w:rPr>
  </w:style>
  <w:style w:type="character" w:styleId="UserStyle_2">
    <w:name w:val="Текст выноски Знак"/>
    <w:next w:val="UserStyle_2"/>
    <w:link w:val="Acetate"/>
    <w:uiPriority w:val="99"/>
    <w:semiHidden/>
    <w:rPr>
      <w:rFonts w:ascii="Segoe UI" w:hAnsi="Segoe UI" w:cs="Segoe UI"/>
      <w:sz w:val="18"/>
      <w:szCs w:val="18"/>
    </w:rPr>
  </w:style>
  <w:style w:type="table" w:styleId="UserStyle_3">
    <w:name w:val="Сетка таблицы1"/>
    <w:basedOn w:val="TableNormal"/>
    <w:next w:val="TableGrid"/>
    <w:link w:val="Normal"/>
    <w:pPr>
      <w:spacing w:after="0" w:line="240" w:lineRule="auto"/>
    </w:pPr>
    <w:rPr>
      <w:rFonts w:ascii="Times New Roman" w:hAnsi="Times New Roman" w:eastAsia="Times New Roman" w:cs="Times New Roman"/>
      <w:sz w:val="20"/>
      <w:szCs w:val="20"/>
      <w:lang w:eastAsia="ru-RU"/>
    </w:rPr>
  </w:style>
  <w:style w:type="character" w:styleId="AnnotationReference">
    <w:name w:val="Знак примечания"/>
    <w:next w:val="AnnotationReference"/>
    <w:link w:val="Normal"/>
    <w:uiPriority w:val="99"/>
    <w:semiHidden/>
    <w:unhideWhenUsed/>
    <w:rPr>
      <w:sz w:val="16"/>
      <w:szCs w:val="16"/>
    </w:rPr>
  </w:style>
  <w:style w:type="paragraph" w:styleId="AnnotationText">
    <w:name w:val="Текст примечания"/>
    <w:basedOn w:val="Normal"/>
    <w:next w:val="AnnotationText"/>
    <w:link w:val="UserStyle_4"/>
    <w:uiPriority w:val="99"/>
    <w:semiHidden/>
    <w:unhideWhenUsed/>
    <w:pPr>
      <w:spacing w:line="240" w:lineRule="auto"/>
    </w:pPr>
    <w:rPr>
      <w:sz w:val="20"/>
      <w:szCs w:val="20"/>
    </w:rPr>
  </w:style>
  <w:style w:type="character" w:styleId="UserStyle_4">
    <w:name w:val="Текст примечания Знак"/>
    <w:next w:val="UserStyle_4"/>
    <w:link w:val="AnnotationText"/>
    <w:uiPriority w:val="99"/>
    <w:semiHidden/>
    <w:rPr>
      <w:sz w:val="20"/>
      <w:szCs w:val="20"/>
    </w:rPr>
  </w:style>
  <w:style w:type="paragraph" w:styleId="AnnotationSubject">
    <w:name w:val="Тема примечания"/>
    <w:basedOn w:val="AnnotationText"/>
    <w:next w:val="AnnotationText"/>
    <w:link w:val="UserStyle_5"/>
    <w:uiPriority w:val="99"/>
    <w:semiHidden/>
    <w:unhideWhenUsed/>
    <w:rPr>
      <w:b/>
      <w:bCs/>
    </w:rPr>
  </w:style>
  <w:style w:type="character" w:styleId="UserStyle_5">
    <w:name w:val="Тема примечания Знак"/>
    <w:next w:val="UserStyle_5"/>
    <w:link w:val="AnnotationSubject"/>
    <w:uiPriority w:val="99"/>
    <w:semiHidden/>
    <w:rPr>
      <w:b/>
      <w:bCs/>
      <w:sz w:val="20"/>
      <w:szCs w:val="20"/>
    </w:rPr>
  </w:style>
  <w:style w:type="paragraph" w:styleId="Header">
    <w:name w:val="Верхний колонтитул"/>
    <w:basedOn w:val="Normal"/>
    <w:next w:val="Header"/>
    <w:link w:val="UserStyle_6"/>
    <w:uiPriority w:val="99"/>
    <w:unhideWhenUsed/>
    <w:pPr>
      <w:tabs>
        <w:tab w:val="center" w:pos="4677" w:leader="none"/>
        <w:tab w:val="right" w:pos="9355" w:leader="none"/>
      </w:tabs>
      <w:spacing w:after="0" w:line="240" w:lineRule="auto"/>
    </w:pPr>
  </w:style>
  <w:style w:type="character" w:styleId="UserStyle_6">
    <w:name w:val="Верхний колонтитул Знак"/>
    <w:basedOn w:val="NormalCharacter"/>
    <w:next w:val="UserStyle_6"/>
    <w:link w:val="Header"/>
    <w:uiPriority w:val="99"/>
  </w:style>
  <w:style w:type="paragraph" w:styleId="Footer">
    <w:name w:val="Нижний колонтитул"/>
    <w:basedOn w:val="Normal"/>
    <w:next w:val="Footer"/>
    <w:link w:val="UserStyle_7"/>
    <w:uiPriority w:val="99"/>
    <w:unhideWhenUsed/>
    <w:pPr>
      <w:tabs>
        <w:tab w:val="center" w:pos="4677" w:leader="none"/>
        <w:tab w:val="right" w:pos="9355" w:leader="none"/>
      </w:tabs>
      <w:spacing w:after="0" w:line="240" w:lineRule="auto"/>
    </w:pPr>
  </w:style>
  <w:style w:type="character" w:styleId="UserStyle_7">
    <w:name w:val="Нижний колонтитул Знак"/>
    <w:basedOn w:val="NormalCharacter"/>
    <w:next w:val="UserStyle_7"/>
    <w:link w:val="Footer"/>
    <w:uiPriority w:val="99"/>
  </w:style>
  <w:style w:type="character" w:styleId="Hyperlink">
    <w:name w:val="Гиперссылка"/>
    <w:next w:val="Hyperlink"/>
    <w:link w:val="Normal"/>
    <w:uiPriority w:val="99"/>
    <w:rPr>
      <w:color w:val="0000ff"/>
      <w:u w:val="singl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Р7-Офис/2025.2.2.831</Application>
  <Characters>12324</Characters>
  <CharactersWithSpaces>14458</CharactersWithSpaces>
  <Company>Россельхозбанк</Company>
  <DocSecurity>0</DocSecurity>
  <HyperlinksChanged>false</HyperlinksChanged>
  <Lines>102</Lines>
  <Pages>6</Pages>
  <Paragraphs>28</Paragraphs>
  <ScaleCrop>false</ScaleCrop>
  <SharedDoc>false</SharedDoc>
  <Template>Normal</Template>
  <Words>2162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borisova-dan</cp:lastModifiedBy>
  <cp:revision>8</cp:revision>
  <dcterms:created xsi:type="dcterms:W3CDTF">2022-04-14T06:24:00Z</dcterms:created>
  <dcterms:modified xsi:type="dcterms:W3CDTF">2022-04-14T07:53:00Z</dcterms:modified>
  <cp:version>917504</cp:version>
</cp:coreProperties>
</file>