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bookmarkStart w:id="0" w:name="_Toc431208904"/>
      <w:bookmarkStart w:id="1" w:name="_Toc446319550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t xml:space="preserve">Приложение </w:t>
      </w:r>
      <w:bookmarkEnd w:id="0"/>
      <w:bookmarkEnd w:id="1"/>
      <w:r w:rsidRPr="006B1F17">
        <w:rPr>
          <w:rFonts w:ascii="Times New Roman" w:eastAsia="Times New Roman" w:hAnsi="Times New Roman" w:cs="Times New Roman"/>
          <w:bCs/>
          <w:lang w:eastAsia="x-none"/>
        </w:rPr>
        <w:t>6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3.2 (операции без открытия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B1F17" w:rsidRPr="006B1F17" w:rsidTr="00E855DB">
        <w:trPr>
          <w:trHeight w:val="227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</w:t>
            </w:r>
            <w:proofErr w:type="gram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3.2.1.14.1; 3.2.1.14.2;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494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; 3.2.71.1.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3.2.2.6.1;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 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"Центр независимой оценки"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"Федерация Джиу-Джитсу Псковской области" (ПРОО "ФДД")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 «СШ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»,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"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3.2.2.6.2;  3.2.7.1.2</w:t>
            </w:r>
          </w:p>
        </w:tc>
      </w:tr>
      <w:tr w:rsidR="007415A0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3.2.7.1.2</w:t>
            </w:r>
          </w:p>
        </w:tc>
      </w:tr>
      <w:tr w:rsidR="009A7EB2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Pr="006B1F17" w:rsidRDefault="009A7EB2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Default="009A7EB2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Великолукская ГСХА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Default="009A7EB2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3.2.7.1.2</w:t>
            </w:r>
          </w:p>
        </w:tc>
      </w:tr>
      <w:tr w:rsidR="00FA2EEA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Pr="006B1F17" w:rsidRDefault="00FA2EEA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Default="00FA2EEA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№3 г. Великие Луки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Default="00FA2EEA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3.2.7.1.2</w:t>
            </w:r>
          </w:p>
        </w:tc>
      </w:tr>
      <w:tr w:rsidR="00F57A9C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Pr="006B1F17" w:rsidRDefault="00F57A9C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Default="00F57A9C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УО «Управление районом №15»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Default="00F57A9C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 3.2.2.6.2;  3.2.7.1.2</w:t>
            </w:r>
          </w:p>
        </w:tc>
      </w:tr>
      <w:tr w:rsidR="001D752D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Pr="006B1F17" w:rsidRDefault="001D752D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1D752D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1D752D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 3.2.7.1.2</w:t>
            </w:r>
          </w:p>
        </w:tc>
      </w:tr>
      <w:tr w:rsidR="001D752D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Pr="006B1F17" w:rsidRDefault="001D752D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4B6D65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4515E8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 3.2.7.1.2</w:t>
            </w:r>
          </w:p>
        </w:tc>
      </w:tr>
    </w:tbl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r w:rsidRPr="006B1F17">
        <w:rPr>
          <w:rFonts w:ascii="Times New Roman" w:eastAsia="Calibri" w:hAnsi="Times New Roman" w:cs="Times New Roman"/>
          <w:b/>
          <w:bCs/>
          <w:sz w:val="24"/>
          <w:lang w:val="x-none" w:eastAsia="x-none"/>
        </w:rPr>
        <w:br w:type="page"/>
      </w:r>
      <w:bookmarkStart w:id="2" w:name="_Toc446319551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lastRenderedPageBreak/>
        <w:t xml:space="preserve">Приложение </w:t>
      </w:r>
      <w:bookmarkEnd w:id="2"/>
      <w:r w:rsidRPr="006B1F17">
        <w:rPr>
          <w:rFonts w:ascii="Times New Roman" w:eastAsia="Times New Roman" w:hAnsi="Times New Roman" w:cs="Times New Roman"/>
          <w:bCs/>
          <w:lang w:eastAsia="x-none"/>
        </w:rPr>
        <w:t>7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3.1 (операции со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6899"/>
        <w:gridCol w:w="1948"/>
      </w:tblGrid>
      <w:tr w:rsidR="006B1F17" w:rsidRPr="006B1F17" w:rsidTr="00E855DB">
        <w:trPr>
          <w:trHeight w:val="227"/>
          <w:tblHeader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899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899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«Центр независимой оценки»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«Федерация Джиу-Джитсу Псковской области» (ПРОО «ФДД»)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«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Новосокольнический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«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3.1.2.16.2;  3.1.3.9.2</w:t>
            </w:r>
          </w:p>
        </w:tc>
      </w:tr>
      <w:tr w:rsidR="00A5296B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A5296B" w:rsidRPr="006B1F17" w:rsidRDefault="00A5296B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6B" w:rsidRPr="006B1F17" w:rsidRDefault="00A5296B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1948" w:type="dxa"/>
            <w:shd w:val="clear" w:color="auto" w:fill="auto"/>
          </w:tcPr>
          <w:p w:rsidR="00A5296B" w:rsidRPr="006B1F17" w:rsidRDefault="00A5296B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4B01B1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4B01B1" w:rsidRPr="006B1F17" w:rsidRDefault="004B01B1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1B1" w:rsidRDefault="004B01B1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Великолукская ГСХА</w:t>
            </w:r>
          </w:p>
        </w:tc>
        <w:tc>
          <w:tcPr>
            <w:tcW w:w="1948" w:type="dxa"/>
            <w:shd w:val="clear" w:color="auto" w:fill="auto"/>
          </w:tcPr>
          <w:p w:rsidR="004B01B1" w:rsidRDefault="004B01B1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FA2EEA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FA2EEA" w:rsidRDefault="00FA2EEA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Default="00FA2EEA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№3 г. Великие Луки</w:t>
            </w:r>
          </w:p>
        </w:tc>
        <w:tc>
          <w:tcPr>
            <w:tcW w:w="1948" w:type="dxa"/>
            <w:shd w:val="clear" w:color="auto" w:fill="auto"/>
          </w:tcPr>
          <w:p w:rsidR="00FA2EEA" w:rsidRDefault="00FA2EEA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F57A9C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F57A9C" w:rsidRDefault="00F57A9C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Default="00F57A9C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УО «Управление районом №15»</w:t>
            </w:r>
          </w:p>
        </w:tc>
        <w:tc>
          <w:tcPr>
            <w:tcW w:w="1948" w:type="dxa"/>
            <w:shd w:val="clear" w:color="auto" w:fill="auto"/>
          </w:tcPr>
          <w:p w:rsidR="00F57A9C" w:rsidRDefault="00F57A9C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3.1.2.16.2;  3.1.3.9.2</w:t>
            </w:r>
          </w:p>
        </w:tc>
      </w:tr>
      <w:tr w:rsidR="001D752D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1D752D" w:rsidRDefault="001D752D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1D752D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№5</w:t>
            </w:r>
          </w:p>
        </w:tc>
        <w:tc>
          <w:tcPr>
            <w:tcW w:w="1948" w:type="dxa"/>
            <w:shd w:val="clear" w:color="auto" w:fill="auto"/>
          </w:tcPr>
          <w:p w:rsidR="001D752D" w:rsidRDefault="001D752D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4515E8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4515E8" w:rsidRDefault="004515E8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E8" w:rsidRDefault="004515E8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1948" w:type="dxa"/>
            <w:shd w:val="clear" w:color="auto" w:fill="auto"/>
          </w:tcPr>
          <w:p w:rsidR="004515E8" w:rsidRDefault="004515E8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  <w:bookmarkStart w:id="3" w:name="_GoBack"/>
            <w:bookmarkEnd w:id="3"/>
          </w:p>
        </w:tc>
      </w:tr>
    </w:tbl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11E4C" w:rsidRDefault="00B11E4C" w:rsidP="0075655C"/>
    <w:p w:rsidR="00B11E4C" w:rsidRDefault="00B11E4C" w:rsidP="0075655C"/>
    <w:p w:rsidR="00B11E4C" w:rsidRPr="0075655C" w:rsidRDefault="00B11E4C" w:rsidP="0075655C"/>
    <w:sectPr w:rsidR="00B11E4C" w:rsidRPr="0075655C" w:rsidSect="006B1F17">
      <w:pgSz w:w="12240" w:h="15840"/>
      <w:pgMar w:top="567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37D28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0750E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EE"/>
    <w:rsid w:val="001D752D"/>
    <w:rsid w:val="00284A48"/>
    <w:rsid w:val="0036410B"/>
    <w:rsid w:val="003839A4"/>
    <w:rsid w:val="004150B4"/>
    <w:rsid w:val="004515E8"/>
    <w:rsid w:val="004772F2"/>
    <w:rsid w:val="00495B80"/>
    <w:rsid w:val="004B01B1"/>
    <w:rsid w:val="004B6D65"/>
    <w:rsid w:val="005E59B3"/>
    <w:rsid w:val="0061191C"/>
    <w:rsid w:val="006B1F17"/>
    <w:rsid w:val="006B62D0"/>
    <w:rsid w:val="007415A0"/>
    <w:rsid w:val="0075655C"/>
    <w:rsid w:val="00790A89"/>
    <w:rsid w:val="008330E1"/>
    <w:rsid w:val="009A7EB2"/>
    <w:rsid w:val="00A5296B"/>
    <w:rsid w:val="00A76862"/>
    <w:rsid w:val="00AF10EE"/>
    <w:rsid w:val="00B11E4C"/>
    <w:rsid w:val="00B72DCD"/>
    <w:rsid w:val="00B92B07"/>
    <w:rsid w:val="00BA3BE9"/>
    <w:rsid w:val="00D63538"/>
    <w:rsid w:val="00DE5E3D"/>
    <w:rsid w:val="00E855DB"/>
    <w:rsid w:val="00EC75AD"/>
    <w:rsid w:val="00F12BA5"/>
    <w:rsid w:val="00F57A9C"/>
    <w:rsid w:val="00FA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389C"/>
  <w15:docId w15:val="{0AE3F5DD-43C4-4D65-81BD-984324DC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8FB10-9F80-4DDF-A7DB-FB1EAA98D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Борисовна</dc:creator>
  <cp:keywords/>
  <dc:description/>
  <cp:lastModifiedBy>Петрова Анна Борисовна</cp:lastModifiedBy>
  <cp:revision>5</cp:revision>
  <dcterms:created xsi:type="dcterms:W3CDTF">2021-08-23T12:39:00Z</dcterms:created>
  <dcterms:modified xsi:type="dcterms:W3CDTF">2021-08-23T12:47:00Z</dcterms:modified>
</cp:coreProperties>
</file>