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1C" w:rsidRDefault="00F9041C" w:rsidP="00F9041C">
      <w:pPr>
        <w:jc w:val="right"/>
        <w:rPr>
          <w:sz w:val="18"/>
          <w:szCs w:val="18"/>
        </w:rPr>
      </w:pPr>
      <w:r w:rsidRPr="008B1E16">
        <w:rPr>
          <w:sz w:val="18"/>
          <w:szCs w:val="18"/>
        </w:rPr>
        <w:t>Приложение</w:t>
      </w:r>
      <w:r>
        <w:rPr>
          <w:sz w:val="18"/>
          <w:szCs w:val="18"/>
        </w:rPr>
        <w:t xml:space="preserve"> 5</w:t>
      </w:r>
    </w:p>
    <w:p w:rsidR="00F9041C" w:rsidRDefault="00F9041C" w:rsidP="00F9041C">
      <w:pPr>
        <w:jc w:val="right"/>
        <w:rPr>
          <w:sz w:val="18"/>
          <w:szCs w:val="18"/>
        </w:rPr>
      </w:pPr>
    </w:p>
    <w:p w:rsidR="00F9041C" w:rsidRPr="008B1E16" w:rsidRDefault="00F9041C" w:rsidP="00F9041C">
      <w:pPr>
        <w:jc w:val="right"/>
        <w:rPr>
          <w:sz w:val="18"/>
          <w:szCs w:val="18"/>
        </w:rPr>
      </w:pPr>
      <w:r w:rsidRPr="008B1E16">
        <w:rPr>
          <w:sz w:val="18"/>
          <w:szCs w:val="18"/>
        </w:rPr>
        <w:t>к Тарифам комиссионного вознаграждения</w:t>
      </w:r>
    </w:p>
    <w:p w:rsidR="00F9041C" w:rsidRDefault="00F9041C" w:rsidP="00F9041C">
      <w:pPr>
        <w:jc w:val="right"/>
        <w:rPr>
          <w:sz w:val="18"/>
          <w:szCs w:val="18"/>
        </w:rPr>
      </w:pPr>
      <w:r w:rsidRPr="008B1E16">
        <w:rPr>
          <w:sz w:val="18"/>
          <w:szCs w:val="18"/>
        </w:rPr>
        <w:t>на услуги Ростовского РФ АО «</w:t>
      </w:r>
      <w:proofErr w:type="spellStart"/>
      <w:r w:rsidRPr="008B1E16">
        <w:rPr>
          <w:sz w:val="18"/>
          <w:szCs w:val="18"/>
        </w:rPr>
        <w:t>Россельхозбанк</w:t>
      </w:r>
      <w:proofErr w:type="spellEnd"/>
      <w:r w:rsidRPr="008B1E16">
        <w:rPr>
          <w:sz w:val="18"/>
          <w:szCs w:val="18"/>
        </w:rPr>
        <w:t>» физическим лицам</w:t>
      </w:r>
    </w:p>
    <w:p w:rsidR="00F9041C" w:rsidRDefault="00F9041C" w:rsidP="00F9041C">
      <w:pPr>
        <w:jc w:val="right"/>
        <w:rPr>
          <w:sz w:val="18"/>
          <w:szCs w:val="18"/>
        </w:rPr>
      </w:pPr>
    </w:p>
    <w:p w:rsidR="00F9041C" w:rsidRDefault="00F9041C" w:rsidP="00F9041C">
      <w:pPr>
        <w:jc w:val="right"/>
        <w:rPr>
          <w:sz w:val="18"/>
          <w:szCs w:val="18"/>
        </w:rPr>
      </w:pPr>
    </w:p>
    <w:p w:rsidR="00F9041C" w:rsidRPr="00260B07" w:rsidRDefault="00F9041C" w:rsidP="00F9041C">
      <w:pPr>
        <w:ind w:firstLine="539"/>
        <w:jc w:val="center"/>
        <w:rPr>
          <w:b/>
          <w:sz w:val="18"/>
          <w:szCs w:val="18"/>
        </w:rPr>
      </w:pPr>
      <w:r w:rsidRPr="00260B07">
        <w:rPr>
          <w:b/>
          <w:sz w:val="18"/>
          <w:szCs w:val="18"/>
        </w:rPr>
        <w:t xml:space="preserve">Перечень организаций, входящих в группу компаний «А101», являющихся получателями средств/бенефициарами по счету </w:t>
      </w:r>
      <w:proofErr w:type="spellStart"/>
      <w:r w:rsidRPr="00260B07">
        <w:rPr>
          <w:b/>
          <w:sz w:val="18"/>
          <w:szCs w:val="18"/>
        </w:rPr>
        <w:t>эскроу</w:t>
      </w:r>
      <w:proofErr w:type="spellEnd"/>
      <w:r w:rsidRPr="00260B07">
        <w:rPr>
          <w:b/>
          <w:sz w:val="18"/>
          <w:szCs w:val="18"/>
        </w:rPr>
        <w:t>, в соответствии с п. 5.</w:t>
      </w:r>
      <w:r>
        <w:rPr>
          <w:b/>
          <w:sz w:val="18"/>
          <w:szCs w:val="18"/>
        </w:rPr>
        <w:t>9</w:t>
      </w:r>
      <w:bookmarkStart w:id="0" w:name="_GoBack"/>
      <w:bookmarkEnd w:id="0"/>
      <w:r w:rsidRPr="00260B07">
        <w:rPr>
          <w:b/>
          <w:sz w:val="18"/>
          <w:szCs w:val="18"/>
        </w:rPr>
        <w:t xml:space="preserve"> Тарифов комиссионного вознаграждения на услуги АО «</w:t>
      </w:r>
      <w:proofErr w:type="spellStart"/>
      <w:r w:rsidRPr="00260B07">
        <w:rPr>
          <w:b/>
          <w:sz w:val="18"/>
          <w:szCs w:val="18"/>
        </w:rPr>
        <w:t>Россельхозбанк</w:t>
      </w:r>
      <w:proofErr w:type="spellEnd"/>
      <w:r w:rsidRPr="00260B07">
        <w:rPr>
          <w:b/>
          <w:sz w:val="18"/>
          <w:szCs w:val="18"/>
        </w:rPr>
        <w:t>» физическим лицам</w:t>
      </w:r>
    </w:p>
    <w:p w:rsidR="00F9041C" w:rsidRPr="00260B07" w:rsidRDefault="00F9041C" w:rsidP="00F9041C">
      <w:pPr>
        <w:spacing w:after="120"/>
        <w:jc w:val="center"/>
        <w:rPr>
          <w:b/>
          <w:sz w:val="18"/>
          <w:szCs w:val="1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7283"/>
        <w:gridCol w:w="2198"/>
      </w:tblGrid>
      <w:tr w:rsidR="00F9041C" w:rsidRPr="00260B07" w:rsidTr="00440347">
        <w:tc>
          <w:tcPr>
            <w:tcW w:w="298" w:type="pct"/>
            <w:vAlign w:val="center"/>
          </w:tcPr>
          <w:p w:rsidR="00F9041C" w:rsidRPr="00260B07" w:rsidRDefault="00F9041C" w:rsidP="0044034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60B07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60B07">
              <w:rPr>
                <w:b/>
                <w:sz w:val="18"/>
                <w:szCs w:val="18"/>
              </w:rPr>
              <w:t>п</w:t>
            </w:r>
            <w:proofErr w:type="gramEnd"/>
            <w:r w:rsidRPr="00260B07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612" w:type="pct"/>
            <w:vAlign w:val="center"/>
          </w:tcPr>
          <w:p w:rsidR="00F9041C" w:rsidRPr="00260B07" w:rsidRDefault="00F9041C" w:rsidP="0044034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60B07">
              <w:rPr>
                <w:b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1090" w:type="pct"/>
            <w:vAlign w:val="center"/>
          </w:tcPr>
          <w:p w:rsidR="00F9041C" w:rsidRPr="00260B07" w:rsidRDefault="00F9041C" w:rsidP="0044034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60B07">
              <w:rPr>
                <w:b/>
                <w:sz w:val="18"/>
                <w:szCs w:val="18"/>
              </w:rPr>
              <w:t>ИНН получателя</w:t>
            </w:r>
          </w:p>
        </w:tc>
      </w:tr>
      <w:tr w:rsidR="00F9041C" w:rsidRPr="00260B07" w:rsidTr="00440347">
        <w:tc>
          <w:tcPr>
            <w:tcW w:w="298" w:type="pct"/>
            <w:vAlign w:val="center"/>
          </w:tcPr>
          <w:p w:rsidR="00F9041C" w:rsidRPr="00260B07" w:rsidRDefault="00F9041C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1.</w:t>
            </w:r>
          </w:p>
        </w:tc>
        <w:tc>
          <w:tcPr>
            <w:tcW w:w="3612" w:type="pct"/>
            <w:vAlign w:val="center"/>
          </w:tcPr>
          <w:p w:rsidR="00F9041C" w:rsidRPr="00260B07" w:rsidRDefault="00F9041C" w:rsidP="00440347">
            <w:pPr>
              <w:spacing w:before="120" w:after="12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АО «А101 ДЕВЕЛОПМЕНТ»</w:t>
            </w:r>
          </w:p>
        </w:tc>
        <w:tc>
          <w:tcPr>
            <w:tcW w:w="1090" w:type="pct"/>
            <w:vAlign w:val="center"/>
          </w:tcPr>
          <w:p w:rsidR="00F9041C" w:rsidRPr="00260B07" w:rsidRDefault="00F9041C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5003097374</w:t>
            </w:r>
          </w:p>
        </w:tc>
      </w:tr>
      <w:tr w:rsidR="00F9041C" w:rsidRPr="00260B07" w:rsidTr="00440347">
        <w:tc>
          <w:tcPr>
            <w:tcW w:w="298" w:type="pct"/>
            <w:vAlign w:val="center"/>
          </w:tcPr>
          <w:p w:rsidR="00F9041C" w:rsidRPr="00260B07" w:rsidRDefault="00F9041C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2.</w:t>
            </w:r>
          </w:p>
        </w:tc>
        <w:tc>
          <w:tcPr>
            <w:tcW w:w="3612" w:type="pct"/>
            <w:vAlign w:val="center"/>
          </w:tcPr>
          <w:p w:rsidR="00F9041C" w:rsidRPr="00260B07" w:rsidRDefault="00F9041C" w:rsidP="00440347">
            <w:pPr>
              <w:spacing w:before="120" w:after="12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«А101»</w:t>
            </w:r>
          </w:p>
        </w:tc>
        <w:tc>
          <w:tcPr>
            <w:tcW w:w="1090" w:type="pct"/>
            <w:vAlign w:val="center"/>
          </w:tcPr>
          <w:p w:rsidR="00F9041C" w:rsidRPr="00260B07" w:rsidRDefault="00F9041C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7704810149</w:t>
            </w:r>
          </w:p>
        </w:tc>
      </w:tr>
      <w:tr w:rsidR="00F9041C" w:rsidRPr="00260B07" w:rsidTr="00440347">
        <w:tc>
          <w:tcPr>
            <w:tcW w:w="298" w:type="pct"/>
            <w:vAlign w:val="center"/>
          </w:tcPr>
          <w:p w:rsidR="00F9041C" w:rsidRPr="00260B07" w:rsidRDefault="00F9041C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3.</w:t>
            </w:r>
          </w:p>
        </w:tc>
        <w:tc>
          <w:tcPr>
            <w:tcW w:w="3612" w:type="pct"/>
            <w:vAlign w:val="center"/>
          </w:tcPr>
          <w:p w:rsidR="00F9041C" w:rsidRPr="00260B07" w:rsidRDefault="00F9041C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«СПЕЦИАЛИЗИРОВАННЫЙ ЗАСТРОЙЩИК «А101»</w:t>
            </w:r>
          </w:p>
        </w:tc>
        <w:tc>
          <w:tcPr>
            <w:tcW w:w="1090" w:type="pct"/>
            <w:vAlign w:val="center"/>
          </w:tcPr>
          <w:p w:rsidR="00F9041C" w:rsidRPr="00260B07" w:rsidRDefault="00F9041C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7751172550</w:t>
            </w:r>
          </w:p>
        </w:tc>
      </w:tr>
      <w:tr w:rsidR="00F9041C" w:rsidRPr="00260B07" w:rsidTr="00440347">
        <w:tc>
          <w:tcPr>
            <w:tcW w:w="298" w:type="pct"/>
            <w:vAlign w:val="center"/>
          </w:tcPr>
          <w:p w:rsidR="00F9041C" w:rsidRPr="00260B07" w:rsidRDefault="00F9041C" w:rsidP="0044034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4.</w:t>
            </w:r>
          </w:p>
        </w:tc>
        <w:tc>
          <w:tcPr>
            <w:tcW w:w="3612" w:type="pct"/>
            <w:vAlign w:val="center"/>
          </w:tcPr>
          <w:p w:rsidR="00F9041C" w:rsidRPr="00260B07" w:rsidRDefault="00F9041C" w:rsidP="004403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ООО «АВГУР ЭСТЕЙТ»</w:t>
            </w:r>
          </w:p>
        </w:tc>
        <w:tc>
          <w:tcPr>
            <w:tcW w:w="1090" w:type="pct"/>
            <w:vAlign w:val="center"/>
          </w:tcPr>
          <w:p w:rsidR="00F9041C" w:rsidRPr="00260B07" w:rsidRDefault="00F9041C" w:rsidP="00440347">
            <w:pPr>
              <w:jc w:val="center"/>
              <w:rPr>
                <w:sz w:val="18"/>
                <w:szCs w:val="18"/>
              </w:rPr>
            </w:pPr>
            <w:r w:rsidRPr="00260B07">
              <w:rPr>
                <w:sz w:val="18"/>
                <w:szCs w:val="18"/>
              </w:rPr>
              <w:t>7751188486</w:t>
            </w:r>
          </w:p>
        </w:tc>
      </w:tr>
    </w:tbl>
    <w:p w:rsidR="00F9041C" w:rsidRDefault="00F9041C" w:rsidP="00F9041C">
      <w:pPr>
        <w:rPr>
          <w:sz w:val="18"/>
          <w:szCs w:val="18"/>
        </w:rPr>
      </w:pPr>
    </w:p>
    <w:p w:rsidR="00326921" w:rsidRDefault="00326921"/>
    <w:sectPr w:rsidR="00326921" w:rsidSect="00F9041C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81"/>
    <w:rsid w:val="00326921"/>
    <w:rsid w:val="00804D81"/>
    <w:rsid w:val="00F9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>Россельхозбанк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Балышева Елена Вячеславовна</dc:creator>
  <cp:keywords/>
  <dc:description/>
  <cp:lastModifiedBy>Балышева Елена Вячеславовна</cp:lastModifiedBy>
  <cp:revision>2</cp:revision>
  <dcterms:created xsi:type="dcterms:W3CDTF">2021-04-12T14:21:00Z</dcterms:created>
  <dcterms:modified xsi:type="dcterms:W3CDTF">2021-04-12T14:24:00Z</dcterms:modified>
</cp:coreProperties>
</file>