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79460E">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79460E">
              <w:rPr>
                <w:sz w:val="32"/>
                <w:szCs w:val="32"/>
              </w:rPr>
              <w:t>28</w:t>
            </w:r>
            <w:r>
              <w:rPr>
                <w:sz w:val="32"/>
                <w:szCs w:val="32"/>
              </w:rPr>
              <w:t>.</w:t>
            </w:r>
            <w:r w:rsidR="00B64741">
              <w:rPr>
                <w:sz w:val="32"/>
                <w:szCs w:val="32"/>
              </w:rPr>
              <w:t>0</w:t>
            </w:r>
            <w:r w:rsidR="0079460E">
              <w:rPr>
                <w:sz w:val="32"/>
                <w:szCs w:val="32"/>
              </w:rPr>
              <w:t>6</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EE6751" w:rsidRDefault="001321D0" w:rsidP="001321D0">
      <w:pPr>
        <w:ind w:left="6372" w:right="-54"/>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1321D0">
      <w:pPr>
        <w:ind w:left="6372" w:right="-54"/>
        <w:rPr>
          <w:sz w:val="18"/>
          <w:szCs w:val="18"/>
        </w:rPr>
      </w:pPr>
      <w:r>
        <w:rPr>
          <w:sz w:val="18"/>
          <w:szCs w:val="18"/>
        </w:rPr>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Pr="0030302E" w:rsidRDefault="00F87598" w:rsidP="00842CEE">
      <w:pPr>
        <w:ind w:left="6372" w:right="-54"/>
        <w:rPr>
          <w:b/>
          <w:sz w:val="18"/>
          <w:szCs w:val="18"/>
        </w:rPr>
      </w:pPr>
      <w:r>
        <w:rPr>
          <w:sz w:val="18"/>
          <w:szCs w:val="18"/>
        </w:rPr>
        <w:t>п</w:t>
      </w:r>
      <w:r w:rsidR="001321D0">
        <w:rPr>
          <w:sz w:val="18"/>
          <w:szCs w:val="18"/>
        </w:rPr>
        <w:t>риказ №024-29-38/15-ОД от 25.01.2022</w:t>
      </w:r>
      <w:r w:rsidR="0030302E">
        <w:rPr>
          <w:sz w:val="18"/>
          <w:szCs w:val="18"/>
        </w:rPr>
        <w:t xml:space="preserve">                                                                                                                              </w:t>
      </w:r>
      <w:r w:rsidR="001321D0" w:rsidRPr="0030302E">
        <w:rPr>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646F39">
      <w:pPr>
        <w:ind w:left="6372" w:right="-54"/>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646F39">
      <w:pPr>
        <w:ind w:left="6372" w:right="-54"/>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646F39">
      <w:pPr>
        <w:ind w:left="6372" w:right="-54"/>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646F39">
      <w:pPr>
        <w:ind w:left="6372" w:right="-54"/>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646F39">
      <w:pPr>
        <w:ind w:left="6372" w:right="-54"/>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646F39">
      <w:pPr>
        <w:ind w:left="6372" w:right="-54"/>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r w:rsidR="00DD18B0">
        <w:rPr>
          <w:sz w:val="18"/>
          <w:szCs w:val="18"/>
        </w:rPr>
        <w:t xml:space="preserve"> </w:t>
      </w:r>
    </w:p>
    <w:p w:rsidR="00CF019F" w:rsidRDefault="00CF019F" w:rsidP="00646F39">
      <w:pPr>
        <w:ind w:left="6372" w:right="-54"/>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646F39">
      <w:pPr>
        <w:ind w:left="6372" w:right="-54"/>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646F39">
      <w:pPr>
        <w:ind w:left="6372" w:right="-54"/>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646F39">
      <w:pPr>
        <w:ind w:left="6372" w:right="-54"/>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646F39">
      <w:pPr>
        <w:ind w:left="6372" w:right="-54"/>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646F39">
      <w:pPr>
        <w:ind w:left="6372" w:right="-54"/>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646F39">
      <w:pPr>
        <w:ind w:left="6372" w:right="-54"/>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646F39">
      <w:pPr>
        <w:ind w:left="6372" w:right="-54"/>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646F39">
      <w:pPr>
        <w:ind w:left="6372" w:right="-54"/>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 xml:space="preserve"> о</w:t>
      </w:r>
      <w:r>
        <w:rPr>
          <w:sz w:val="18"/>
          <w:szCs w:val="18"/>
        </w:rPr>
        <w:t xml:space="preserve">т  </w:t>
      </w:r>
      <w:r w:rsidR="00CF0F59">
        <w:rPr>
          <w:sz w:val="18"/>
          <w:szCs w:val="18"/>
        </w:rPr>
        <w:t>22</w:t>
      </w:r>
      <w:r>
        <w:rPr>
          <w:sz w:val="18"/>
          <w:szCs w:val="18"/>
        </w:rPr>
        <w:t>.03.2024</w:t>
      </w:r>
    </w:p>
    <w:p w:rsidR="00822968" w:rsidRDefault="003879FF" w:rsidP="00646F39">
      <w:pPr>
        <w:ind w:left="6372" w:right="-54"/>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646F39">
      <w:pPr>
        <w:ind w:left="6372" w:right="-54"/>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646F39">
      <w:pPr>
        <w:ind w:left="6372" w:right="-54"/>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Pr="00446C09" w:rsidRDefault="0079460E" w:rsidP="00646F39">
      <w:pPr>
        <w:ind w:left="6372" w:right="-54"/>
        <w:rPr>
          <w:b/>
          <w:bCs/>
          <w:sz w:val="18"/>
          <w:szCs w:val="18"/>
        </w:rPr>
      </w:pPr>
      <w:r>
        <w:rPr>
          <w:sz w:val="18"/>
          <w:szCs w:val="18"/>
        </w:rPr>
        <w:t>приказ №024-29-01/</w:t>
      </w:r>
      <w:r w:rsidR="00DA65D1">
        <w:rPr>
          <w:sz w:val="18"/>
          <w:szCs w:val="18"/>
        </w:rPr>
        <w:t>178</w:t>
      </w:r>
      <w:bookmarkStart w:id="0" w:name="_GoBack"/>
      <w:bookmarkEnd w:id="0"/>
      <w:r w:rsidR="00DA65D1">
        <w:rPr>
          <w:sz w:val="18"/>
          <w:szCs w:val="18"/>
        </w:rPr>
        <w:t>–ОД от24</w:t>
      </w:r>
      <w:r>
        <w:rPr>
          <w:sz w:val="18"/>
          <w:szCs w:val="18"/>
        </w:rPr>
        <w:t xml:space="preserve"> 06.2024</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DA65D1"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DA65D1"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DA65D1"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DA65D1"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DA65D1"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DA65D1"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DA65D1"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DA65D1"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DA65D1"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DA65D1"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DA65D1"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DA65D1"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DA65D1"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DA65D1"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DA65D1"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DA65D1"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Pr="00357D7C" w:rsidRDefault="004B44B0" w:rsidP="00B56113">
            <w:pPr>
              <w:tabs>
                <w:tab w:val="left" w:pos="708"/>
                <w:tab w:val="center" w:pos="4677"/>
                <w:tab w:val="right" w:pos="9355"/>
              </w:tabs>
              <w:jc w:val="both"/>
              <w:rPr>
                <w:sz w:val="20"/>
                <w:szCs w:val="20"/>
              </w:rPr>
            </w:pP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не взимается если совокупный среднедневной остаток равен нулю.</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D01A85" w:rsidRDefault="004B44B0" w:rsidP="004B44B0">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4B44B0" w:rsidRPr="00357D7C" w:rsidRDefault="004B44B0" w:rsidP="004B44B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4B44B0" w:rsidRPr="00745B1A"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Pr="00ED46A6"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Pr="00357D7C" w:rsidRDefault="004B44B0" w:rsidP="004B44B0">
            <w:pPr>
              <w:jc w:val="center"/>
              <w:rPr>
                <w:bCs/>
                <w:sz w:val="20"/>
                <w:szCs w:val="20"/>
              </w:rPr>
            </w:pPr>
            <w:r w:rsidRPr="00357D7C">
              <w:rPr>
                <w:bCs/>
                <w:sz w:val="20"/>
                <w:szCs w:val="20"/>
              </w:rPr>
              <w:t xml:space="preserve">максимум </w:t>
            </w:r>
          </w:p>
          <w:p w:rsidR="004B44B0" w:rsidRDefault="004B44B0" w:rsidP="004B44B0">
            <w:pPr>
              <w:jc w:val="center"/>
              <w:rPr>
                <w:bCs/>
                <w:sz w:val="20"/>
                <w:szCs w:val="20"/>
              </w:rPr>
            </w:pPr>
            <w:r>
              <w:rPr>
                <w:bCs/>
                <w:sz w:val="20"/>
                <w:szCs w:val="20"/>
              </w:rPr>
              <w:t>2</w:t>
            </w:r>
            <w:r w:rsidRPr="00357D7C">
              <w:rPr>
                <w:bCs/>
                <w:sz w:val="20"/>
                <w:szCs w:val="20"/>
              </w:rPr>
              <w:t>50 долл. США</w:t>
            </w:r>
          </w:p>
          <w:p w:rsidR="004B44B0" w:rsidRDefault="004B44B0" w:rsidP="004B44B0">
            <w:pPr>
              <w:jc w:val="center"/>
              <w:rPr>
                <w:bCs/>
                <w:sz w:val="20"/>
                <w:szCs w:val="20"/>
              </w:rPr>
            </w:pP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EF5E87">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3D35AD" w:rsidP="00B4316A">
            <w:pPr>
              <w:rPr>
                <w:sz w:val="20"/>
                <w:szCs w:val="20"/>
              </w:rPr>
            </w:pPr>
            <w:r w:rsidRPr="003D35AD">
              <w:rPr>
                <w:sz w:val="20"/>
                <w:szCs w:val="20"/>
              </w:rPr>
              <w:t>Комиссия за услугу «Торговый эквайринг</w:t>
            </w:r>
            <w:r>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3D35AD" w:rsidRDefault="003D35AD" w:rsidP="00B4316A">
            <w:pPr>
              <w:rPr>
                <w:sz w:val="22"/>
                <w:szCs w:val="22"/>
              </w:rPr>
            </w:pPr>
            <w:r w:rsidRPr="003D35AD">
              <w:rPr>
                <w:sz w:val="22"/>
                <w:szCs w:val="22"/>
              </w:rPr>
              <w:t xml:space="preserve">Комиссия за услугу «Торговый эквайринг», </w:t>
            </w:r>
            <w:r w:rsidRPr="003D35AD">
              <w:rPr>
                <w:iCs/>
                <w:color w:val="000000"/>
                <w:sz w:val="22"/>
                <w:szCs w:val="22"/>
              </w:rPr>
              <w:t>подключенную путем присоединения к</w:t>
            </w:r>
            <w:r w:rsidRPr="003D35AD">
              <w:rPr>
                <w:sz w:val="22"/>
                <w:szCs w:val="22"/>
              </w:rPr>
              <w:t xml:space="preserve"> Правилам эквайрингового обслуживания клиентов АО «Россельхозбанк», </w:t>
            </w:r>
            <w:r w:rsidRPr="003D35AD">
              <w:rPr>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szCs w:val="20"/>
              </w:rPr>
            </w:pPr>
            <w:r w:rsidRPr="00A4002D">
              <w:rPr>
                <w:sz w:val="20"/>
                <w:szCs w:val="20"/>
              </w:rPr>
              <w:t>По договоренности</w:t>
            </w:r>
          </w:p>
          <w:p w:rsidR="003D35AD" w:rsidRPr="00A4002D" w:rsidRDefault="003D35AD" w:rsidP="00B4316A">
            <w:pPr>
              <w:jc w:val="center"/>
              <w:rPr>
                <w:sz w:val="20"/>
                <w:szCs w:val="20"/>
              </w:rPr>
            </w:pPr>
            <w:r>
              <w:rPr>
                <w:sz w:val="20"/>
                <w:szCs w:val="20"/>
              </w:rPr>
              <w:t>сторон</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3D35AD" w:rsidRPr="00A4002D" w:rsidTr="00FA6D2B">
        <w:trPr>
          <w:trHeight w:val="227"/>
        </w:trPr>
        <w:tc>
          <w:tcPr>
            <w:tcW w:w="851" w:type="dxa"/>
            <w:tcBorders>
              <w:top w:val="single" w:sz="4" w:space="0" w:color="auto"/>
              <w:bottom w:val="single" w:sz="4" w:space="0" w:color="auto"/>
              <w:right w:val="single" w:sz="4" w:space="0" w:color="auto"/>
            </w:tcBorders>
          </w:tcPr>
          <w:p w:rsidR="003D35AD" w:rsidRPr="00A4002D" w:rsidRDefault="003D35AD" w:rsidP="003D35AD">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autoSpaceDE w:val="0"/>
              <w:autoSpaceDN w:val="0"/>
              <w:adjustRightInd w:val="0"/>
              <w:spacing w:before="40" w:after="40"/>
              <w:jc w:val="both"/>
              <w:rPr>
                <w:iCs/>
                <w:color w:val="000000"/>
                <w:sz w:val="22"/>
                <w:szCs w:val="22"/>
              </w:rPr>
            </w:pPr>
            <w:r w:rsidRPr="003D35AD">
              <w:rPr>
                <w:iCs/>
                <w:color w:val="000000"/>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3D35AD">
              <w:rPr>
                <w:iCs/>
                <w:color w:val="000000"/>
                <w:sz w:val="22"/>
                <w:szCs w:val="22"/>
              </w:rPr>
              <w:br/>
              <w:t xml:space="preserve">в соответствии с тарифами Банка*, </w:t>
            </w:r>
            <w:r w:rsidRPr="003D35AD">
              <w:rPr>
                <w:iCs/>
                <w:color w:val="000000"/>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3D35AD" w:rsidRPr="003D35AD" w:rsidRDefault="003D35AD" w:rsidP="003D35AD">
            <w:pPr>
              <w:autoSpaceDE w:val="0"/>
              <w:autoSpaceDN w:val="0"/>
              <w:adjustRightInd w:val="0"/>
              <w:jc w:val="center"/>
              <w:rPr>
                <w:iCs/>
                <w:sz w:val="20"/>
                <w:szCs w:val="20"/>
              </w:rPr>
            </w:pPr>
            <w:r w:rsidRPr="003D35AD">
              <w:rPr>
                <w:iCs/>
                <w:sz w:val="20"/>
                <w:szCs w:val="20"/>
              </w:rPr>
              <w:t xml:space="preserve">Согласно </w:t>
            </w:r>
          </w:p>
          <w:p w:rsidR="003D35AD" w:rsidRPr="00A4002D" w:rsidRDefault="003D35AD" w:rsidP="003D35AD">
            <w:pPr>
              <w:autoSpaceDE w:val="0"/>
              <w:autoSpaceDN w:val="0"/>
              <w:adjustRightInd w:val="0"/>
              <w:jc w:val="center"/>
              <w:rPr>
                <w:iCs/>
                <w:sz w:val="20"/>
                <w:szCs w:val="20"/>
              </w:rPr>
            </w:pPr>
            <w:r w:rsidRPr="003D35AD">
              <w:rPr>
                <w:iCs/>
                <w:sz w:val="20"/>
                <w:szCs w:val="20"/>
              </w:rPr>
              <w:t>Приложению к Тарифам</w:t>
            </w:r>
          </w:p>
        </w:tc>
        <w:tc>
          <w:tcPr>
            <w:tcW w:w="3543"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3D35AD" w:rsidRPr="00A4002D" w:rsidRDefault="003D35AD" w:rsidP="003D35AD">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3D35AD" w:rsidRPr="00A4002D" w:rsidRDefault="003D35AD" w:rsidP="003D35AD">
            <w:pPr>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1985"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6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1985"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3D35AD" w:rsidRPr="00B768BC" w:rsidRDefault="003D35AD" w:rsidP="00B4316A">
      <w:pPr>
        <w:jc w:val="both"/>
        <w:rPr>
          <w:sz w:val="16"/>
          <w:szCs w:val="16"/>
        </w:rPr>
      </w:pPr>
      <w:r w:rsidRPr="003D35AD">
        <w:rPr>
          <w:sz w:val="16"/>
          <w:szCs w:val="16"/>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6C1DA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6C1DA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60E" w:rsidRDefault="0079460E" w:rsidP="00B4316A">
      <w:r>
        <w:separator/>
      </w:r>
    </w:p>
  </w:endnote>
  <w:endnote w:type="continuationSeparator" w:id="0">
    <w:p w:rsidR="0079460E" w:rsidRDefault="0079460E"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60E" w:rsidRDefault="0079460E" w:rsidP="00B4316A">
      <w:r>
        <w:separator/>
      </w:r>
    </w:p>
  </w:footnote>
  <w:footnote w:type="continuationSeparator" w:id="0">
    <w:p w:rsidR="0079460E" w:rsidRDefault="0079460E" w:rsidP="00B4316A">
      <w:r>
        <w:continuationSeparator/>
      </w:r>
    </w:p>
  </w:footnote>
  <w:footnote w:id="1">
    <w:p w:rsidR="0079460E" w:rsidRDefault="0079460E"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79460E" w:rsidRPr="0032335F" w:rsidRDefault="0079460E"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79460E" w:rsidRPr="00094D2F" w:rsidRDefault="0079460E"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79460E" w:rsidRPr="00094D2F" w:rsidRDefault="0079460E"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79460E" w:rsidRPr="002413ED" w:rsidRDefault="0079460E" w:rsidP="00FA6D2B">
      <w:pPr>
        <w:pStyle w:val="aa"/>
      </w:pPr>
    </w:p>
  </w:footnote>
  <w:footnote w:id="3">
    <w:p w:rsidR="0079460E" w:rsidRDefault="0079460E"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9460E" w:rsidRDefault="0079460E"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79460E" w:rsidRDefault="0079460E"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9460E" w:rsidRDefault="0079460E" w:rsidP="00FA6D2B">
      <w:pPr>
        <w:pStyle w:val="aa"/>
      </w:pPr>
      <w:r>
        <w:t>В соответствии с пунктом 10.2 приказа АО «Россельхозбанк» от 01.08.2013 № 386-ОД.</w:t>
      </w:r>
    </w:p>
  </w:footnote>
  <w:footnote w:id="5">
    <w:p w:rsidR="0079460E" w:rsidRDefault="0079460E"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79460E" w:rsidRPr="001B7ED9" w:rsidRDefault="0079460E"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79460E" w:rsidRPr="002D39DC" w:rsidRDefault="0079460E"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0527AD" w:rsidRPr="002D39DC" w:rsidRDefault="000527AD"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BF6476" w:rsidRPr="002D39DC" w:rsidRDefault="00BF647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79460E" w:rsidRPr="002C4330" w:rsidRDefault="0079460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79460E" w:rsidRPr="00A77997" w:rsidRDefault="0079460E"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79460E" w:rsidRPr="00077E10" w:rsidRDefault="0079460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79460E" w:rsidRPr="002D690C" w:rsidRDefault="0079460E"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0E" w:rsidRDefault="0079460E"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DA65D1">
      <w:rPr>
        <w:noProof/>
        <w:sz w:val="20"/>
      </w:rPr>
      <w:t>21</w:t>
    </w:r>
    <w:r>
      <w:rPr>
        <w:sz w:val="20"/>
      </w:rPr>
      <w:fldChar w:fldCharType="end"/>
    </w:r>
  </w:p>
  <w:p w:rsidR="0079460E" w:rsidRDefault="007946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33F50"/>
    <w:rsid w:val="0004571B"/>
    <w:rsid w:val="000519ED"/>
    <w:rsid w:val="000527AD"/>
    <w:rsid w:val="00060EB7"/>
    <w:rsid w:val="0006150C"/>
    <w:rsid w:val="00063DCF"/>
    <w:rsid w:val="00073DB5"/>
    <w:rsid w:val="0009627B"/>
    <w:rsid w:val="000E483C"/>
    <w:rsid w:val="000F3EE2"/>
    <w:rsid w:val="000F56AA"/>
    <w:rsid w:val="001048A7"/>
    <w:rsid w:val="00111348"/>
    <w:rsid w:val="0012067B"/>
    <w:rsid w:val="001321D0"/>
    <w:rsid w:val="00132D91"/>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D35AD"/>
    <w:rsid w:val="003D4809"/>
    <w:rsid w:val="0040157E"/>
    <w:rsid w:val="004079E6"/>
    <w:rsid w:val="004148C3"/>
    <w:rsid w:val="004228BE"/>
    <w:rsid w:val="00446994"/>
    <w:rsid w:val="00446C09"/>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A7AA4"/>
    <w:rsid w:val="005B6775"/>
    <w:rsid w:val="005D3FB1"/>
    <w:rsid w:val="005D40AA"/>
    <w:rsid w:val="005E4DB7"/>
    <w:rsid w:val="006122B8"/>
    <w:rsid w:val="00646F39"/>
    <w:rsid w:val="00662C25"/>
    <w:rsid w:val="0068256E"/>
    <w:rsid w:val="0068609A"/>
    <w:rsid w:val="0069112B"/>
    <w:rsid w:val="006B4AB1"/>
    <w:rsid w:val="006C176F"/>
    <w:rsid w:val="006C4738"/>
    <w:rsid w:val="006C7DF7"/>
    <w:rsid w:val="006D243E"/>
    <w:rsid w:val="00702EE6"/>
    <w:rsid w:val="00716CCA"/>
    <w:rsid w:val="00721EC0"/>
    <w:rsid w:val="007307E0"/>
    <w:rsid w:val="00745B1A"/>
    <w:rsid w:val="00747F64"/>
    <w:rsid w:val="0075771A"/>
    <w:rsid w:val="007674BD"/>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31541"/>
    <w:rsid w:val="00B4316A"/>
    <w:rsid w:val="00B556A3"/>
    <w:rsid w:val="00B56113"/>
    <w:rsid w:val="00B630D3"/>
    <w:rsid w:val="00B6464F"/>
    <w:rsid w:val="00B64741"/>
    <w:rsid w:val="00B67775"/>
    <w:rsid w:val="00BA334D"/>
    <w:rsid w:val="00BB608B"/>
    <w:rsid w:val="00BC56AB"/>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DF2D7E"/>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77</Pages>
  <Words>28594</Words>
  <Characters>162987</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55</cp:revision>
  <cp:lastPrinted>2023-09-19T07:51:00Z</cp:lastPrinted>
  <dcterms:created xsi:type="dcterms:W3CDTF">2023-06-07T13:04:00Z</dcterms:created>
  <dcterms:modified xsi:type="dcterms:W3CDTF">2024-06-25T09:07:00Z</dcterms:modified>
</cp:coreProperties>
</file>