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5E" w:rsidRDefault="00025894">
      <w:r w:rsidRPr="00963D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0555F" wp14:editId="7717EF41">
                <wp:simplePos x="0" y="0"/>
                <wp:positionH relativeFrom="column">
                  <wp:posOffset>342403</wp:posOffset>
                </wp:positionH>
                <wp:positionV relativeFrom="paragraph">
                  <wp:posOffset>-228103</wp:posOffset>
                </wp:positionV>
                <wp:extent cx="6239610" cy="768450"/>
                <wp:effectExtent l="0" t="0" r="0" b="0"/>
                <wp:wrapNone/>
                <wp:docPr id="11" name="Заголовок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39610" cy="7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3322" w:rsidRPr="000D7930" w:rsidRDefault="00D73322" w:rsidP="00D73322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eastAsiaTheme="majorEastAsia"/>
                                <w:color w:val="19502E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D7930">
                              <w:rPr>
                                <w:rFonts w:eastAsiaTheme="majorEastAsia"/>
                                <w:color w:val="19502E"/>
                                <w:kern w:val="24"/>
                                <w:sz w:val="32"/>
                                <w:szCs w:val="32"/>
                              </w:rPr>
                              <w:t xml:space="preserve">Пример начисления процентной надбавки в рамках </w:t>
                            </w:r>
                          </w:p>
                          <w:p w:rsidR="00963D5E" w:rsidRPr="000D7930" w:rsidRDefault="00D73322" w:rsidP="00D73322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D7930">
                              <w:rPr>
                                <w:rFonts w:eastAsiaTheme="majorEastAsia"/>
                                <w:color w:val="19502E"/>
                                <w:kern w:val="24"/>
                                <w:sz w:val="32"/>
                                <w:szCs w:val="32"/>
                              </w:rPr>
                              <w:t>маркетинговой акции «Выгодные траты для физических лиц»</w:t>
                            </w:r>
                          </w:p>
                        </w:txbxContent>
                      </wps:txbx>
                      <wps:bodyPr wrap="square" lIns="108000" tIns="108000" rIns="108000" bIns="108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40555F" id="Заголовок 10" o:spid="_x0000_s1026" style="position:absolute;margin-left:26.95pt;margin-top:-17.95pt;width:491.3pt;height:6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oVuwEAAFUDAAAOAAAAZHJzL2Uyb0RvYy54bWysU12O0zAQfkfiDpbfqZMCpURNV0irXSGt&#10;YKWFA7iO00TEP8y4TXoSroHgDSTOkCMxdrPdLbwhHmx57PHM92OvLgbTsb0GbJ0teT7LONNWuaq1&#10;25J//HD1bMkZBmkr2TmrS37QyC/WT5+sel/ouWtcV2lgVMRi0fuSNyH4QghUjTYSZ85rS4e1AyMD&#10;hbAVFcieqptOzLNsIXoHlQenNCLtXh4P+TrVr2utwvu6Rh1YV3LCFtIMad7EWaxXstiC9E2rJhjy&#10;H1AY2Vpqeip1KYNkO2j/KmVaBQ5dHWbKGeHqulU6cSA2efYHm7tGep24kDjoTzLh/yur3u1vgbUV&#10;eZdzZqUhj8Yv49fx+/hr/EnjG40fLE9K9R4LunDnbyFyRX/j1Cdk1l0DWZdHMcVZTgxwyh5qMPEW&#10;cWZDMuBwMkAPgSnaXMyfv15QL6bo7NVi+eJl6itkcX/bA4Zr7QyLi5IDGZx0l/sbDLG/LO5TJjDH&#10;/hFJGDYDpcTlxlUH4t2T8SXHzzsJmrPurSVl82yZZfGpnEVwFm0eR0cp3uyCu2oThIcGEwTyLiGb&#10;3ll8HI/jlPXwG9a/AQAA//8DAFBLAwQUAAYACAAAACEAHbIqDN8AAAAKAQAADwAAAGRycy9kb3du&#10;cmV2LnhtbEyPwW7CMAyG75P2DpEn7QYpq8pK1xRNSNxg0lgvu4UktBWJUyUBurefOW03W/71+fvr&#10;9eQsu5oQB48CFvMMmEHl9YCdgPZrOyuBxSRRS+vRCPgxEdbN40MtK+1v+Gmuh9QxgmCspIA+pbHi&#10;PKreOBnnfjRIt5MPTiZaQ8d1kDeCO8tfsmzJnRyQPvRyNJveqPPh4gQU/ON7tz8r1fL97rXcnGwb&#10;Vlshnp+m9zdgyUzpLwx3fVKHhpyO/oI6MkuMfEVJAbO8oOEeyPJlAewooCwWwJua/6/Q/AIAAP//&#10;AwBQSwECLQAUAAYACAAAACEAtoM4kv4AAADhAQAAEwAAAAAAAAAAAAAAAAAAAAAAW0NvbnRlbnRf&#10;VHlwZXNdLnhtbFBLAQItABQABgAIAAAAIQA4/SH/1gAAAJQBAAALAAAAAAAAAAAAAAAAAC8BAABf&#10;cmVscy8ucmVsc1BLAQItABQABgAIAAAAIQADVdoVuwEAAFUDAAAOAAAAAAAAAAAAAAAAAC4CAABk&#10;cnMvZTJvRG9jLnhtbFBLAQItABQABgAIAAAAIQAdsioM3wAAAAoBAAAPAAAAAAAAAAAAAAAAABUE&#10;AABkcnMvZG93bnJldi54bWxQSwUGAAAAAAQABADzAAAAIQUAAAAA&#10;" filled="f" stroked="f">
                <v:path arrowok="t"/>
                <o:lock v:ext="edit" grouping="t"/>
                <v:textbox style="mso-fit-shape-to-text:t" inset="3mm,3mm,3mm,3mm">
                  <w:txbxContent>
                    <w:p w:rsidR="00D73322" w:rsidRPr="000D7930" w:rsidRDefault="00D73322" w:rsidP="00D73322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  <w:rPr>
                          <w:rFonts w:eastAsiaTheme="majorEastAsia"/>
                          <w:color w:val="19502E"/>
                          <w:kern w:val="24"/>
                          <w:sz w:val="32"/>
                          <w:szCs w:val="32"/>
                        </w:rPr>
                      </w:pPr>
                      <w:r w:rsidRPr="000D7930">
                        <w:rPr>
                          <w:rFonts w:eastAsiaTheme="majorEastAsia"/>
                          <w:color w:val="19502E"/>
                          <w:kern w:val="24"/>
                          <w:sz w:val="32"/>
                          <w:szCs w:val="32"/>
                        </w:rPr>
                        <w:t xml:space="preserve">Пример начисления процентной надбавки в рамках </w:t>
                      </w:r>
                    </w:p>
                    <w:p w:rsidR="00963D5E" w:rsidRPr="000D7930" w:rsidRDefault="00D73322" w:rsidP="00D73322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D7930">
                        <w:rPr>
                          <w:rFonts w:eastAsiaTheme="majorEastAsia"/>
                          <w:color w:val="19502E"/>
                          <w:kern w:val="24"/>
                          <w:sz w:val="32"/>
                          <w:szCs w:val="32"/>
                        </w:rPr>
                        <w:t>маркетинговой акции «Выгодные траты для физических лиц»</w:t>
                      </w:r>
                    </w:p>
                  </w:txbxContent>
                </v:textbox>
              </v:rect>
            </w:pict>
          </mc:Fallback>
        </mc:AlternateContent>
      </w:r>
    </w:p>
    <w:p w:rsidR="00D73322" w:rsidRDefault="00D73322"/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5564"/>
      </w:tblGrid>
      <w:tr w:rsidR="00D73322" w:rsidTr="00D73322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CC436C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фактического оборота по счету Карты</w:t>
            </w:r>
            <w:r w:rsidR="00933CF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рублей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CC436C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Процентная надбавка, %*</w:t>
            </w:r>
            <w:r w:rsidR="00933CF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D73322" w:rsidTr="00D73322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0D7930">
            <w:pPr>
              <w:tabs>
                <w:tab w:val="left" w:pos="993"/>
              </w:tabs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10 000,00 до 29 999,99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0D7930">
            <w:pPr>
              <w:tabs>
                <w:tab w:val="left" w:pos="993"/>
              </w:tabs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  <w:tr w:rsidR="00D73322" w:rsidTr="00D73322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0D7930">
            <w:pPr>
              <w:tabs>
                <w:tab w:val="left" w:pos="993"/>
              </w:tabs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30 000,00 до 69 999,99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0D7930">
            <w:pPr>
              <w:tabs>
                <w:tab w:val="left" w:pos="993"/>
              </w:tabs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4,5%</w:t>
            </w:r>
          </w:p>
        </w:tc>
      </w:tr>
      <w:tr w:rsidR="00D73322" w:rsidTr="00D73322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0D7930">
            <w:pPr>
              <w:tabs>
                <w:tab w:val="left" w:pos="993"/>
              </w:tabs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70 000,00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0D7930">
            <w:pPr>
              <w:tabs>
                <w:tab w:val="left" w:pos="993"/>
              </w:tabs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</w:tr>
    </w:tbl>
    <w:p w:rsidR="008D249D" w:rsidRPr="00B73E88" w:rsidRDefault="00F637A4">
      <w:pPr>
        <w:rPr>
          <w:rFonts w:ascii="Arial" w:hAnsi="Arial" w:cs="Arial"/>
        </w:rPr>
      </w:pPr>
      <w:r w:rsidRPr="00B73E88">
        <w:rPr>
          <w:rFonts w:ascii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C4B9F9" wp14:editId="0E1F60F3">
                <wp:simplePos x="0" y="0"/>
                <wp:positionH relativeFrom="margin">
                  <wp:posOffset>20420</wp:posOffset>
                </wp:positionH>
                <wp:positionV relativeFrom="paragraph">
                  <wp:posOffset>187325</wp:posOffset>
                </wp:positionV>
                <wp:extent cx="7221220" cy="2839085"/>
                <wp:effectExtent l="0" t="0" r="0" b="0"/>
                <wp:wrapNone/>
                <wp:docPr id="1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1220" cy="2839085"/>
                          <a:chOff x="0" y="0"/>
                          <a:chExt cx="7221348" cy="2839613"/>
                        </a:xfrm>
                      </wpg:grpSpPr>
                      <wps:wsp>
                        <wps:cNvPr id="14" name="Левая фигурная скобка 14"/>
                        <wps:cNvSpPr/>
                        <wps:spPr>
                          <a:xfrm rot="16200000" flipH="1">
                            <a:off x="1094395" y="1475215"/>
                            <a:ext cx="233362" cy="876296"/>
                          </a:xfrm>
                          <a:prstGeom prst="leftBrace">
                            <a:avLst/>
                          </a:prstGeom>
                          <a:ln w="9525">
                            <a:solidFill>
                              <a:srgbClr val="19502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5" name="Левая фигурная скобка 15"/>
                        <wps:cNvSpPr/>
                        <wps:spPr>
                          <a:xfrm rot="16200000">
                            <a:off x="2113570" y="1446640"/>
                            <a:ext cx="195262" cy="895347"/>
                          </a:xfrm>
                          <a:prstGeom prst="leftBrace">
                            <a:avLst/>
                          </a:prstGeom>
                          <a:ln w="9525">
                            <a:solidFill>
                              <a:srgbClr val="19502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6" name="Левая фигурная скобка 16"/>
                        <wps:cNvSpPr/>
                        <wps:spPr>
                          <a:xfrm rot="16200000">
                            <a:off x="3087603" y="360789"/>
                            <a:ext cx="195262" cy="895347"/>
                          </a:xfrm>
                          <a:prstGeom prst="leftBrace">
                            <a:avLst/>
                          </a:prstGeom>
                          <a:ln w="9525">
                            <a:solidFill>
                              <a:srgbClr val="19502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8" name="Левая фигурная скобка 18"/>
                        <wps:cNvSpPr/>
                        <wps:spPr>
                          <a:xfrm rot="16200000">
                            <a:off x="4068679" y="721498"/>
                            <a:ext cx="195262" cy="895347"/>
                          </a:xfrm>
                          <a:prstGeom prst="leftBrace">
                            <a:avLst/>
                          </a:prstGeom>
                          <a:ln w="9525">
                            <a:solidFill>
                              <a:srgbClr val="19502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0" name="Левая фигурная скобка 20"/>
                        <wps:cNvSpPr/>
                        <wps:spPr>
                          <a:xfrm rot="16200000">
                            <a:off x="5567004" y="566197"/>
                            <a:ext cx="158403" cy="1892990"/>
                          </a:xfrm>
                          <a:prstGeom prst="leftBrace">
                            <a:avLst/>
                          </a:prstGeom>
                          <a:ln w="9525">
                            <a:solidFill>
                              <a:srgbClr val="19502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860701" y="1364276"/>
                            <a:ext cx="629296" cy="3086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D5E" w:rsidRDefault="000D7930" w:rsidP="00963D5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D7332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,5</w:t>
                              </w:r>
                              <w:r w:rsidR="008D249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963D5E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%</w:t>
                              </w:r>
                              <w:r w:rsidR="00963D5E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9502E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1839912" y="2029809"/>
                            <a:ext cx="629296" cy="3086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D5E" w:rsidRDefault="000D7930" w:rsidP="00963D5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D7332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,5</w:t>
                              </w:r>
                              <w:r w:rsidR="008D249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963D5E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%</w:t>
                              </w:r>
                              <w:r w:rsidR="00963D5E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2813928" y="917545"/>
                            <a:ext cx="629296" cy="3086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D5E" w:rsidRDefault="000D7930" w:rsidP="00963D5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D7332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,5</w:t>
                              </w:r>
                              <w:r w:rsidR="008D249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963D5E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%</w:t>
                              </w:r>
                              <w:r w:rsidR="00963D5E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3794987" y="1283968"/>
                            <a:ext cx="629296" cy="3086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D5E" w:rsidRDefault="000D7930" w:rsidP="00963D5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D7332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,5</w:t>
                              </w:r>
                              <w:r w:rsidR="008D249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963D5E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 xml:space="preserve">%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5274856" y="1683973"/>
                            <a:ext cx="629296" cy="3086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D5E" w:rsidRDefault="000D7930" w:rsidP="00963D5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D7332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,5</w:t>
                              </w:r>
                              <w:r w:rsidR="008D249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963D5E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7E35"/>
                                  <w:kern w:val="24"/>
                                  <w:sz w:val="28"/>
                                  <w:szCs w:val="28"/>
                                </w:rPr>
                                <w:t xml:space="preserve">%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0" y="0"/>
                            <a:ext cx="97599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D5E" w:rsidRDefault="00963D5E" w:rsidP="00963D5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9502E"/>
                                  <w:kern w:val="24"/>
                                </w:rPr>
                                <w:t>Сумма, руб.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6497641" y="2562118"/>
                            <a:ext cx="481330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D5E" w:rsidRDefault="00963D5E" w:rsidP="00963D5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9502E"/>
                                  <w:kern w:val="2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367"/>
                            <a:ext cx="7221348" cy="25281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C4B9F9" id="Группа 1" o:spid="_x0000_s1027" style="position:absolute;margin-left:1.6pt;margin-top:14.75pt;width:568.6pt;height:223.55pt;z-index:251669504;mso-position-horizontal-relative:margin" coordsize="72213,283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6TovDBQAAwB0AAA4AAABkcnMvZTJvRG9jLnhtbOxZzW7bRhC+F+g7&#10;ELzHIpf/guUgteO0QNAaTfsA1GopESG5xHJtybcE6bFADj320D5C2qCA4TbpK1Bv1JldipJlW5YV&#10;VHALJYjCn53l7My3s9/M7D+e5JlxxkSV8qJn2nuWabCC8kFaDHvm998dPwpNo5JxMYgzXrCeec4q&#10;8/HB55/tj8suI3zEswETBkxSVN1x2TNHUpbdTqeiI5bH1R4vWQEvEy7yWMKtGHYGIh7D7HnWIZbl&#10;d8ZcDErBKasqeHqkX5oHav4kYVR+kyQVk0bWM0E3qX6F+u3jb+dgP+4ORVyOUtqoEW+gRR6nBXy0&#10;neoolrFxKtJrU+UpFbziidyjPO/wJEkpU2uA1djW0mqeCX5aqrUMu+Nh2ZoJTLtkp42npV+fnQgj&#10;HYDviGkUcQ4+qn+avpq+qf+Gv+8MG000LoddGPlMlC/KE9E8GOo7XPUkETn+D+sxJsq4561x2UQa&#10;FB4GhNiEgA8ovCOhE1mhp81PR+Cja3J09HRB0nEBSDNJ33ZQsjP7cAf1a9UZlwClam6t6tOs9WIU&#10;l0w5oUIbzKzlttb6uf6j/r1+N31rTH+oL+r30zfTV/UH/eB1fVl/rH+DX7Ckq02ppmntWHUrMOnM&#10;iIbgAFHbB2jDH9NIsrT8Eh4obDXWta3IdSLPNMCOtht4xG7sOLM0cRzHB2+iucLAJ5F/xVpxtxSV&#10;fMZ4buBFz8xYIr8QMcVVxt347HkltXVn4/BxVhjjnhl5xFOjKp6lg+M0y/BdJYb9w0wYZzHsMjvy&#10;LPK0+eLCMPBWVoDT0D16yepKnmdMz/8tSwCIgBS9WhUCWDttTCkrpEKjmglGo1gCKrSCllYNY8dt&#10;gs14FGUqPNxHuJVQX+aFbIXztODipq/LyUzlRI+fWUCvG03Q54NzQJWQ2SHXUSou6IhDkKJSKDs2&#10;iMZ9uA1oA7SaQLA2tBUCUTvYIetBG03YAJrYtuMFgHYFaNf33SYuzwANkCItoCPPcYMdoFtY6Q2w&#10;AzQe/7fEav/+gFYhc1NAOxaEXctRgHZ8KwgjxCtEnOZA2+F5F6DXIoC34Bmo0H0DdIgI3BTPruWH&#10;fhApPAfEdiM12w7PkD/gtl7JVHaEYyE9uxnPmBTcE88g8gl49jw/sCxg8EA4PN+3I8UnFvDshS6G&#10;byTQdhiRKFKfa/ONHYPW5Lvlw5q3r7EbWgncNw0j1sL/JwZN7BbQv0Aq/bb+q/4ICfV7SAX/nP4I&#10;ueFFfWnAoDshjFZqSHIIPMKCeRGSju+SQDGUOWYhzcNET2EW+Ifv38GRBZRGVPS6Md9bytLkpD/R&#10;RYKZzk3SMobKSc8soLSjI2H55FTy41Tlj3ja6GFNzgNJ+ZZSGAKbt4koKxygigirz8QFB9hQsoiw&#10;SAIeIBaJQmuJ1W3HA+Q/4oF5fWSFB9aoiCx4gIS2ExEgP+CByA48d6nusR0HtKh54FtgnvSscMAa&#10;ac6CA5wgAu4X6CCEJTx/iQhuxwMtah64B8BQdwchFabXDkIeCdzQA9fiMeCDBwIFx20fA22554F7&#10;YJ4ordgDa6RGC3tAl6mWClRR4EVYkVUF6iBw4RrO9tv54maHb7tZH7jVIVG8G/fq8Fwb974bBb6r&#10;6Q/xfKgYLkUeF84GB3zz73qg3awbe6BMaRf+Na0cuLrWnLi75QVS8lQws5kkX2uOPBYvT8tH0HUq&#10;Y5n20yyV56qDBsQNlSrOTlKKjQi8WehzzJnUr/XF9DXQ2A9AYy8N3YKZDdaikBel9DmnLyuj4Iej&#10;uBiyJ1UJRBNr+rghrg5Xt1e+24d2x6ypgNfNCqEUvtTvusFIwJOhl3bE6WkOjQLdHBQsg8Xyohql&#10;ZWUaosvyPoNel/hqoBSC3F0KJukIN7jO1GnT+2hfKC3niuESFjs210KDbVmOJt/zqIy9r3kHy0Mi&#10;ow6xjSPEXAulHtwqjq3ahCrwNC1N7EMu3qtR88brwT8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ZBtJkOAAAAAJAQAADwAAAGRycy9kb3ducmV2LnhtbEyPQWuDQBSE74X+h+UVemtW&#10;jbGp9RlCaHsKhSaFktuLvqjE3RV3o+bfd3Nqj8MMM99kq0m1YuDeNkYjhLMABOvClI2uEL73709L&#10;ENaRLqk1mhGubGGV399llJZm1F887FwlfIm2KSHUznWplLaoWZGdmY61906mV+S87CtZ9jT6ctXK&#10;KAgSqajRfqGmjjc1F+fdRSF8jDSu5+HbsD2fNtfDfvH5sw0Z8fFhWr+CcDy5vzDc8D065J7paC66&#10;tKJFmEc+iBC9LEDc7DAOYhBHhPg5SUDmmfz/IP8FAAD//wMAUEsDBBQABgAIAAAAIQAalLPzjwYA&#10;AHQhAAAUAAAAZHJzL21lZGlhL2ltYWdlMS5lbWbMmk9sVFUUxm/rTFtIMSN/mipY20rFAJqiIigI&#10;Q4yoAXGqhrjABLQSjYQQYpBojDVxJcrCkPgPkBVbE0F0gUjYaNREt4oQFxJdkhgNLhR/3+v7xsvw&#10;hoGZNwmXfL33u/fcc7537nl/2tARQtgCusBM8HdnCP0dDNJ207oQ1s8OYfCBR1aH0BFeHAphBuuy&#10;j9tEdwhLCyGcYq032i+bhx7sDr/0FQIOwkIwCHC3oKPcEeYwLoHO0vGT2rYxhWw3gAqQ7XC5EHoZ&#10;qw2Up1THc/Hh+dFyZ+ILGbSJlUPl7upaoYyuZD6EIfoeMAw0d56WNTeVtRJws80IE9o3jSD96Vg2&#10;16dj3IXp6Zh0hr50TJfkON0b7IfUTXiMycQafpSAWhFk6YxjxRoGsBd3G7kmhBtIbDM+2MaJh3C1&#10;+XgMTdsQJm1nleyoHVXCQ/gODK4K28PzYVNS38lsEz9G0z3z+jt+UJ3U4zu3n/n+n9cuP8BcCvDE&#10;pNbqJnHVhtr97/SdnhxN/vxt26Y/L+Vf/uL23JKpKp1wTzq5tP+PRN/ooVe/Pcfc56/v6/kXvQdO&#10;9D2luJveve7cX3CvP35mX8/4juQ2qdap8j0dSKPGT4A3QBdYAdaCCogvy2tT0nW6alM+1TYysygM&#10;htHkn/sQtEf3snqjlkvDTjADbAbSIB5r8Br3WbJOV22TCs6f38DMkoz4lxN3N3sV9wCojau1RnEX&#10;Nxn3CL4V9+uMuFprFPfOJuOqMBX3LKi9Xq01irvoCuPqjIUuik7npPdTHNdrqknpipvPt8LkIqDz&#10;tL8TjOXzG/pan15r5HNx5PNJxqNskM9VoNan16T90jpHq/UurfK7P/X7cYZfrzX2u/giv71skt4b&#10;6Wv1eq2R3zs4T98n1vty6ndXhl+vNfZ7sd7fU7/+TpEPN6818qu6t94RNvcCvcuH07FqZohxD/A6&#10;Kbrg/d6f2tKFASDu5vflPCY0b40HDx5MTOxT8/ajtVvgcwCv7Aua1rxHa3yOJd8HCxE1i/HdEV/G&#10;2H4KjNWk3c1+tKYaHAf2o/7eiGuffA0ldzqDpE2s9IiUReP/Z+OR48W6xzBYDqx7AYHEbRtrs+38&#10;1Mb8J+yZakmbz6eIH7Ul629OeuvQ/K2gF8RnJTvn7nZEKOcf0t9Hb76Vsa65ldxZ36Xqx/qkNa4l&#10;X0Nt3nXecd7FbVubd60p7+rHgPo88u54sbYPiDML/9YmrrzaNtZmW/WqV3NoW+pVZ6prt7b3U56l&#10;zbbvpTbmL7Bf+vKohyJ+1Jqp172IeIa9UyiqZ+nNr9Z6fQuNzrueE+JZeR9jXmvzUxvzPOrV92Er&#10;eVfNrECfnhPKu7nuAd3DedRFXs+JHhzNQpPzLq6aycq7bdU/jY05lxnWgVauy/Hi54Tup7gmuolb&#10;ryZs25XamP+ILunLW9sxfMZ5Ez8EfB3xM8y26j8B5tK1H+StbQyfh4HP9IuUZ2mz7dHUxnwLXPpa&#10;0ZbHvXQcDcrrbYj5lN58K2PVSiv61rJfz3rV1WZ6PSffjrj8X2336w40xnUnvgudWWdrW/VvYmOu&#10;c90BWsmd4ylHs0EJ/FqjTbyeNtuqlzbzPLTlUXcVNJ0EX4JToALEt4G86k7vuGX4c22by/8roJXz&#10;cQ5Ib9Kyfh+5ku/JCl5mAj9TxJUP10H8vNOabNXrnaxeXGf7Fcjjuor4UWvmu0jPw0PAZ2uuvC8A&#10;eejLM++n0RTnvUgi6+VdthVQwEa9uPKuemjluhxPOZoNSuAYiLWJ19NmW/XSZt4ubfr99gixnDfx&#10;etpsq17azBmGR0HeedPvMJsjbeL1tNlWvbSZMwwftUGbvul2R9rE62mzrXppM5e2l9qgTe+vWJt4&#10;PW22VS9t5u3SpvdXrE28njbbqpc283ZpG+Ms4mf3GeKK+54uMPa3kG2lSTbme+DSl/e9sBeny/Hr&#10;+1TaxLO02VbaZGP+MD7aoW0qccZrtIlnabOttMnGXO/IVrX5XV7El1oz7zzp2cVe6dM3rrn06Zne&#10;yrlaH66T1uq3hn53O4ynuCbEs/JuW12XbMw/a1NNHCfGzyDWJp6lzbbSJhvzEXirNeF48ft4jBh6&#10;nsTaxG1bYH0tGAe2lTbZmO/JQZvroUicuFmH5v3tSbiqvmlN/l1e9TaAn37ApSTw3+XXwEtATXGH&#10;QS/Q3/1X098FpEX/72B+OYS5jOUn/Xv3hAbxWHvmgBLQns7ypD9ouBbM1IBWAhr/BwAA//8DAFBL&#10;AQItABQABgAIAAAAIQCm5lH7DAEAABUCAAATAAAAAAAAAAAAAAAAAAAAAABbQ29udGVudF9UeXBl&#10;c10ueG1sUEsBAi0AFAAGAAgAAAAhADj9If/WAAAAlAEAAAsAAAAAAAAAAAAAAAAAPQEAAF9yZWxz&#10;Ly5yZWxzUEsBAi0AFAAGAAgAAAAhAK96TovDBQAAwB0AAA4AAAAAAAAAAAAAAAAAPAIAAGRycy9l&#10;Mm9Eb2MueG1sUEsBAi0AFAAGAAgAAAAhAI4iCUK6AAAAIQEAABkAAAAAAAAAAAAAAAAAKwgAAGRy&#10;cy9fcmVscy9lMm9Eb2MueG1sLnJlbHNQSwECLQAUAAYACAAAACEAZBtJkOAAAAAJAQAADwAAAAAA&#10;AAAAAAAAAAAcCQAAZHJzL2Rvd25yZXYueG1sUEsBAi0AFAAGAAgAAAAhABqUs/OPBgAAdCEAABQA&#10;AAAAAAAAAAAAAAAAKQoAAGRycy9tZWRpYS9pbWFnZTEuZW1mUEsFBgAAAAAGAAYAfAEAAOoQAAAA&#10;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14" o:spid="_x0000_s1028" type="#_x0000_t87" style="position:absolute;left:10944;top:14751;width:2334;height:876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C6HwgAAANsAAAAPAAAAZHJzL2Rvd25yZXYueG1sRE9Li8Iw&#10;EL4L+x/CLHgRTRWRpRpFFMGDCD5g8TY2s23ZZlKTWOu/NwsL3ubje85s0ZpKNOR8aVnBcJCAIM6s&#10;LjlXcD5t+l8gfEDWWFkmBU/ysJh/dGaYavvgAzXHkIsYwj5FBUUIdSqlzwoy6Ae2Jo7cj3UGQ4Qu&#10;l9rhI4abSo6SZCINlhwbCqxpVVD2e7wbBber29xH22fvtN8Zt8++15fJcq1U97NdTkEEasNb/O/e&#10;6jh/DH+/xAPk/AUAAP//AwBQSwECLQAUAAYACAAAACEA2+H2y+4AAACFAQAAEwAAAAAAAAAAAAAA&#10;AAAAAAAAW0NvbnRlbnRfVHlwZXNdLnhtbFBLAQItABQABgAIAAAAIQBa9CxbvwAAABUBAAALAAAA&#10;AAAAAAAAAAAAAB8BAABfcmVscy8ucmVsc1BLAQItABQABgAIAAAAIQAK0C6HwgAAANsAAAAPAAAA&#10;AAAAAAAAAAAAAAcCAABkcnMvZG93bnJldi54bWxQSwUGAAAAAAMAAwC3AAAA9gIAAAAA&#10;" adj="479" strokecolor="#19502e">
                  <v:stroke joinstyle="miter"/>
                </v:shape>
                <v:shape id="Левая фигурная скобка 15" o:spid="_x0000_s1029" type="#_x0000_t87" style="position:absolute;left:21135;top:14466;width:1953;height:89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ukGxAAAANsAAAAPAAAAZHJzL2Rvd25yZXYueG1sRI/NasMw&#10;EITvgbyD2EBvsZyWhuBECSUQ0kOh1A60x8Xa2KbWypFU/7x9VSjktsvMNzu7O4ymFT0531hWsEpS&#10;EMSl1Q1XCi7FabkB4QOyxtYyKZjIw2E/n+0w03bgD+rzUIkYwj5DBXUIXSalL2sy6BPbEUftap3B&#10;EFdXSe1wiOGmlY9pupYGG44XauzoWFP5nf+YWOP83n/qN+++ilJO53B7mtKJlXpYjC9bEIHGcDf/&#10;0686cs/w90scQO5/AQAA//8DAFBLAQItABQABgAIAAAAIQDb4fbL7gAAAIUBAAATAAAAAAAAAAAA&#10;AAAAAAAAAABbQ29udGVudF9UeXBlc10ueG1sUEsBAi0AFAAGAAgAAAAhAFr0LFu/AAAAFQEAAAsA&#10;AAAAAAAAAAAAAAAAHwEAAF9yZWxzLy5yZWxzUEsBAi0AFAAGAAgAAAAhABj+6QbEAAAA2wAAAA8A&#10;AAAAAAAAAAAAAAAABwIAAGRycy9kb3ducmV2LnhtbFBLBQYAAAAAAwADALcAAAD4AgAAAAA=&#10;" adj="393" strokecolor="#19502e">
                  <v:stroke joinstyle="miter"/>
                </v:shape>
                <v:shape id="Левая фигурная скобка 16" o:spid="_x0000_s1030" type="#_x0000_t87" style="position:absolute;left:30876;top:3607;width:1952;height:895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dxwgAAANsAAAAPAAAAZHJzL2Rvd25yZXYueG1sRI9Bi8Iw&#10;EIXvC/6HMIK3baqCSDWKCKIHQVYX1uPQjG2xmdQk1vbfbxYWvM3w3vfmzXLdmVq05HxlWcE4SUEQ&#10;51ZXXCj4vuw+5yB8QNZYWyYFPXlYrwYfS8y0ffEXtedQiBjCPkMFZQhNJqXPSzLoE9sQR+1mncEQ&#10;V1dI7fAVw00tJ2k6kwYrjhdKbGhbUn4/P02ssT+1P/ro3fWSy34fHtM+7Vmp0bDbLEAE6sLb/E8f&#10;dORm8PdLHECufgEAAP//AwBQSwECLQAUAAYACAAAACEA2+H2y+4AAACFAQAAEwAAAAAAAAAAAAAA&#10;AAAAAAAAW0NvbnRlbnRfVHlwZXNdLnhtbFBLAQItABQABgAIAAAAIQBa9CxbvwAAABUBAAALAAAA&#10;AAAAAAAAAAAAAB8BAABfcmVscy8ucmVsc1BLAQItABQABgAIAAAAIQDoLHdxwgAAANsAAAAPAAAA&#10;AAAAAAAAAAAAAAcCAABkcnMvZG93bnJldi54bWxQSwUGAAAAAAMAAwC3AAAA9gIAAAAA&#10;" adj="393" strokecolor="#19502e">
                  <v:stroke joinstyle="miter"/>
                </v:shape>
                <v:shape id="Левая фигурная скобка 18" o:spid="_x0000_s1031" type="#_x0000_t87" style="position:absolute;left:40686;top:7215;width:1953;height:89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0aYwwAAANsAAAAPAAAAZHJzL2Rvd25yZXYueG1sRI9Pa8JA&#10;EMXvQr/DMoXedFMLIqmriCD2UCj+AXscsmMSzM6mu9uYfHvnIHibx7zfmzeLVe8a1VGItWcD75MM&#10;FHHhbc2lgdNxO56DignZYuOZDAwUYbV8GS0wt/7Ge+oOqVQSwjFHA1VKba51LCpyGCe+JZbdxQeH&#10;SWQotQ14k3DX6GmWzbTDmuVChS1tKiquh38nNXY/3dl+x/B7LPSwS38fQzawMW+v/foTVKI+Pc0P&#10;+ssKJ2XlFxlAL+8AAAD//wMAUEsBAi0AFAAGAAgAAAAhANvh9svuAAAAhQEAABMAAAAAAAAAAAAA&#10;AAAAAAAAAFtDb250ZW50X1R5cGVzXS54bWxQSwECLQAUAAYACAAAACEAWvQsW78AAAAVAQAACwAA&#10;AAAAAAAAAAAAAAAfAQAAX3JlbHMvLnJlbHNQSwECLQAUAAYACAAAACEA9v9GmMMAAADbAAAADwAA&#10;AAAAAAAAAAAAAAAHAgAAZHJzL2Rvd25yZXYueG1sUEsFBgAAAAADAAMAtwAAAPcCAAAAAA==&#10;" adj="393" strokecolor="#19502e">
                  <v:stroke joinstyle="miter"/>
                </v:shape>
                <v:shape id="Левая фигурная скобка 20" o:spid="_x0000_s1032" type="#_x0000_t87" style="position:absolute;left:55670;top:5661;width:1584;height:189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pcwAAAANsAAAAPAAAAZHJzL2Rvd25yZXYueG1sRE/Pa8Iw&#10;FL4P/B/CE7zNVAfiqrGUgWPYk93Y+dE829LmpUsybf97cxA8fny/99loenEl51vLClbLBARxZXXL&#10;tYKf7+PrFoQPyBp7y6RgIg/ZYfayx1TbG5/pWoZaxBD2KSpoQhhSKX3VkEG/tANx5C7WGQwRulpq&#10;h7cYbnq5TpKNNNhybGhwoI+Gqq78Nwq693Hqjv3l9FcU1n3aXy7y7k2pxXzMdyACjeEpfri/tIJ1&#10;XB+/xB8gD3cAAAD//wMAUEsBAi0AFAAGAAgAAAAhANvh9svuAAAAhQEAABMAAAAAAAAAAAAAAAAA&#10;AAAAAFtDb250ZW50X1R5cGVzXS54bWxQSwECLQAUAAYACAAAACEAWvQsW78AAAAVAQAACwAAAAAA&#10;AAAAAAAAAAAfAQAAX3JlbHMvLnJlbHNQSwECLQAUAAYACAAAACEA1SlKXMAAAADbAAAADwAAAAAA&#10;AAAAAAAAAAAHAgAAZHJzL2Rvd25yZXYueG1sUEsFBgAAAAADAAMAtwAAAPQCAAAAAA==&#10;" adj="151" strokecolor="#19502e">
                  <v:stroke joinstyle="miter"/>
                </v:shape>
                <v:rect id="Прямоугольник 21" o:spid="_x0000_s1033" style="position:absolute;left:8607;top:13642;width:6292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BywgAAANsAAAAPAAAAZHJzL2Rvd25yZXYueG1sRI/RagIx&#10;FETfC/2HcAt9KTVxKVJWo4jYWvSp1g+4bK67wc3NksR1+/dGEHwcZuYMM1sMrhU9hWg9axiPFAji&#10;yhvLtYbD39f7J4iYkA22nknDP0VYzJ+fZlgaf+Ff6vepFhnCsUQNTUpdKWWsGnIYR74jzt7RB4cp&#10;y1BLE/CS4a6VhVIT6dByXmiwo1VD1Wl/dho+vovt2r6pnXX9GQ9bGdSGd1q/vgzLKYhEQ3qE7+0f&#10;o6EYw+1L/gFyfgUAAP//AwBQSwECLQAUAAYACAAAACEA2+H2y+4AAACFAQAAEwAAAAAAAAAAAAAA&#10;AAAAAAAAW0NvbnRlbnRfVHlwZXNdLnhtbFBLAQItABQABgAIAAAAIQBa9CxbvwAAABUBAAALAAAA&#10;AAAAAAAAAAAAAB8BAABfcmVscy8ucmVsc1BLAQItABQABgAIAAAAIQCNLMBywgAAANsAAAAPAAAA&#10;AAAAAAAAAAAAAAcCAABkcnMvZG93bnJldi54bWxQSwUGAAAAAAMAAwC3AAAA9gIAAAAA&#10;" filled="f" stroked="f">
                  <v:textbox style="mso-fit-shape-to-text:t">
                    <w:txbxContent>
                      <w:p w:rsidR="00963D5E" w:rsidRDefault="000D7930" w:rsidP="00963D5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4</w:t>
                        </w:r>
                        <w:r w:rsidR="00D73322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,5</w:t>
                        </w:r>
                        <w:r w:rsidR="008D249D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0</w:t>
                        </w:r>
                        <w:r w:rsidR="00963D5E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%</w:t>
                        </w:r>
                        <w:r w:rsidR="00963D5E">
                          <w:rPr>
                            <w:rFonts w:asciiTheme="minorHAnsi" w:hAnsi="Calibri" w:cstheme="minorBidi"/>
                            <w:b/>
                            <w:bCs/>
                            <w:color w:val="19502E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23" o:spid="_x0000_s1034" style="position:absolute;left:18399;top:20298;width:6293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uewwAAANsAAAAPAAAAZHJzL2Rvd25yZXYueG1sRI/RagIx&#10;FETfC/2HcAu+FE26LVJWo4jUWvRJ6wdcNtfd4OZmSeK6/XtTKPRxmJkzzHw5uFb0FKL1rOFlokAQ&#10;V95YrjWcvjfjdxAxIRtsPZOGH4qwXDw+zLE0/sYH6o+pFhnCsUQNTUpdKWWsGnIYJ74jzt7ZB4cp&#10;y1BLE/CW4a6VhVJT6dByXmiwo3VD1eV4dRrePovdh31We+v6K552Mqgt77UePQ2rGYhEQ/oP/7W/&#10;jIbiFX6/5B8gF3cAAAD//wMAUEsBAi0AFAAGAAgAAAAhANvh9svuAAAAhQEAABMAAAAAAAAAAAAA&#10;AAAAAAAAAFtDb250ZW50X1R5cGVzXS54bWxQSwECLQAUAAYACAAAACEAWvQsW78AAAAVAQAACwAA&#10;AAAAAAAAAAAAAAAfAQAAX3JlbHMvLnJlbHNQSwECLQAUAAYACAAAACEAErL7nsMAAADbAAAADwAA&#10;AAAAAAAAAAAAAAAHAgAAZHJzL2Rvd25yZXYueG1sUEsFBgAAAAADAAMAtwAAAPcCAAAAAA==&#10;" filled="f" stroked="f">
                  <v:textbox style="mso-fit-shape-to-text:t">
                    <w:txbxContent>
                      <w:p w:rsidR="00963D5E" w:rsidRDefault="000D7930" w:rsidP="00963D5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4</w:t>
                        </w:r>
                        <w:r w:rsidR="00D73322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,5</w:t>
                        </w:r>
                        <w:r w:rsidR="008D249D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0</w:t>
                        </w:r>
                        <w:r w:rsidR="00963D5E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%</w:t>
                        </w:r>
                        <w:r w:rsidR="00963D5E"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24" o:spid="_x0000_s1035" style="position:absolute;left:28139;top:9175;width:6293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PqwwAAANsAAAAPAAAAZHJzL2Rvd25yZXYueG1sRI/dagIx&#10;FITvC32HcArelJq4SCmrUUT8KXpV6wMcNsfd4OZkSeK6vn1TKPRymJlvmPlycK3oKUTrWcNkrEAQ&#10;V95YrjWcv7dvHyBiQjbYeiYND4qwXDw/zbE0/s5f1J9SLTKEY4kampS6UspYNeQwjn1HnL2LDw5T&#10;lqGWJuA9w10rC6XepUPLeaHBjtYNVdfTzWmY7orDxr6qo3X9Dc8HGdSej1qPXobVDESiIf2H/9qf&#10;RkMxhd8v+QfIxQ8AAAD//wMAUEsBAi0AFAAGAAgAAAAhANvh9svuAAAAhQEAABMAAAAAAAAAAAAA&#10;AAAAAAAAAFtDb250ZW50X1R5cGVzXS54bWxQSwECLQAUAAYACAAAACEAWvQsW78AAAAVAQAACwAA&#10;AAAAAAAAAAAAAAAfAQAAX3JlbHMvLnJlbHNQSwECLQAUAAYACAAAACEAnVtj6sMAAADbAAAADwAA&#10;AAAAAAAAAAAAAAAHAgAAZHJzL2Rvd25yZXYueG1sUEsFBgAAAAADAAMAtwAAAPcCAAAAAA==&#10;" filled="f" stroked="f">
                  <v:textbox style="mso-fit-shape-to-text:t">
                    <w:txbxContent>
                      <w:p w:rsidR="00963D5E" w:rsidRDefault="000D7930" w:rsidP="00963D5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4</w:t>
                        </w:r>
                        <w:r w:rsidR="00D73322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,5</w:t>
                        </w:r>
                        <w:r w:rsidR="008D249D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0</w:t>
                        </w:r>
                        <w:r w:rsidR="00963D5E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%</w:t>
                        </w:r>
                        <w:r w:rsidR="00963D5E"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26" o:spid="_x0000_s1036" style="position:absolute;left:37949;top:12839;width:6293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gGwwAAANsAAAAPAAAAZHJzL2Rvd25yZXYueG1sRI/dagIx&#10;FITvC32HcArelJq4FCmrUUT8KXpV6wMcNsfd4OZkSeK6vn1TKPRymJlvmPlycK3oKUTrWcNkrEAQ&#10;V95YrjWcv7dvHyBiQjbYeiYND4qwXDw/zbE0/s5f1J9SLTKEY4kampS6UspYNeQwjn1HnL2LDw5T&#10;lqGWJuA9w10rC6Wm0qHlvNBgR+uGquvp5jS874rDxr6qo3X9Dc8HGdSej1qPXobVDESiIf2H/9qf&#10;RkMxhd8v+QfIxQ8AAAD//wMAUEsBAi0AFAAGAAgAAAAhANvh9svuAAAAhQEAABMAAAAAAAAAAAAA&#10;AAAAAAAAAFtDb250ZW50X1R5cGVzXS54bWxQSwECLQAUAAYACAAAACEAWvQsW78AAAAVAQAACwAA&#10;AAAAAAAAAAAAAAAfAQAAX3JlbHMvLnJlbHNQSwECLQAUAAYACAAAACEAAsVYBsMAAADbAAAADwAA&#10;AAAAAAAAAAAAAAAHAgAAZHJzL2Rvd25yZXYueG1sUEsFBgAAAAADAAMAtwAAAPcCAAAAAA==&#10;" filled="f" stroked="f">
                  <v:textbox style="mso-fit-shape-to-text:t">
                    <w:txbxContent>
                      <w:p w:rsidR="00963D5E" w:rsidRDefault="000D7930" w:rsidP="00963D5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4</w:t>
                        </w:r>
                        <w:r w:rsidR="00D73322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,5</w:t>
                        </w:r>
                        <w:r w:rsidR="008D249D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0</w:t>
                        </w:r>
                        <w:r w:rsidR="00963D5E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 xml:space="preserve">% </w:t>
                        </w:r>
                      </w:p>
                    </w:txbxContent>
                  </v:textbox>
                </v:rect>
                <v:rect id="Прямоугольник 27" o:spid="_x0000_s1037" style="position:absolute;left:52748;top:16839;width:6293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2dwwAAANsAAAAPAAAAZHJzL2Rvd25yZXYueG1sRI/RagIx&#10;FETfC/2HcAu+FE26lFpWo4jUWvRJ6wdcNtfd4OZmSeK6/XtTKPRxmJkzzHw5uFb0FKL1rOFlokAQ&#10;V95YrjWcvjfjdxAxIRtsPZOGH4qwXDw+zLE0/sYH6o+pFhnCsUQNTUpdKWWsGnIYJ74jzt7ZB4cp&#10;y1BLE/CW4a6VhVJv0qHlvNBgR+uGqsvx6jS8fha7D/us9tb1VzztZFBb3ms9ehpWMxCJhvQf/mt/&#10;GQ3FFH6/5B8gF3cAAAD//wMAUEsBAi0AFAAGAAgAAAAhANvh9svuAAAAhQEAABMAAAAAAAAAAAAA&#10;AAAAAAAAAFtDb250ZW50X1R5cGVzXS54bWxQSwECLQAUAAYACAAAACEAWvQsW78AAAAVAQAACwAA&#10;AAAAAAAAAAAAAAAfAQAAX3JlbHMvLnJlbHNQSwECLQAUAAYACAAAACEAbYn9ncMAAADbAAAADwAA&#10;AAAAAAAAAAAAAAAHAgAAZHJzL2Rvd25yZXYueG1sUEsFBgAAAAADAAMAtwAAAPcCAAAAAA==&#10;" filled="f" stroked="f">
                  <v:textbox style="mso-fit-shape-to-text:t">
                    <w:txbxContent>
                      <w:p w:rsidR="00963D5E" w:rsidRDefault="000D7930" w:rsidP="00963D5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4</w:t>
                        </w:r>
                        <w:r w:rsidR="00D73322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,5</w:t>
                        </w:r>
                        <w:r w:rsidR="008D249D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>0</w:t>
                        </w:r>
                        <w:r w:rsidR="00963D5E">
                          <w:rPr>
                            <w:rFonts w:asciiTheme="minorHAnsi" w:hAnsi="Calibri" w:cstheme="minorBidi"/>
                            <w:b/>
                            <w:bCs/>
                            <w:color w:val="1F7E35"/>
                            <w:kern w:val="24"/>
                            <w:sz w:val="28"/>
                            <w:szCs w:val="28"/>
                          </w:rPr>
                          <w:t xml:space="preserve">% </w:t>
                        </w:r>
                      </w:p>
                    </w:txbxContent>
                  </v:textbox>
                </v:rect>
                <v:rect id="Прямоугольник 28" o:spid="_x0000_s1038" style="position:absolute;width:9759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nvvwAAANsAAAAPAAAAZHJzL2Rvd25yZXYueG1sRE/NagIx&#10;EL4XfIcwgpeiiUspZTWKiNqip6oPMGzG3eBmsiRx3b59cyj0+PH9L9eDa0VPIVrPGuYzBYK48sZy&#10;reF62U8/QMSEbLD1TBp+KMJ6NXpZYmn8k7+pP6da5BCOJWpoUupKKWPVkMM48x1x5m4+OEwZhlqa&#10;gM8c7lpZKPUuHVrODQ12tG2oup8fTsPboTju7Ks6Wdc/8HqUQX3ySevJeNgsQCQa0r/4z/1lNBR5&#10;bP6Sf4Bc/QIAAP//AwBQSwECLQAUAAYACAAAACEA2+H2y+4AAACFAQAAEwAAAAAAAAAAAAAAAAAA&#10;AAAAW0NvbnRlbnRfVHlwZXNdLnhtbFBLAQItABQABgAIAAAAIQBa9CxbvwAAABUBAAALAAAAAAAA&#10;AAAAAAAAAB8BAABfcmVscy8ucmVsc1BLAQItABQABgAIAAAAIQAcFmnvvwAAANsAAAAPAAAAAAAA&#10;AAAAAAAAAAcCAABkcnMvZG93bnJldi54bWxQSwUGAAAAAAMAAwC3AAAA8wIAAAAA&#10;" filled="f" stroked="f">
                  <v:textbox style="mso-fit-shape-to-text:t">
                    <w:txbxContent>
                      <w:p w:rsidR="00963D5E" w:rsidRDefault="00963D5E" w:rsidP="00963D5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19502E"/>
                            <w:kern w:val="24"/>
                          </w:rPr>
                          <w:t>Сумма, руб.</w:t>
                        </w:r>
                      </w:p>
                    </w:txbxContent>
                  </v:textbox>
                </v:rect>
                <v:rect id="Прямоугольник 29" o:spid="_x0000_s1039" style="position:absolute;left:64976;top:25621;width:4813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sx0wwAAANsAAAAPAAAAZHJzL2Rvd25yZXYueG1sRI/RagIx&#10;FETfC/2HcAu+FE26lGJXo4jUWvRJ6wdcNtfd4OZmSeK6/XtTKPRxmJkzzHw5uFb0FKL1rOFlokAQ&#10;V95YrjWcvjfjKYiYkA22nknDD0VYLh4f5lgaf+MD9cdUiwzhWKKGJqWulDJWDTmME98RZ+/sg8OU&#10;ZailCXjLcNfKQqk36dByXmiwo3VD1eV4dRpeP4vdh31We+v6K552Mqgt77UePQ2rGYhEQ/oP/7W/&#10;jIbiHX6/5B8gF3cAAAD//wMAUEsBAi0AFAAGAAgAAAAhANvh9svuAAAAhQEAABMAAAAAAAAAAAAA&#10;AAAAAAAAAFtDb250ZW50X1R5cGVzXS54bWxQSwECLQAUAAYACAAAACEAWvQsW78AAAAVAQAACwAA&#10;AAAAAAAAAAAAAAAfAQAAX3JlbHMvLnJlbHNQSwECLQAUAAYACAAAACEAc1rMdMMAAADbAAAADwAA&#10;AAAAAAAAAAAAAAAHAgAAZHJzL2Rvd25yZXYueG1sUEsFBgAAAAADAAMAtwAAAPcCAAAAAA==&#10;" filled="f" stroked="f">
                  <v:textbox style="mso-fit-shape-to-text:t">
                    <w:txbxContent>
                      <w:p w:rsidR="00963D5E" w:rsidRDefault="00963D5E" w:rsidP="00963D5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19502E"/>
                            <w:kern w:val="24"/>
                          </w:rPr>
                          <w:t>дата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" o:spid="_x0000_s1040" type="#_x0000_t75" style="position:absolute;top:1003;width:72213;height:25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HgwgAAANsAAAAPAAAAZHJzL2Rvd25yZXYueG1sRE9Na8JA&#10;EL0L/Q/LFLzpphVUohuR1kLBEjDx4m3IjklIdjZktyb5991Cobd5vM/ZH0bTigf1rras4GUZgSAu&#10;rK65VHDNPxZbEM4ja2wtk4KJHBySp9keY20HvtAj86UIIexiVFB538VSuqIig25pO+LA3W1v0AfY&#10;l1L3OIRw08rXKFpLgzWHhgo7equoaLJvo2DYyHNeTsd0e7Nf5j09nTZF1Cg1fx6POxCeRv8v/nN/&#10;6jB/Bb+/hANk8gMAAP//AwBQSwECLQAUAAYACAAAACEA2+H2y+4AAACFAQAAEwAAAAAAAAAAAAAA&#10;AAAAAAAAW0NvbnRlbnRfVHlwZXNdLnhtbFBLAQItABQABgAIAAAAIQBa9CxbvwAAABUBAAALAAAA&#10;AAAAAAAAAAAAAB8BAABfcmVscy8ucmVsc1BLAQItABQABgAIAAAAIQCdkVHgwgAAANsAAAAPAAAA&#10;AAAAAAAAAAAAAAcCAABkcnMvZG93bnJldi54bWxQSwUGAAAAAAMAAwC3AAAA9gIAAAAA&#10;">
                  <v:imagedata r:id="rId6" o:title=""/>
                  <v:path arrowok="t"/>
                </v:shape>
                <w10:wrap anchorx="margin"/>
              </v:group>
            </w:pict>
          </mc:Fallback>
        </mc:AlternateContent>
      </w:r>
      <w:r w:rsidR="008D249D" w:rsidRPr="00B73E88">
        <w:rPr>
          <w:rFonts w:ascii="Arial" w:hAnsi="Arial" w:cs="Arial"/>
        </w:rPr>
        <w:fldChar w:fldCharType="begin"/>
      </w:r>
      <w:r w:rsidR="008D249D" w:rsidRPr="00B73E88">
        <w:rPr>
          <w:rFonts w:ascii="Arial" w:hAnsi="Arial" w:cs="Arial"/>
        </w:rPr>
        <w:instrText xml:space="preserve"> LINK Excel.SheetBinaryMacroEnabled.12 "\\\\go.rshbank.ru\\dfsroot\\OrganizationalStructure\\DRRPP\\ЛИЧНЫЕ ПАПКИ СОТРУДНИКОВ\\Бурнакин А.Н\\Накопительный счет\\Ставки НС с 13.09.2021\\После КУАП\\ДОСиМК сайт\\Приложение к заявке на сайт.xlsb" "Ставки Накопительный счет!R6C2:R12C6" \a \f 4 \h </w:instrText>
      </w:r>
      <w:r w:rsidR="00B73E88" w:rsidRPr="00B73E88">
        <w:rPr>
          <w:rFonts w:ascii="Arial" w:hAnsi="Arial" w:cs="Arial"/>
        </w:rPr>
        <w:instrText xml:space="preserve"> \* MERGEFORMAT </w:instrText>
      </w:r>
      <w:r w:rsidR="008D249D" w:rsidRPr="00B73E88">
        <w:rPr>
          <w:rFonts w:ascii="Arial" w:hAnsi="Arial" w:cs="Arial"/>
        </w:rPr>
        <w:fldChar w:fldCharType="separate"/>
      </w:r>
    </w:p>
    <w:p w:rsidR="00963D5E" w:rsidRPr="00B73E88" w:rsidRDefault="008D249D">
      <w:pPr>
        <w:rPr>
          <w:rFonts w:ascii="Arial" w:hAnsi="Arial" w:cs="Arial"/>
        </w:rPr>
      </w:pPr>
      <w:r w:rsidRPr="00B73E88">
        <w:rPr>
          <w:rFonts w:ascii="Arial" w:hAnsi="Arial" w:cs="Arial"/>
        </w:rPr>
        <w:fldChar w:fldCharType="end"/>
      </w:r>
    </w:p>
    <w:p w:rsidR="00466B07" w:rsidRPr="00B73E88" w:rsidRDefault="00466B07">
      <w:pPr>
        <w:rPr>
          <w:rFonts w:ascii="Arial" w:hAnsi="Arial" w:cs="Arial"/>
        </w:rPr>
      </w:pPr>
    </w:p>
    <w:p w:rsidR="00002F60" w:rsidRPr="00B73E88" w:rsidRDefault="00002F60">
      <w:pPr>
        <w:rPr>
          <w:rFonts w:ascii="Arial" w:hAnsi="Arial" w:cs="Arial"/>
        </w:rPr>
      </w:pPr>
    </w:p>
    <w:p w:rsidR="00002F60" w:rsidRPr="00B73E88" w:rsidRDefault="00002F60">
      <w:pPr>
        <w:rPr>
          <w:rFonts w:ascii="Arial" w:hAnsi="Arial" w:cs="Arial"/>
        </w:rPr>
      </w:pPr>
    </w:p>
    <w:p w:rsidR="00002F60" w:rsidRPr="00B73E88" w:rsidRDefault="00002F60">
      <w:pPr>
        <w:rPr>
          <w:rFonts w:ascii="Arial" w:hAnsi="Arial" w:cs="Arial"/>
        </w:rPr>
      </w:pPr>
    </w:p>
    <w:p w:rsidR="00002F60" w:rsidRPr="00B73E88" w:rsidRDefault="00002F60">
      <w:pPr>
        <w:rPr>
          <w:rFonts w:ascii="Arial" w:hAnsi="Arial" w:cs="Arial"/>
        </w:rPr>
      </w:pPr>
    </w:p>
    <w:p w:rsidR="00002F60" w:rsidRPr="00B73E88" w:rsidRDefault="00002F60">
      <w:pPr>
        <w:rPr>
          <w:rFonts w:ascii="Arial" w:hAnsi="Arial" w:cs="Arial"/>
        </w:rPr>
      </w:pPr>
    </w:p>
    <w:p w:rsidR="00002F60" w:rsidRPr="00B73E88" w:rsidRDefault="00002F60">
      <w:pPr>
        <w:rPr>
          <w:rFonts w:ascii="Arial" w:hAnsi="Arial" w:cs="Arial"/>
        </w:rPr>
      </w:pPr>
    </w:p>
    <w:p w:rsidR="00002F60" w:rsidRPr="00B73E88" w:rsidRDefault="00002F60">
      <w:pPr>
        <w:rPr>
          <w:rFonts w:ascii="Arial" w:hAnsi="Arial" w:cs="Arial"/>
        </w:rPr>
      </w:pPr>
    </w:p>
    <w:p w:rsidR="00CC79C2" w:rsidRPr="00B73E88" w:rsidRDefault="003E1009">
      <w:pPr>
        <w:rPr>
          <w:rFonts w:ascii="Arial" w:hAnsi="Arial" w:cs="Arial"/>
        </w:rPr>
      </w:pPr>
      <w:bookmarkStart w:id="0" w:name="_GoBack"/>
      <w:bookmarkEnd w:id="0"/>
      <w:r w:rsidRPr="00B73E88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B2042" wp14:editId="10614FBB">
                <wp:simplePos x="0" y="0"/>
                <wp:positionH relativeFrom="column">
                  <wp:posOffset>67945</wp:posOffset>
                </wp:positionH>
                <wp:positionV relativeFrom="paragraph">
                  <wp:posOffset>2535555</wp:posOffset>
                </wp:positionV>
                <wp:extent cx="6696075" cy="209550"/>
                <wp:effectExtent l="0" t="0" r="0" b="3175"/>
                <wp:wrapNone/>
                <wp:docPr id="19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D5E" w:rsidRPr="003E1009" w:rsidRDefault="00D73322" w:rsidP="000D7930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>Процентная надбавка начисляется</w:t>
                            </w:r>
                            <w:r w:rsidR="00963D5E"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>на фактический остаток денежных средств на всех счетах «Моя копилка», не превышающий в совоку</w:t>
                            </w:r>
                            <w:r w:rsidR="000D7930"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 xml:space="preserve">пности 3 000 000 </w:t>
                            </w:r>
                            <w:r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>рублей</w:t>
                            </w:r>
                            <w:r w:rsidR="000D7930"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D249D" w:rsidRPr="003E1009" w:rsidRDefault="008D249D" w:rsidP="008D249D">
                            <w:pPr>
                              <w:pStyle w:val="a4"/>
                              <w:jc w:val="both"/>
                              <w:rPr>
                                <w:rFonts w:eastAsia="Times New Roman"/>
                                <w:b/>
                              </w:rPr>
                            </w:pPr>
                          </w:p>
                          <w:p w:rsidR="00963D5E" w:rsidRPr="003E1009" w:rsidRDefault="00963D5E" w:rsidP="009B464B">
                            <w:pPr>
                              <w:pStyle w:val="a4"/>
                              <w:jc w:val="both"/>
                              <w:rPr>
                                <w:rFonts w:eastAsia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8B2042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41" type="#_x0000_t202" style="position:absolute;margin-left:5.35pt;margin-top:199.65pt;width:527.25pt;height:1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xihAIAAFQFAAAOAAAAZHJzL2Uyb0RvYy54bWysVMtu2zAQvBfoPxC8K3pUki3BcuBYVi/p&#10;A0j6AbREWUQlkiUZS0HRf++SfsXJpWirAyGSy9nZnSEXt9PQoz1Vmgle4PAmwIjyWjSM7wr87bHy&#10;5hhpQ3hDesFpgZ+pxrfL9+8Wo8xpJDrRN1QhAOE6H2WBO2Nk7vu67uhA9I2QlMNmK9RADEzVzm8U&#10;GQF96P0oCFJ/FKqRStRUa1gtD5t46fDbltbmS9tqalBfYOBm3KjcuLWjv1yQfKeI7Fh9pEH+gsVA&#10;GIekZ6iSGIKeFHsDNbBaCS1ac1OLwRdty2rqaoBqwuBVNQ8dkdTVAs3R8twm/f9g68/7rwqxBrTL&#10;MOJkAI0e6WTuxIRC155R6hyiHiTEmQnWIdSVquW9qL9rxMW6I3xHV0qJsaOkAXqhbaz/4qgVROfa&#10;gmzHT6KBNOTJCAc0tWqwvYNuIEAHmZ7P0gAVVMNimmZpMEswqmEvCrIkceR8kp9OS6XNRyoGZH8K&#10;rEB6h07299pYNiQ/hdhkXFSs7538Pb9agMDDCuSGo3bPsnBq/syCbDPfzGMvjtKNFwdl6a2qdeyl&#10;VThLyg/lel2Gv2zeMM471jSU2zQnZ4Xxnyl39PjBE2dvadGzxsJZSlrttuteoT0BZ1fucz2HnUuY&#10;f03DNQFqeVVSGMXBXZR5VTqfeXEVJ142C+ZeEGZ30PQ4i8vquqR7xum/l4TGAmdJlBzMdCH9qrbA&#10;fW9rI/nADLwdPRsKPD8HkdxacMMbJ60hrD/8v2iFpX9pBch9EtoZ1nr04FYzbSd3NTKb3fp3K5pn&#10;cPAI70WB9Y8nouz1BMJyBWaumPPZJfB4BeDqunTHZ8a+DS/nLuryGC5/AwAA//8DAFBLAwQUAAYA&#10;CAAAACEAeNup/d8AAAALAQAADwAAAGRycy9kb3ducmV2LnhtbEyPy07DMBBF90j8gzVI7KjdhJY2&#10;xKkqHhKLbihhP42nSUQ8jmK3Sf8edwXLqzm690y+mWwnzjT41rGG+UyBIK6cabnWUH69P6xA+IBs&#10;sHNMGi7kYVPc3uSYGTfyJ533oRaxhH2GGpoQ+kxKXzVk0c9cTxxvRzdYDDEOtTQDjrHcdjJRaikt&#10;thwXGuzppaHqZ3+yGkIw2/mlfLP+43vavY6NqhZYan1/N22fQQSawh8MV/2oDkV0OrgTGy+6mNVT&#10;JDWk63UK4gqo5SIBcdDwmCYpyCKX/38ofgEAAP//AwBQSwECLQAUAAYACAAAACEAtoM4kv4AAADh&#10;AQAAEwAAAAAAAAAAAAAAAAAAAAAAW0NvbnRlbnRfVHlwZXNdLnhtbFBLAQItABQABgAIAAAAIQA4&#10;/SH/1gAAAJQBAAALAAAAAAAAAAAAAAAAAC8BAABfcmVscy8ucmVsc1BLAQItABQABgAIAAAAIQBf&#10;cPxihAIAAFQFAAAOAAAAAAAAAAAAAAAAAC4CAABkcnMvZTJvRG9jLnhtbFBLAQItABQABgAIAAAA&#10;IQB426n93wAAAAsBAAAPAAAAAAAAAAAAAAAAAN4EAABkcnMvZG93bnJldi54bWxQSwUGAAAAAAQA&#10;BADzAAAA6gUAAAAA&#10;" filled="f" stroked="f">
                <v:textbox style="mso-fit-shape-to-text:t">
                  <w:txbxContent>
                    <w:p w:rsidR="00963D5E" w:rsidRPr="003E1009" w:rsidRDefault="00D73322" w:rsidP="000D7930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>Процентная надбавка начисляется</w:t>
                      </w:r>
                      <w:r w:rsidR="00963D5E"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>на фактический остаток денежных средств на всех счетах «Моя копилка», не превышающий в совоку</w:t>
                      </w:r>
                      <w:r w:rsidR="000D7930"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 xml:space="preserve">пности 3 000 000 </w:t>
                      </w:r>
                      <w:r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>рублей</w:t>
                      </w:r>
                      <w:r w:rsidR="000D7930"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:rsidR="008D249D" w:rsidRPr="003E1009" w:rsidRDefault="008D249D" w:rsidP="008D249D">
                      <w:pPr>
                        <w:pStyle w:val="a4"/>
                        <w:jc w:val="both"/>
                        <w:rPr>
                          <w:rFonts w:eastAsia="Times New Roman"/>
                          <w:b/>
                        </w:rPr>
                      </w:pPr>
                    </w:p>
                    <w:p w:rsidR="00963D5E" w:rsidRPr="003E1009" w:rsidRDefault="00963D5E" w:rsidP="009B464B">
                      <w:pPr>
                        <w:pStyle w:val="a4"/>
                        <w:jc w:val="both"/>
                        <w:rPr>
                          <w:rFonts w:eastAsia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930" w:rsidRPr="00B73E88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C84EA" wp14:editId="2CC3BF87">
                <wp:simplePos x="0" y="0"/>
                <wp:positionH relativeFrom="column">
                  <wp:posOffset>69850</wp:posOffset>
                </wp:positionH>
                <wp:positionV relativeFrom="paragraph">
                  <wp:posOffset>4549140</wp:posOffset>
                </wp:positionV>
                <wp:extent cx="4685665" cy="307340"/>
                <wp:effectExtent l="0" t="0" r="0" b="0"/>
                <wp:wrapNone/>
                <wp:docPr id="30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6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CF8" w:rsidRPr="003E1009" w:rsidRDefault="00025894" w:rsidP="00933CF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* 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>дебетовая карта АО «</w:t>
                            </w:r>
                            <w:proofErr w:type="spellStart"/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>Россельхозбанк</w:t>
                            </w:r>
                            <w:proofErr w:type="spellEnd"/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>» в рамках Тарифного плана «СВОЯ карта»</w:t>
                            </w:r>
                          </w:p>
                          <w:p w:rsidR="00025894" w:rsidRPr="003E1009" w:rsidRDefault="00933CF8" w:rsidP="00933CF8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** </w:t>
                            </w:r>
                            <w:r w:rsidR="00025894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Указаны процентные </w:t>
                            </w:r>
                            <w:r w:rsidR="00D73322" w:rsidRPr="003E1009">
                              <w:rPr>
                                <w:color w:val="000000" w:themeColor="text1"/>
                                <w:kern w:val="24"/>
                              </w:rPr>
                              <w:t>надбавки</w:t>
                            </w:r>
                            <w:r w:rsidR="00025894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, действующие </w:t>
                            </w:r>
                            <w:r w:rsidR="00D73322" w:rsidRPr="003E1009">
                              <w:rPr>
                                <w:color w:val="000000" w:themeColor="text1"/>
                                <w:kern w:val="24"/>
                              </w:rPr>
                              <w:t>с 01</w:t>
                            </w:r>
                            <w:r w:rsidR="00025894" w:rsidRPr="003E1009">
                              <w:rPr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="00D73322" w:rsidRPr="003E1009">
                              <w:rPr>
                                <w:color w:val="000000" w:themeColor="text1"/>
                                <w:kern w:val="24"/>
                              </w:rPr>
                              <w:t>05</w:t>
                            </w:r>
                            <w:r w:rsidR="00025894" w:rsidRPr="003E1009">
                              <w:rPr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="00D73322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2024 по 30.06.2024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C84EA" id="TextBox 12" o:spid="_x0000_s1042" type="#_x0000_t202" style="position:absolute;margin-left:5.5pt;margin-top:358.2pt;width:368.95pt;height:24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gblQEAABQDAAAOAAAAZHJzL2Uyb0RvYy54bWysUstOwzAQvCPxD5bvNGkLpYqaIh6CCwIk&#10;4ANcx24sxV7La5r071m7DxDcEBcn3l3Pzszu4mqwHduogAZczcejkjPlJDTGrWv+/nZ/NucMo3CN&#10;6MCpmm8V8qvl6cmi95WaQAtdowIjEIdV72vexuirokDZKitwBF45SmoIVkS6hnXRBNETuu2KSVnO&#10;ih5C4wNIhUjRu12SLzO+1krGZ61RRdbVnLjFfIZ8rtJZLBeiWgfhWyP3NMQfWFhhHDU9Qt2JKNhH&#10;ML+grJEBEHQcSbAFaG2kyhpIzbj8oea1FV5lLWQO+qNN+H+w8mnzEphpaj4le5ywNKM3NcQbGNh4&#10;kuzpPVZU9eqpLg4UpzEf4kjBpHrQwaYv6WGUJ6Tt0VwCY5KC57P5xWx2wZmk3LS8nJ5n94uv1z5g&#10;fFBgWfqpeaDhZU/F5hEjMaHSQ0lq5uDedF2KJ4o7KukvDqshK5ofaK6g2RL7nsZcc0d7yFmI3S3k&#10;nUhQ6K8/IsHlLglj92IPTdbn5vs1SbP9fs9VX8u8/AQAAP//AwBQSwMEFAAGAAgAAAAhAA8IqWrd&#10;AAAACgEAAA8AAABkcnMvZG93bnJldi54bWxMj8FOwzAQRO9I/IO1SNyokyqkaRqnQgXOQOED3Hgb&#10;h8TrKHbbwNeznOC2ox3NvKm2sxvEGafQeVKQLhIQSI03HbUKPt6f7woQIWoyevCECr4wwLa+vqp0&#10;afyF3vC8j63gEAqlVmBjHEspQ2PR6bDwIxL/jn5yOrKcWmkmfeFwN8hlkuTS6Y64weoRdxabfn9y&#10;CorEvfT9evkaXPad3tvdo38aP5W6vZkfNiAizvHPDL/4jA41Mx38iUwQA+uUp0QFqzTPQLBhlRVr&#10;EAc+8qwAWVfy/4T6BwAA//8DAFBLAQItABQABgAIAAAAIQC2gziS/gAAAOEBAAATAAAAAAAAAAAA&#10;AAAAAAAAAABbQ29udGVudF9UeXBlc10ueG1sUEsBAi0AFAAGAAgAAAAhADj9If/WAAAAlAEAAAsA&#10;AAAAAAAAAAAAAAAALwEAAF9yZWxzLy5yZWxzUEsBAi0AFAAGAAgAAAAhAD+M+BuVAQAAFAMAAA4A&#10;AAAAAAAAAAAAAAAALgIAAGRycy9lMm9Eb2MueG1sUEsBAi0AFAAGAAgAAAAhAA8IqWrdAAAACgEA&#10;AA8AAAAAAAAAAAAAAAAA7wMAAGRycy9kb3ducmV2LnhtbFBLBQYAAAAABAAEAPMAAAD5BAAAAAA=&#10;" filled="f" stroked="f">
                <v:textbox style="mso-fit-shape-to-text:t">
                  <w:txbxContent>
                    <w:p w:rsidR="00933CF8" w:rsidRPr="003E1009" w:rsidRDefault="00025894" w:rsidP="00933CF8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* 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>дебетовая карта АО «</w:t>
                      </w:r>
                      <w:proofErr w:type="spellStart"/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>Россельхозбанк</w:t>
                      </w:r>
                      <w:proofErr w:type="spellEnd"/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>» в рамках Тарифного плана «СВОЯ карта»</w:t>
                      </w:r>
                    </w:p>
                    <w:p w:rsidR="00025894" w:rsidRPr="003E1009" w:rsidRDefault="00933CF8" w:rsidP="00933CF8">
                      <w:pPr>
                        <w:pStyle w:val="a3"/>
                        <w:spacing w:before="0" w:beforeAutospacing="0" w:after="0" w:afterAutospacing="0"/>
                      </w:pP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** </w:t>
                      </w:r>
                      <w:r w:rsidR="00025894" w:rsidRPr="003E1009">
                        <w:rPr>
                          <w:color w:val="000000" w:themeColor="text1"/>
                          <w:kern w:val="24"/>
                        </w:rPr>
                        <w:t xml:space="preserve">Указаны процентные </w:t>
                      </w:r>
                      <w:r w:rsidR="00D73322" w:rsidRPr="003E1009">
                        <w:rPr>
                          <w:color w:val="000000" w:themeColor="text1"/>
                          <w:kern w:val="24"/>
                        </w:rPr>
                        <w:t>надбавки</w:t>
                      </w:r>
                      <w:r w:rsidR="00025894" w:rsidRPr="003E1009">
                        <w:rPr>
                          <w:color w:val="000000" w:themeColor="text1"/>
                          <w:kern w:val="24"/>
                        </w:rPr>
                        <w:t xml:space="preserve">, действующие </w:t>
                      </w:r>
                      <w:r w:rsidR="00D73322" w:rsidRPr="003E1009">
                        <w:rPr>
                          <w:color w:val="000000" w:themeColor="text1"/>
                          <w:kern w:val="24"/>
                        </w:rPr>
                        <w:t>с 01</w:t>
                      </w:r>
                      <w:r w:rsidR="00025894" w:rsidRPr="003E1009">
                        <w:rPr>
                          <w:color w:val="000000" w:themeColor="text1"/>
                          <w:kern w:val="24"/>
                        </w:rPr>
                        <w:t>.</w:t>
                      </w:r>
                      <w:r w:rsidR="00D73322" w:rsidRPr="003E1009">
                        <w:rPr>
                          <w:color w:val="000000" w:themeColor="text1"/>
                          <w:kern w:val="24"/>
                        </w:rPr>
                        <w:t>05</w:t>
                      </w:r>
                      <w:r w:rsidR="00025894" w:rsidRPr="003E1009">
                        <w:rPr>
                          <w:color w:val="000000" w:themeColor="text1"/>
                          <w:kern w:val="24"/>
                        </w:rPr>
                        <w:t>.</w:t>
                      </w:r>
                      <w:r w:rsidR="00D73322" w:rsidRPr="003E1009">
                        <w:rPr>
                          <w:color w:val="000000" w:themeColor="text1"/>
                          <w:kern w:val="24"/>
                        </w:rPr>
                        <w:t xml:space="preserve">2024 по 30.06.2024 </w:t>
                      </w:r>
                    </w:p>
                  </w:txbxContent>
                </v:textbox>
              </v:shape>
            </w:pict>
          </mc:Fallback>
        </mc:AlternateContent>
      </w:r>
      <w:r w:rsidR="00F637A4" w:rsidRPr="00B73E88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74598" wp14:editId="6CE5AB29">
                <wp:simplePos x="0" y="0"/>
                <wp:positionH relativeFrom="column">
                  <wp:posOffset>68580</wp:posOffset>
                </wp:positionH>
                <wp:positionV relativeFrom="paragraph">
                  <wp:posOffset>325755</wp:posOffset>
                </wp:positionV>
                <wp:extent cx="6895465" cy="2138680"/>
                <wp:effectExtent l="0" t="0" r="0" b="0"/>
                <wp:wrapNone/>
                <wp:docPr id="9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213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D5E" w:rsidRPr="003E1009" w:rsidRDefault="00963D5E" w:rsidP="00963D5E">
                            <w:pPr>
                              <w:pStyle w:val="a3"/>
                              <w:spacing w:before="0" w:beforeAutospacing="0" w:after="98" w:afterAutospacing="0"/>
                              <w:jc w:val="both"/>
                            </w:pP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Накопительный счет откр</w:t>
                            </w:r>
                            <w:r w:rsidR="00D73322"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ыт в рамках тарифного плана «Моя</w:t>
                            </w: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D73322"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копилка</w:t>
                            </w: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».</w:t>
                            </w:r>
                          </w:p>
                          <w:p w:rsidR="00963D5E" w:rsidRPr="003E1009" w:rsidRDefault="007E235C" w:rsidP="007E235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>В</w:t>
                            </w:r>
                            <w:r w:rsidR="00963D5E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течение месяца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по с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>чету совершались приходные и расходные операции, начисление процент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>ной надбавки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происходит</w:t>
                            </w:r>
                            <w:r w:rsidR="00963D5E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на фактиче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ский остаток средств </w:t>
                            </w:r>
                            <w:r w:rsidR="000D7930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на счете 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>в зависимости от фактических оборотов по счету Карты</w:t>
                            </w:r>
                            <w:r w:rsidR="00963D5E" w:rsidRPr="003E1009">
                              <w:rPr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963D5E" w:rsidRPr="003E1009" w:rsidRDefault="00963D5E" w:rsidP="00963D5E">
                            <w:pPr>
                              <w:pStyle w:val="a3"/>
                              <w:spacing w:before="0" w:beforeAutospacing="0" w:after="98" w:afterAutospacing="0"/>
                            </w:pP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В примере 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фактические обороты по Карте </w:t>
                            </w:r>
                            <w:r w:rsidR="000D7930" w:rsidRPr="003E1009">
                              <w:rPr>
                                <w:color w:val="000000" w:themeColor="text1"/>
                                <w:kern w:val="24"/>
                              </w:rPr>
                              <w:t>свыше 3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>0 000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рублей</w:t>
                            </w:r>
                            <w:r w:rsidR="000D7930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(до 70 000 рублей)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>, соответственно:</w:t>
                            </w:r>
                          </w:p>
                          <w:p w:rsidR="00963D5E" w:rsidRPr="003E1009" w:rsidRDefault="00963D5E" w:rsidP="00963D5E">
                            <w:pPr>
                              <w:pStyle w:val="a3"/>
                              <w:spacing w:before="0" w:beforeAutospacing="0" w:after="98" w:afterAutospacing="0"/>
                            </w:pP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С 1 по 5 число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на остаток </w:t>
                            </w: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100 000 рублей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>будут начислен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>а надбавка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по ставке </w:t>
                            </w:r>
                            <w:r w:rsidR="00933CF8" w:rsidRPr="003E1009">
                              <w:rPr>
                                <w:b/>
                                <w:bCs/>
                                <w:color w:val="1F7E35"/>
                                <w:kern w:val="24"/>
                              </w:rPr>
                              <w:t>5,5</w:t>
                            </w:r>
                            <w:r w:rsidR="008D249D" w:rsidRPr="003E1009">
                              <w:rPr>
                                <w:b/>
                                <w:bCs/>
                                <w:color w:val="1F7E35"/>
                                <w:kern w:val="24"/>
                              </w:rPr>
                              <w:t>0</w:t>
                            </w:r>
                            <w:r w:rsidRPr="003E1009">
                              <w:rPr>
                                <w:b/>
                                <w:bCs/>
                                <w:color w:val="1F7E35"/>
                                <w:kern w:val="24"/>
                              </w:rPr>
                              <w:t>%</w:t>
                            </w:r>
                            <w:r w:rsidRPr="003E1009">
                              <w:rPr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>годовых.</w:t>
                            </w:r>
                          </w:p>
                          <w:p w:rsidR="00963D5E" w:rsidRPr="003E1009" w:rsidRDefault="00963D5E" w:rsidP="00963D5E">
                            <w:pPr>
                              <w:pStyle w:val="a3"/>
                              <w:spacing w:before="0" w:beforeAutospacing="0" w:after="98" w:afterAutospacing="0"/>
                            </w:pP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С 5 по 10 число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на остаток </w:t>
                            </w: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300 000 рублей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будут 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начислена надбавка по ставке </w:t>
                            </w:r>
                            <w:r w:rsidR="00933CF8" w:rsidRPr="003E1009">
                              <w:rPr>
                                <w:b/>
                                <w:bCs/>
                                <w:color w:val="1F7E35"/>
                                <w:kern w:val="24"/>
                              </w:rPr>
                              <w:t>5,50%</w:t>
                            </w:r>
                            <w:r w:rsidR="00933CF8" w:rsidRPr="003E1009">
                              <w:rPr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>годовых.</w:t>
                            </w:r>
                          </w:p>
                          <w:p w:rsidR="00963D5E" w:rsidRPr="003E1009" w:rsidRDefault="00963D5E" w:rsidP="00963D5E">
                            <w:pPr>
                              <w:pStyle w:val="a3"/>
                              <w:spacing w:before="0" w:beforeAutospacing="0" w:after="98" w:afterAutospacing="0"/>
                            </w:pP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С 10 по 15 число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на остаток </w:t>
                            </w: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1 000 000 рублей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будут 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начислена надбавка по ставке </w:t>
                            </w:r>
                            <w:r w:rsidR="00933CF8" w:rsidRPr="003E1009">
                              <w:rPr>
                                <w:b/>
                                <w:bCs/>
                                <w:color w:val="1F7E35"/>
                                <w:kern w:val="24"/>
                              </w:rPr>
                              <w:t>5,50%</w:t>
                            </w:r>
                            <w:r w:rsidR="00933CF8" w:rsidRPr="003E1009">
                              <w:rPr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>годовых.</w:t>
                            </w:r>
                          </w:p>
                          <w:p w:rsidR="00963D5E" w:rsidRPr="003E1009" w:rsidRDefault="00963D5E" w:rsidP="00963D5E">
                            <w:pPr>
                              <w:pStyle w:val="a3"/>
                              <w:spacing w:before="0" w:beforeAutospacing="0" w:after="98" w:afterAutospacing="0"/>
                            </w:pP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С 15 по 20 число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на остаток </w:t>
                            </w: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700 000 рублей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будут 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начислена надбавка по ставке </w:t>
                            </w:r>
                            <w:r w:rsidR="00933CF8" w:rsidRPr="003E1009">
                              <w:rPr>
                                <w:b/>
                                <w:bCs/>
                                <w:color w:val="1F7E35"/>
                                <w:kern w:val="24"/>
                              </w:rPr>
                              <w:t>5,50%</w:t>
                            </w:r>
                            <w:r w:rsidR="00933CF8" w:rsidRPr="003E1009">
                              <w:rPr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>годовых и т.д.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74598" id="_x0000_s1043" type="#_x0000_t202" style="position:absolute;margin-left:5.4pt;margin-top:25.65pt;width:542.95pt;height:168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PPhQIAAFUFAAAOAAAAZHJzL2Uyb0RvYy54bWysVMtunDAU3VfqP1jeEx5hCKAwUTIM3aQP&#10;KekHeMAMVsF2bWcgqvrvuTbzyCSbqi0LC9vX5557z7Gvb6ahRzuqNBO8wOFFgBHltWgY3xb4+2Pl&#10;pRhpQ3hDesFpgZ+pxjfLjx+uR5nTSHSib6hCAMJ1PsoCd8bI3Pd13dGB6AshKYfNVqiBGJiqrd8o&#10;MgL60PtRECT+KFQjlaip1rBazpt46fDbltbma9tqalBfYOBm3KjcuLGjv7wm+VYR2bF6T4P8BYuB&#10;MA5Jj1AlMQQ9KfYOamC1Elq05qIWgy/altXU1QDVhMGbah46IqmrBZqj5bFN+v/B1l923xRiTYEz&#10;jDgZQKJHOpk7MaHQdWeUOoegBwlhZoJ1UNlVquW9qH9oxMWqI3xLb5USY0dJA+xC21f/1VGrh861&#10;BdmMn0UDaciTEQ5oatVgWwfNQIAOKj0flQEqqIbFJM0WcbLAqIa9KLxMk9Sx80l+OC6VNp+oGJD9&#10;KbAC6R082d1rY+mQ/BBis3FRsb538vf8bAEC5xVIDkftnqXh1PyVBdk6XaexF0fJ2ouDsvRuq1Xs&#10;JVV4tSgvy9WqDH/bvGGcd6xpKLdpDs4K4z9Tbu/x2RNHb2nRs8bCWUpabTerXqEdAWdX7nNNh51T&#10;mH9OwzUBanlTUhjFwV2UeVWSXnlxFS+87CpIvSDM7rIkiLO4rM5Lumec/ntJaATTLaLF7KYT6Te1&#10;Be57XxvJB2bg7ejZUOD0GERy68E1b5y0hrB+/n/VCkv/1AqQ+yC0c6w16WxXM20mdzVON2Ejmmfw&#10;8AgPRoH1zyei7P0ExvIW7FwxZzRr9Tlwfwng7rp8+3fGPg6v5y7q9BouXwAAAP//AwBQSwMEFAAG&#10;AAgAAAAhAMSGLCndAAAACgEAAA8AAABkcnMvZG93bnJldi54bWxMj81OwzAQhO9IvIO1SNyoHaqW&#10;EOJUFT8SBy4t4e7GSxwRr6N426Rvj3uC42hGM9+Um9n34oRj7AJpyBYKBFITbEethvrz7S4HEdmQ&#10;NX0g1HDGCJvq+qo0hQ0T7fC051akEoqF0eCYh0LK2Dj0Ji7CgJS87zB6w0mOrbSjmVK57+W9Umvp&#10;TUdpwZkBnx02P/uj18Bst9m5fvXx/Wv+eJmcalam1vr2Zt4+gWCc+S8MF/yEDlViOoQj2Sj6pFUi&#10;Zw2rbAni4qvH9QOIg4Zlnmcgq1L+v1D9AgAA//8DAFBLAQItABQABgAIAAAAIQC2gziS/gAAAOEB&#10;AAATAAAAAAAAAAAAAAAAAAAAAABbQ29udGVudF9UeXBlc10ueG1sUEsBAi0AFAAGAAgAAAAhADj9&#10;If/WAAAAlAEAAAsAAAAAAAAAAAAAAAAALwEAAF9yZWxzLy5yZWxzUEsBAi0AFAAGAAgAAAAhABQ2&#10;08+FAgAAVQUAAA4AAAAAAAAAAAAAAAAALgIAAGRycy9lMm9Eb2MueG1sUEsBAi0AFAAGAAgAAAAh&#10;AMSGLCndAAAACgEAAA8AAAAAAAAAAAAAAAAA3wQAAGRycy9kb3ducmV2LnhtbFBLBQYAAAAABAAE&#10;APMAAADpBQAAAAA=&#10;" filled="f" stroked="f">
                <v:textbox style="mso-fit-shape-to-text:t">
                  <w:txbxContent>
                    <w:p w:rsidR="00963D5E" w:rsidRPr="003E1009" w:rsidRDefault="00963D5E" w:rsidP="00963D5E">
                      <w:pPr>
                        <w:pStyle w:val="a3"/>
                        <w:spacing w:before="0" w:beforeAutospacing="0" w:after="98" w:afterAutospacing="0"/>
                        <w:jc w:val="both"/>
                      </w:pP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Накопительный счет откр</w:t>
                      </w:r>
                      <w:r w:rsidR="00D73322"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ыт в рамках тарифного плана «Моя</w:t>
                      </w: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D73322"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копилка</w:t>
                      </w: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».</w:t>
                      </w:r>
                    </w:p>
                    <w:p w:rsidR="00963D5E" w:rsidRPr="003E1009" w:rsidRDefault="007E235C" w:rsidP="007E235C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3E1009">
                        <w:rPr>
                          <w:color w:val="000000" w:themeColor="text1"/>
                          <w:kern w:val="24"/>
                        </w:rPr>
                        <w:t>В</w:t>
                      </w:r>
                      <w:r w:rsidR="00963D5E" w:rsidRPr="003E1009">
                        <w:rPr>
                          <w:color w:val="000000" w:themeColor="text1"/>
                          <w:kern w:val="24"/>
                        </w:rPr>
                        <w:t xml:space="preserve"> течение месяца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 xml:space="preserve"> по с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>чету совершались приходные и расходные операции, начисление процент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>ной надбавки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 происходит</w:t>
                      </w:r>
                      <w:r w:rsidR="00963D5E" w:rsidRPr="003E1009">
                        <w:rPr>
                          <w:color w:val="000000" w:themeColor="text1"/>
                          <w:kern w:val="24"/>
                        </w:rPr>
                        <w:t xml:space="preserve"> на фактиче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 xml:space="preserve">ский остаток средств </w:t>
                      </w:r>
                      <w:r w:rsidR="000D7930" w:rsidRPr="003E1009">
                        <w:rPr>
                          <w:color w:val="000000" w:themeColor="text1"/>
                          <w:kern w:val="24"/>
                        </w:rPr>
                        <w:t xml:space="preserve">на счете 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>в зависимости от фактических оборотов по счету Карты</w:t>
                      </w:r>
                      <w:r w:rsidR="00963D5E" w:rsidRPr="003E1009">
                        <w:rPr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963D5E" w:rsidRPr="003E1009" w:rsidRDefault="00963D5E" w:rsidP="00963D5E">
                      <w:pPr>
                        <w:pStyle w:val="a3"/>
                        <w:spacing w:before="0" w:beforeAutospacing="0" w:after="98" w:afterAutospacing="0"/>
                      </w:pP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В примере 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 xml:space="preserve">фактические обороты по Карте </w:t>
                      </w:r>
                      <w:r w:rsidR="000D7930" w:rsidRPr="003E1009">
                        <w:rPr>
                          <w:color w:val="000000" w:themeColor="text1"/>
                          <w:kern w:val="24"/>
                        </w:rPr>
                        <w:t>свыше 3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>0 000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 рублей</w:t>
                      </w:r>
                      <w:r w:rsidR="000D7930" w:rsidRPr="003E1009">
                        <w:rPr>
                          <w:color w:val="000000" w:themeColor="text1"/>
                          <w:kern w:val="24"/>
                        </w:rPr>
                        <w:t xml:space="preserve"> (до 70 000 рублей)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>, соответственно:</w:t>
                      </w:r>
                    </w:p>
                    <w:p w:rsidR="00963D5E" w:rsidRPr="003E1009" w:rsidRDefault="00963D5E" w:rsidP="00963D5E">
                      <w:pPr>
                        <w:pStyle w:val="a3"/>
                        <w:spacing w:before="0" w:beforeAutospacing="0" w:after="98" w:afterAutospacing="0"/>
                      </w:pP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С 1 по 5 число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на остаток </w:t>
                      </w: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100 000 рублей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>будут начислен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>а надбавка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 по ставке </w:t>
                      </w:r>
                      <w:r w:rsidR="00933CF8" w:rsidRPr="003E1009">
                        <w:rPr>
                          <w:b/>
                          <w:bCs/>
                          <w:color w:val="1F7E35"/>
                          <w:kern w:val="24"/>
                        </w:rPr>
                        <w:t>5,5</w:t>
                      </w:r>
                      <w:r w:rsidR="008D249D" w:rsidRPr="003E1009">
                        <w:rPr>
                          <w:b/>
                          <w:bCs/>
                          <w:color w:val="1F7E35"/>
                          <w:kern w:val="24"/>
                        </w:rPr>
                        <w:t>0</w:t>
                      </w:r>
                      <w:r w:rsidRPr="003E1009">
                        <w:rPr>
                          <w:b/>
                          <w:bCs/>
                          <w:color w:val="1F7E35"/>
                          <w:kern w:val="24"/>
                        </w:rPr>
                        <w:t>%</w:t>
                      </w:r>
                      <w:r w:rsidRPr="003E1009">
                        <w:rPr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>годовых.</w:t>
                      </w:r>
                    </w:p>
                    <w:p w:rsidR="00963D5E" w:rsidRPr="003E1009" w:rsidRDefault="00963D5E" w:rsidP="00963D5E">
                      <w:pPr>
                        <w:pStyle w:val="a3"/>
                        <w:spacing w:before="0" w:beforeAutospacing="0" w:after="98" w:afterAutospacing="0"/>
                      </w:pP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С 5 по 10 число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на остаток </w:t>
                      </w: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300 000 рублей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будут 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 xml:space="preserve">начислена надбавка по ставке </w:t>
                      </w:r>
                      <w:r w:rsidR="00933CF8" w:rsidRPr="003E1009">
                        <w:rPr>
                          <w:b/>
                          <w:bCs/>
                          <w:color w:val="1F7E35"/>
                          <w:kern w:val="24"/>
                        </w:rPr>
                        <w:t>5,50%</w:t>
                      </w:r>
                      <w:r w:rsidR="00933CF8" w:rsidRPr="003E1009">
                        <w:rPr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>годовых.</w:t>
                      </w:r>
                    </w:p>
                    <w:p w:rsidR="00963D5E" w:rsidRPr="003E1009" w:rsidRDefault="00963D5E" w:rsidP="00963D5E">
                      <w:pPr>
                        <w:pStyle w:val="a3"/>
                        <w:spacing w:before="0" w:beforeAutospacing="0" w:after="98" w:afterAutospacing="0"/>
                      </w:pP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С 10 по 15 число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на остаток </w:t>
                      </w: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1 000 000 рублей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будут 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 xml:space="preserve">начислена надбавка по ставке </w:t>
                      </w:r>
                      <w:r w:rsidR="00933CF8" w:rsidRPr="003E1009">
                        <w:rPr>
                          <w:b/>
                          <w:bCs/>
                          <w:color w:val="1F7E35"/>
                          <w:kern w:val="24"/>
                        </w:rPr>
                        <w:t>5,50%</w:t>
                      </w:r>
                      <w:r w:rsidR="00933CF8" w:rsidRPr="003E1009">
                        <w:rPr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>годовых.</w:t>
                      </w:r>
                    </w:p>
                    <w:p w:rsidR="00963D5E" w:rsidRPr="003E1009" w:rsidRDefault="00963D5E" w:rsidP="00963D5E">
                      <w:pPr>
                        <w:pStyle w:val="a3"/>
                        <w:spacing w:before="0" w:beforeAutospacing="0" w:after="98" w:afterAutospacing="0"/>
                      </w:pP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С 15 по 20 число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на остаток </w:t>
                      </w: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700 000 рублей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будут 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 xml:space="preserve">начислена надбавка по ставке </w:t>
                      </w:r>
                      <w:r w:rsidR="00933CF8" w:rsidRPr="003E1009">
                        <w:rPr>
                          <w:b/>
                          <w:bCs/>
                          <w:color w:val="1F7E35"/>
                          <w:kern w:val="24"/>
                        </w:rPr>
                        <w:t>5,50%</w:t>
                      </w:r>
                      <w:r w:rsidR="00933CF8" w:rsidRPr="003E1009">
                        <w:rPr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>годовых и т.д.</w:t>
                      </w:r>
                    </w:p>
                  </w:txbxContent>
                </v:textbox>
              </v:shape>
            </w:pict>
          </mc:Fallback>
        </mc:AlternateContent>
      </w:r>
      <w:r w:rsidR="00963D5E" w:rsidRPr="00B73E88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19081" wp14:editId="22216740">
                <wp:simplePos x="0" y="0"/>
                <wp:positionH relativeFrom="column">
                  <wp:posOffset>-184200</wp:posOffset>
                </wp:positionH>
                <wp:positionV relativeFrom="paragraph">
                  <wp:posOffset>9971126</wp:posOffset>
                </wp:positionV>
                <wp:extent cx="4383636" cy="276999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63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D5E" w:rsidRDefault="00963D5E" w:rsidP="00963D5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* Указаны процентные ставки, действующие на 23.09.2020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19081" id="TextBox 6" o:spid="_x0000_s1056" type="#_x0000_t202" style="position:absolute;margin-left:-14.5pt;margin-top:785.15pt;width:345.15pt;height:21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+zlAEAABMDAAAOAAAAZHJzL2Uyb0RvYy54bWysUstOwzAQvCPxD5bvNKVFgUZNEQ/BBQFS&#10;4QNcx24sxV7La5r071m7DxDcEBc/dtfjmdmdXw+2YxsV0ICr+flozJlyEhrj1jV/f3s4u+IMo3CN&#10;6MCpmm8V8uvF6cm895WaQAtdowIjEIdV72vexuirokDZKitwBF45SmoIVkS6hnXRBNETuu2KyXhc&#10;Fj2ExgeQCpGi97skX2R8rZWML1qjiqyrOXGLeQ15XaW1WMxFtQ7Ct0buaYg/sLDCOPr0CHUvomAf&#10;wfyCskYGQNBxJMEWoLWRKmsgNefjH2qWrfAqayFz0B9twv+Dlc+b18BMU/NLzpyw1KI3NcRbGFiZ&#10;zOk9VlSz9FQVBwpTkw9xpGDSPOhg005qGOXJ5u3RWsJikoIX06tpOS05k5SbXJaz2SzBFF+vfcD4&#10;qMCydKh5oNZlR8XmCeOu9FCSPnPwYLouxRPFHZV0isNqyHom0wPPFTRbot9Tl2vuaAw5C7G7gzwS&#10;CQv9zUckvPxNAtm92GOT85nofkpSa7/fc9XXLC8+AQAA//8DAFBLAwQUAAYACAAAACEArfa8rN0A&#10;AAANAQAADwAAAGRycy9kb3ducmV2LnhtbExPQU7DMBC8I/EHa5G4tU4CDU2IU6ECZ0rhAW68xCHx&#10;OordNvB6lhPcZnZGszPVZnaDOOEUOk8K0mUCAqnxpqNWwfvb82INIkRNRg+eUMEXBtjUlxeVLo0/&#10;0yue9rEVHEKh1ApsjGMpZWgsOh2WfkRi7cNPTkemUyvNpM8c7gaZJUkune6IP1g94tZi0++PTsE6&#10;cS99X2S74G6/05XdPvqn8VOp66v54R5ExDn+meG3PleHmjsd/JFMEIOCRVbwlsjC6i65AcGWPE8Z&#10;HPjEoABZV/L/ivoHAAD//wMAUEsBAi0AFAAGAAgAAAAhALaDOJL+AAAA4QEAABMAAAAAAAAAAAAA&#10;AAAAAAAAAFtDb250ZW50X1R5cGVzXS54bWxQSwECLQAUAAYACAAAACEAOP0h/9YAAACUAQAACwAA&#10;AAAAAAAAAAAAAAAvAQAAX3JlbHMvLnJlbHNQSwECLQAUAAYACAAAACEAc86Ps5QBAAATAwAADgAA&#10;AAAAAAAAAAAAAAAuAgAAZHJzL2Uyb0RvYy54bWxQSwECLQAUAAYACAAAACEArfa8rN0AAAANAQAA&#10;DwAAAAAAAAAAAAAAAADuAwAAZHJzL2Rvd25yZXYueG1sUEsFBgAAAAAEAAQA8wAAAPgEAAAAAA==&#10;" filled="f" stroked="f">
                <v:textbox style="mso-fit-shape-to-text:t">
                  <w:txbxContent>
                    <w:p w:rsidR="00963D5E" w:rsidRDefault="00963D5E" w:rsidP="00963D5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* Указаны процентные ставки, действующие на 23.09.2020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79C2" w:rsidRPr="00B73E88" w:rsidSect="00025894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93DE8"/>
    <w:multiLevelType w:val="hybridMultilevel"/>
    <w:tmpl w:val="4F0601B6"/>
    <w:lvl w:ilvl="0" w:tplc="E93A0E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652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662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88B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0BA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897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8CA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4D4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4C7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93"/>
    <w:rsid w:val="00002F60"/>
    <w:rsid w:val="00025894"/>
    <w:rsid w:val="000D7930"/>
    <w:rsid w:val="003E1009"/>
    <w:rsid w:val="00466B07"/>
    <w:rsid w:val="00483693"/>
    <w:rsid w:val="004A07EB"/>
    <w:rsid w:val="0054456A"/>
    <w:rsid w:val="005D34BF"/>
    <w:rsid w:val="00651112"/>
    <w:rsid w:val="00681C0E"/>
    <w:rsid w:val="007C4F6C"/>
    <w:rsid w:val="007E235C"/>
    <w:rsid w:val="008D249D"/>
    <w:rsid w:val="00933CF8"/>
    <w:rsid w:val="00963D5E"/>
    <w:rsid w:val="0099287A"/>
    <w:rsid w:val="009A448E"/>
    <w:rsid w:val="009B464B"/>
    <w:rsid w:val="00AF0B9D"/>
    <w:rsid w:val="00B73E88"/>
    <w:rsid w:val="00CC79C2"/>
    <w:rsid w:val="00D73322"/>
    <w:rsid w:val="00E4547C"/>
    <w:rsid w:val="00E71B61"/>
    <w:rsid w:val="00F6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B7E4"/>
  <w15:chartTrackingRefBased/>
  <w15:docId w15:val="{6703A937-60CB-41CF-A22C-365709D7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D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3D5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Бурнакин Алексей Николаевич</dc:creator>
  <cp:keywords/>
  <dc:description/>
  <cp:lastModifiedBy>Дасоян Алена Артуровна</cp:lastModifiedBy>
  <cp:revision>15</cp:revision>
  <cp:lastPrinted>2021-09-08T13:44:00Z</cp:lastPrinted>
  <dcterms:created xsi:type="dcterms:W3CDTF">2020-09-30T07:09:00Z</dcterms:created>
  <dcterms:modified xsi:type="dcterms:W3CDTF">2024-06-26T12:42:00Z</dcterms:modified>
</cp:coreProperties>
</file>