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BB0" w:rsidRPr="009C4572" w:rsidRDefault="00D57BB0" w:rsidP="00D57BB0">
      <w:pPr>
        <w:pStyle w:val="4"/>
        <w:jc w:val="right"/>
        <w:rPr>
          <w:b w:val="0"/>
          <w:sz w:val="18"/>
          <w:szCs w:val="18"/>
        </w:rPr>
      </w:pPr>
      <w:r w:rsidRPr="009C4572">
        <w:rPr>
          <w:b w:val="0"/>
          <w:sz w:val="18"/>
          <w:szCs w:val="18"/>
        </w:rPr>
        <w:t>Приложение 2</w:t>
      </w:r>
    </w:p>
    <w:p w:rsidR="00D57BB0" w:rsidRPr="009C4572" w:rsidRDefault="00D57BB0" w:rsidP="00D57BB0">
      <w:pPr>
        <w:jc w:val="right"/>
        <w:rPr>
          <w:sz w:val="18"/>
          <w:szCs w:val="18"/>
        </w:rPr>
      </w:pPr>
      <w:r w:rsidRPr="009C4572">
        <w:rPr>
          <w:sz w:val="18"/>
          <w:szCs w:val="18"/>
        </w:rPr>
        <w:t>к Тарифам комиссионного вознаграждения</w:t>
      </w:r>
    </w:p>
    <w:p w:rsidR="00D57BB0" w:rsidRPr="009C4572" w:rsidRDefault="00D57BB0" w:rsidP="00D57BB0">
      <w:pPr>
        <w:jc w:val="right"/>
        <w:rPr>
          <w:sz w:val="18"/>
          <w:szCs w:val="18"/>
        </w:rPr>
      </w:pPr>
      <w:r w:rsidRPr="009C4572">
        <w:rPr>
          <w:sz w:val="18"/>
          <w:szCs w:val="18"/>
        </w:rPr>
        <w:t>на услуги АО «Россельхозбанк» физическим лицам</w:t>
      </w:r>
    </w:p>
    <w:p w:rsidR="00D57BB0" w:rsidRPr="009C4572" w:rsidRDefault="00D57BB0" w:rsidP="00D57BB0">
      <w:pPr>
        <w:rPr>
          <w:sz w:val="18"/>
          <w:szCs w:val="18"/>
        </w:rPr>
      </w:pPr>
    </w:p>
    <w:p w:rsidR="00D57BB0" w:rsidRPr="009C4572" w:rsidRDefault="00D57BB0" w:rsidP="00D57BB0">
      <w:pPr>
        <w:jc w:val="center"/>
        <w:rPr>
          <w:b/>
          <w:sz w:val="18"/>
          <w:szCs w:val="18"/>
        </w:rPr>
      </w:pPr>
      <w:r w:rsidRPr="009C4572">
        <w:rPr>
          <w:b/>
          <w:sz w:val="18"/>
          <w:szCs w:val="18"/>
        </w:rPr>
        <w:t>Перечень организаций (групп организаций),</w:t>
      </w:r>
    </w:p>
    <w:p w:rsidR="00D57BB0" w:rsidRPr="009C4572" w:rsidRDefault="00D57BB0" w:rsidP="00D57BB0">
      <w:pPr>
        <w:jc w:val="center"/>
        <w:rPr>
          <w:b/>
          <w:sz w:val="18"/>
          <w:szCs w:val="18"/>
        </w:rPr>
      </w:pPr>
      <w:r w:rsidRPr="009C4572">
        <w:rPr>
          <w:b/>
          <w:sz w:val="18"/>
          <w:szCs w:val="18"/>
        </w:rPr>
        <w:t>осуществляющих перечисления на текущие счета физических лиц денежных средств,</w:t>
      </w:r>
    </w:p>
    <w:p w:rsidR="00D57BB0" w:rsidRDefault="00D57BB0" w:rsidP="00D57BB0">
      <w:pPr>
        <w:jc w:val="center"/>
        <w:rPr>
          <w:b/>
          <w:sz w:val="18"/>
          <w:szCs w:val="18"/>
        </w:rPr>
      </w:pPr>
      <w:r w:rsidRPr="009C4572">
        <w:rPr>
          <w:b/>
          <w:sz w:val="18"/>
          <w:szCs w:val="18"/>
        </w:rPr>
        <w:t>с которых не взимается комиссия</w:t>
      </w:r>
      <w:r>
        <w:rPr>
          <w:b/>
          <w:sz w:val="18"/>
          <w:szCs w:val="18"/>
        </w:rPr>
        <w:t xml:space="preserve"> в соответствии с пунктом 2.7 Тарифов </w:t>
      </w:r>
      <w:proofErr w:type="gramStart"/>
      <w:r>
        <w:rPr>
          <w:b/>
          <w:sz w:val="18"/>
          <w:szCs w:val="18"/>
        </w:rPr>
        <w:t>комиссионного</w:t>
      </w:r>
      <w:proofErr w:type="gramEnd"/>
      <w:r>
        <w:rPr>
          <w:b/>
          <w:sz w:val="18"/>
          <w:szCs w:val="18"/>
        </w:rPr>
        <w:t xml:space="preserve"> </w:t>
      </w:r>
    </w:p>
    <w:p w:rsidR="00D57BB0" w:rsidRPr="009C4572" w:rsidRDefault="00D57BB0" w:rsidP="00D57BB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вознаграждения на услуги АО «Россельхозбанк» физическим лицам</w:t>
      </w:r>
    </w:p>
    <w:p w:rsidR="00D57BB0" w:rsidRPr="009C4572" w:rsidRDefault="00D57BB0" w:rsidP="00D57BB0">
      <w:pPr>
        <w:rPr>
          <w:sz w:val="18"/>
          <w:szCs w:val="1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209"/>
        <w:gridCol w:w="3209"/>
        <w:gridCol w:w="2529"/>
      </w:tblGrid>
      <w:tr w:rsidR="00D57BB0" w:rsidRPr="009C4572" w:rsidTr="00D57BB0">
        <w:trPr>
          <w:trHeight w:val="227"/>
        </w:trPr>
        <w:tc>
          <w:tcPr>
            <w:tcW w:w="835" w:type="dxa"/>
          </w:tcPr>
          <w:p w:rsidR="00D57BB0" w:rsidRPr="009C4572" w:rsidRDefault="00D57BB0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9C4572">
              <w:rPr>
                <w:b/>
                <w:sz w:val="18"/>
                <w:szCs w:val="18"/>
              </w:rPr>
              <w:t>п</w:t>
            </w:r>
            <w:proofErr w:type="gramEnd"/>
            <w:r w:rsidRPr="009C4572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3209" w:type="dxa"/>
          </w:tcPr>
          <w:p w:rsidR="00D57BB0" w:rsidRPr="009C4572" w:rsidRDefault="00D57BB0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>Наименование организации</w:t>
            </w:r>
          </w:p>
          <w:p w:rsidR="00D57BB0" w:rsidRPr="009C4572" w:rsidRDefault="00D57BB0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>(групп организаций)</w:t>
            </w:r>
          </w:p>
        </w:tc>
        <w:tc>
          <w:tcPr>
            <w:tcW w:w="3209" w:type="dxa"/>
          </w:tcPr>
          <w:p w:rsidR="00D57BB0" w:rsidRPr="009C4572" w:rsidRDefault="00D57BB0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>Вид платежа</w:t>
            </w:r>
          </w:p>
        </w:tc>
        <w:tc>
          <w:tcPr>
            <w:tcW w:w="2529" w:type="dxa"/>
          </w:tcPr>
          <w:p w:rsidR="00D57BB0" w:rsidRPr="009C4572" w:rsidRDefault="00D57BB0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>Примечание</w:t>
            </w:r>
          </w:p>
        </w:tc>
      </w:tr>
      <w:tr w:rsidR="00D57BB0" w:rsidRPr="009C4572" w:rsidTr="00D57BB0">
        <w:trPr>
          <w:trHeight w:val="227"/>
        </w:trPr>
        <w:tc>
          <w:tcPr>
            <w:tcW w:w="835" w:type="dxa"/>
          </w:tcPr>
          <w:p w:rsidR="00D57BB0" w:rsidRPr="009C4572" w:rsidRDefault="00D57BB0" w:rsidP="0000107F">
            <w:pPr>
              <w:jc w:val="center"/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</w:t>
            </w:r>
          </w:p>
        </w:tc>
        <w:tc>
          <w:tcPr>
            <w:tcW w:w="3209" w:type="dxa"/>
          </w:tcPr>
          <w:p w:rsidR="00D57BB0" w:rsidRPr="009C4572" w:rsidRDefault="00D57BB0" w:rsidP="000010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Страховое</w:t>
            </w:r>
            <w:r w:rsidRPr="009C4572">
              <w:rPr>
                <w:sz w:val="18"/>
                <w:szCs w:val="18"/>
              </w:rPr>
              <w:t xml:space="preserve"> акционерное общество «Военно-страховая компания»</w:t>
            </w:r>
          </w:p>
          <w:p w:rsidR="00D57BB0" w:rsidRPr="009C4572" w:rsidRDefault="00D57BB0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С</w:t>
            </w:r>
            <w:r w:rsidRPr="009C4572">
              <w:rPr>
                <w:sz w:val="18"/>
                <w:szCs w:val="18"/>
              </w:rPr>
              <w:t>АО «ВСК»)</w:t>
            </w:r>
          </w:p>
        </w:tc>
        <w:tc>
          <w:tcPr>
            <w:tcW w:w="3209" w:type="dxa"/>
          </w:tcPr>
          <w:p w:rsidR="00D57BB0" w:rsidRPr="009C4572" w:rsidRDefault="00D57BB0" w:rsidP="0000107F">
            <w:pPr>
              <w:jc w:val="center"/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D57BB0" w:rsidRPr="009C4572" w:rsidRDefault="00D57BB0" w:rsidP="0000107F">
            <w:pPr>
              <w:jc w:val="center"/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Страховые суммы,</w:t>
            </w:r>
          </w:p>
          <w:p w:rsidR="00D57BB0" w:rsidRPr="009C4572" w:rsidRDefault="00D57BB0" w:rsidP="0000107F">
            <w:pPr>
              <w:jc w:val="center"/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НДС не облагаются</w:t>
            </w:r>
          </w:p>
        </w:tc>
        <w:tc>
          <w:tcPr>
            <w:tcW w:w="2529" w:type="dxa"/>
          </w:tcPr>
          <w:p w:rsidR="00D57BB0" w:rsidRPr="009C4572" w:rsidRDefault="00D57BB0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Комиссия уплачивается плательщиком в соответствии с условиями Дополнительного соглашения № 1 от 29.10.2009 к Договору банковского счета № 9.0103 от 15.06.2009, заключенному </w:t>
            </w:r>
            <w:proofErr w:type="gramStart"/>
            <w:r w:rsidRPr="009C4572">
              <w:rPr>
                <w:sz w:val="18"/>
                <w:szCs w:val="18"/>
              </w:rPr>
              <w:t>между</w:t>
            </w:r>
            <w:proofErr w:type="gramEnd"/>
            <w:r w:rsidRPr="009C4572">
              <w:rPr>
                <w:sz w:val="18"/>
                <w:szCs w:val="18"/>
              </w:rPr>
              <w:t xml:space="preserve"> </w:t>
            </w:r>
          </w:p>
          <w:p w:rsidR="00D57BB0" w:rsidRPr="009C4572" w:rsidRDefault="00D57BB0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АО «Россельхозбанк» и </w:t>
            </w:r>
            <w:r>
              <w:rPr>
                <w:sz w:val="18"/>
                <w:szCs w:val="18"/>
              </w:rPr>
              <w:t>С</w:t>
            </w:r>
            <w:r w:rsidRPr="009C4572">
              <w:rPr>
                <w:sz w:val="18"/>
                <w:szCs w:val="18"/>
              </w:rPr>
              <w:t>АО «</w:t>
            </w:r>
            <w:r>
              <w:rPr>
                <w:sz w:val="18"/>
                <w:szCs w:val="18"/>
              </w:rPr>
              <w:t>ВСК</w:t>
            </w:r>
            <w:r w:rsidRPr="009C4572">
              <w:rPr>
                <w:sz w:val="18"/>
                <w:szCs w:val="18"/>
              </w:rPr>
              <w:t xml:space="preserve">», </w:t>
            </w:r>
          </w:p>
          <w:p w:rsidR="00D57BB0" w:rsidRPr="009C4572" w:rsidRDefault="00D57BB0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в размере 1% от суммы перечисления</w:t>
            </w:r>
          </w:p>
        </w:tc>
      </w:tr>
    </w:tbl>
    <w:p w:rsidR="00493D40" w:rsidRDefault="00D57BB0">
      <w:bookmarkStart w:id="0" w:name="_GoBack"/>
      <w:bookmarkEnd w:id="0"/>
    </w:p>
    <w:sectPr w:rsidR="00493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A6C"/>
    <w:rsid w:val="000C32C6"/>
    <w:rsid w:val="00495A6C"/>
    <w:rsid w:val="00701ED5"/>
    <w:rsid w:val="00746952"/>
    <w:rsid w:val="00D57BB0"/>
    <w:rsid w:val="00E9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57BB0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57BB0"/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57BB0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57BB0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Office Word</Application>
  <DocSecurity>0</DocSecurity>
  <Lines>5</Lines>
  <Paragraphs>1</Paragraphs>
  <ScaleCrop>false</ScaleCrop>
  <Company>Россельхозбанк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Шафигуллина Альбина Фидаиловна</dc:creator>
  <cp:keywords/>
  <dc:description/>
  <cp:lastModifiedBy>Шафигуллина Альбина Фидаиловна</cp:lastModifiedBy>
  <cp:revision>2</cp:revision>
  <dcterms:created xsi:type="dcterms:W3CDTF">2021-04-12T05:52:00Z</dcterms:created>
  <dcterms:modified xsi:type="dcterms:W3CDTF">2021-04-12T05:52:00Z</dcterms:modified>
</cp:coreProperties>
</file>