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34"/>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p>
          <w:p>
            <w:pPr>
              <w:pStyle w:val="83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34"/>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p>
          <w:p>
            <w:pPr>
              <w:pStyle w:val="834"/>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p>
          <w:p>
            <w:pPr>
              <w:pStyle w:val="834"/>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34"/>
              <w:jc w:val="center"/>
            </w:pPr>
            <w:r/>
            <w:r/>
          </w:p>
        </w:tc>
      </w:tr>
      <w:tr>
        <w:tblPrEx/>
        <w:trPr>
          <w:trHeight w:val="360"/>
        </w:trPr>
        <w:tc>
          <w:tcPr>
            <w:tcBorders>
              <w:top w:val="single" w:color="008444" w:sz="12" w:space="0"/>
            </w:tcBorders>
            <w:tcW w:w="5000" w:type="pct"/>
            <w:vAlign w:val="center"/>
            <w:textDirection w:val="lrTb"/>
            <w:noWrap w:val="false"/>
          </w:tcPr>
          <w:p>
            <w:pPr>
              <w:pStyle w:val="834"/>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34"/>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24</w:t>
            </w:r>
            <w:r>
              <w:rPr>
                <w:bCs/>
                <w:sz w:val="32"/>
                <w:szCs w:val="32"/>
              </w:rPr>
              <w:t xml:space="preserve">.</w:t>
            </w:r>
            <w:r>
              <w:rPr>
                <w:bCs/>
                <w:sz w:val="32"/>
                <w:szCs w:val="32"/>
              </w:rPr>
              <w:t xml:space="preserve">01.202</w:t>
            </w:r>
            <w:r>
              <w:rPr>
                <w:bCs/>
                <w:sz w:val="32"/>
                <w:szCs w:val="32"/>
              </w:rPr>
              <w:t xml:space="preserve">5</w:t>
            </w:r>
            <w:r>
              <w:rPr>
                <w:bCs/>
                <w:sz w:val="32"/>
                <w:szCs w:val="32"/>
              </w:rPr>
            </w:r>
          </w:p>
        </w:tc>
      </w:tr>
    </w:tbl>
    <w:p>
      <w:pPr>
        <w:pStyle w:val="814"/>
      </w:pPr>
      <w:r/>
      <w:r/>
    </w:p>
    <w:p>
      <w:pPr>
        <w:pStyle w:val="814"/>
      </w:pPr>
      <w:r/>
      <w:r/>
    </w:p>
    <w:p>
      <w:pPr>
        <w:pStyle w:val="814"/>
      </w:pPr>
      <w:r/>
      <w:r/>
    </w:p>
    <w:p>
      <w:pPr>
        <w:pStyle w:val="814"/>
        <w:rPr>
          <w:lang w:val="en-US"/>
        </w:rPr>
      </w:pPr>
      <w:r>
        <w:rPr>
          <w:lang w:val="en-US"/>
        </w:rPr>
      </w:r>
      <w:r>
        <w:rPr>
          <w:lang w:val="en-US"/>
        </w:rPr>
      </w:r>
    </w:p>
    <w:p>
      <w:pPr>
        <w:pStyle w:val="814"/>
        <w:rPr>
          <w:lang w:val="en-US"/>
        </w:rPr>
      </w:pPr>
      <w:r>
        <w:rPr>
          <w:lang w:val="en-US"/>
        </w:rPr>
      </w:r>
      <w:r>
        <w:rPr>
          <w:lang w:val="en-US"/>
        </w:rPr>
      </w:r>
    </w:p>
    <w:p>
      <w:pPr>
        <w:pStyle w:val="814"/>
        <w:rPr>
          <w:lang w:val="en-US"/>
        </w:rPr>
      </w:pPr>
      <w:r>
        <w:rPr>
          <w:lang w:val="en-US"/>
        </w:rPr>
      </w:r>
      <w:r>
        <w:rPr>
          <w:lang w:val="en-US"/>
        </w:rPr>
      </w:r>
    </w:p>
    <w:p>
      <w:pPr>
        <w:pStyle w:val="814"/>
        <w:rPr>
          <w:lang w:val="en-US"/>
        </w:rPr>
      </w:pPr>
      <w:r>
        <w:rPr>
          <w:lang w:val="en-US"/>
        </w:rPr>
      </w:r>
      <w:r>
        <w:rPr>
          <w:lang w:val="en-US"/>
        </w:rPr>
      </w:r>
    </w:p>
    <w:p>
      <w:pPr>
        <w:pStyle w:val="814"/>
      </w:pPr>
      <w:r/>
      <w:r/>
    </w:p>
    <w:p>
      <w:pPr>
        <w:pStyle w:val="814"/>
      </w:pPr>
      <w:r/>
      <w:r/>
    </w:p>
    <w:p>
      <w:pPr>
        <w:pStyle w:val="814"/>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814"/>
        <w:rPr>
          <w:b/>
          <w:caps/>
          <w:sz w:val="22"/>
        </w:rPr>
      </w:pPr>
      <w:r>
        <w:br w:type="page" w:clear="all"/>
      </w:r>
      <w:r>
        <w:rPr>
          <w:b/>
          <w:caps/>
          <w:sz w:val="22"/>
        </w:rPr>
        <w:t xml:space="preserve">Содержание:</w:t>
      </w:r>
      <w:r>
        <w:rPr>
          <w:b/>
          <w:caps/>
          <w:sz w:val="22"/>
        </w:rPr>
      </w:r>
    </w:p>
    <w:p>
      <w:pPr>
        <w:pStyle w:val="814"/>
      </w:pPr>
      <w:r/>
      <w:r/>
    </w:p>
    <w:p>
      <w:pPr>
        <w:pStyle w:val="840"/>
        <w:rPr>
          <w:rFonts w:ascii="Calibri" w:hAnsi="Calibri" w:eastAsia="Times New Roman"/>
          <w:sz w:val="22"/>
          <w:lang w:eastAsia="ru-RU"/>
        </w:rPr>
      </w:pPr>
      <w:r>
        <w:fldChar w:fldCharType="begin"/>
      </w:r>
      <w:r>
        <w:instrText xml:space="preserve"> TOC \h \z \u \t "Заголовок 4;1" </w:instrText>
      </w:r>
      <w:r>
        <w:fldChar w:fldCharType="separate"/>
      </w:r>
      <w:r>
        <w:rPr>
          <w:rStyle w:val="841"/>
          <w:color w:val="000000"/>
        </w:rPr>
        <w:fldChar w:fldCharType="begin"/>
      </w:r>
      <w:r>
        <w:rPr>
          <w:rStyle w:val="841"/>
          <w:color w:val="000000"/>
        </w:rPr>
        <w:instrText xml:space="preserve"> </w:instrText>
      </w:r>
      <w:r>
        <w:instrText xml:space="preserve">HYPERLINK \l "_Toc435026042"</w:instrText>
      </w:r>
      <w:r>
        <w:rPr>
          <w:rStyle w:val="841"/>
          <w:color w:val="000000"/>
        </w:rPr>
        <w:instrText xml:space="preserve"> </w:instrText>
      </w:r>
      <w:r>
        <w:rPr>
          <w:rStyle w:val="841"/>
          <w:color w:val="000000"/>
        </w:rPr>
        <w:fldChar w:fldCharType="separate"/>
      </w:r>
      <w:r>
        <w:rPr>
          <w:rStyle w:val="841"/>
          <w:color w:val="000000"/>
        </w:rPr>
        <w:t xml:space="preserve">1. Открытие </w:t>
      </w:r>
      <w:bookmarkStart w:id="0" w:name="_Hlt445387391"/>
      <w:r/>
      <w:bookmarkStart w:id="1" w:name="_Hlt445387392"/>
      <w:r>
        <w:rPr>
          <w:rStyle w:val="841"/>
          <w:color w:val="000000"/>
        </w:rPr>
        <w:t xml:space="preserve">и</w:t>
      </w:r>
      <w:bookmarkEnd w:id="0"/>
      <w:r/>
      <w:bookmarkEnd w:id="1"/>
      <w:r/>
      <w:bookmarkStart w:id="2" w:name="_Hlt445276968"/>
      <w:r/>
      <w:bookmarkStart w:id="3" w:name="_Hlt445276969"/>
      <w:r>
        <w:rPr>
          <w:rStyle w:val="841"/>
          <w:color w:val="000000"/>
        </w:rPr>
        <w:t xml:space="preserve"> </w:t>
      </w:r>
      <w:bookmarkEnd w:id="2"/>
      <w:r/>
      <w:bookmarkEnd w:id="3"/>
      <w:r>
        <w:rPr>
          <w:rStyle w:val="841"/>
          <w:color w:val="000000"/>
        </w:rPr>
        <w:t xml:space="preserve">веде</w:t>
      </w:r>
      <w:bookmarkStart w:id="4" w:name="_Hlt435198028"/>
      <w:r/>
      <w:bookmarkStart w:id="5" w:name="_Hlt435198029"/>
      <w:r>
        <w:rPr>
          <w:rStyle w:val="841"/>
          <w:color w:val="000000"/>
        </w:rPr>
        <w:t xml:space="preserve">н</w:t>
      </w:r>
      <w:bookmarkEnd w:id="4"/>
      <w:r/>
      <w:bookmarkEnd w:id="5"/>
      <w:r>
        <w:rPr>
          <w:rStyle w:val="841"/>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841"/>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840"/>
        <w:rPr>
          <w:rFonts w:ascii="Calibri" w:hAnsi="Calibri" w:eastAsia="Times New Roman"/>
          <w:sz w:val="22"/>
          <w:lang w:val="en-US" w:eastAsia="ru-RU"/>
        </w:rPr>
      </w:pPr>
      <w:r>
        <w:rPr>
          <w:rStyle w:val="841"/>
          <w:color w:val="000000"/>
        </w:rPr>
        <w:fldChar w:fldCharType="begin"/>
      </w:r>
      <w:r>
        <w:rPr>
          <w:rStyle w:val="841"/>
          <w:color w:val="000000"/>
        </w:rPr>
        <w:instrText xml:space="preserve"> </w:instrText>
      </w:r>
      <w:r>
        <w:instrText xml:space="preserve">HYPERLINK \l "_Toc435026043"</w:instrText>
      </w:r>
      <w:r>
        <w:rPr>
          <w:rStyle w:val="841"/>
          <w:color w:val="000000"/>
        </w:rPr>
        <w:instrText xml:space="preserve"> </w:instrText>
      </w:r>
      <w:r>
        <w:rPr>
          <w:rStyle w:val="841"/>
          <w:color w:val="000000"/>
        </w:rPr>
        <w:fldChar w:fldCharType="separate"/>
      </w:r>
      <w:r>
        <w:rPr>
          <w:rStyle w:val="841"/>
          <w:color w:val="000000"/>
        </w:rPr>
        <w:t xml:space="preserve">2. Кассовые операции</w:t>
      </w:r>
      <w:r>
        <w:tab/>
      </w:r>
      <w:r>
        <w:rPr>
          <w:lang w:val="en-US"/>
        </w:rPr>
        <w:t xml:space="preserve">2</w:t>
      </w:r>
      <w:r>
        <w:rPr>
          <w:lang w:val="en-US"/>
        </w:rPr>
        <w:t xml:space="preserve">2</w:t>
      </w:r>
      <w:r>
        <w:rPr>
          <w:rStyle w:val="841"/>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rPr>
        <w:fldChar w:fldCharType="begin"/>
      </w:r>
      <w:r>
        <w:rPr>
          <w:rStyle w:val="841"/>
          <w:color w:val="000000"/>
        </w:rPr>
        <w:instrText xml:space="preserve"> </w:instrText>
      </w:r>
      <w:r>
        <w:instrText xml:space="preserve">HYPERLINK \l "_Toc435026044"</w:instrText>
      </w:r>
      <w:r>
        <w:rPr>
          <w:rStyle w:val="841"/>
          <w:color w:val="000000"/>
        </w:rPr>
        <w:instrText xml:space="preserve"> </w:instrText>
      </w:r>
      <w:r>
        <w:rPr>
          <w:rStyle w:val="841"/>
          <w:color w:val="000000"/>
        </w:rPr>
        <w:fldChar w:fldCharType="separate"/>
      </w:r>
      <w:r>
        <w:rPr>
          <w:rStyle w:val="841"/>
          <w:color w:val="000000"/>
        </w:rPr>
        <w:t xml:space="preserve">3. Выполнение функций агента валютного контроля</w:t>
      </w:r>
      <w:r>
        <w:tab/>
      </w:r>
      <w:r>
        <w:t xml:space="preserve">2</w:t>
      </w:r>
      <w:r>
        <w:rPr>
          <w:lang w:val="en-US"/>
        </w:rPr>
        <w:t xml:space="preserve">7</w:t>
      </w:r>
      <w:r>
        <w:rPr>
          <w:rStyle w:val="841"/>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"_Toc435026045"</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4. Операции с ценными бумагами</w:t>
      </w:r>
      <w:r>
        <w:tab/>
      </w:r>
      <w:r>
        <w:rPr>
          <w:lang w:val="en-US"/>
        </w:rPr>
        <w:t xml:space="preserve">31</w:t>
      </w:r>
      <w:r>
        <w:rPr>
          <w:rStyle w:val="84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"_Toc435026046"</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5. Документарные операции</w:t>
      </w:r>
      <w:r>
        <w:tab/>
      </w:r>
      <w:r>
        <w:rPr>
          <w:lang w:val="en-US"/>
        </w:rPr>
        <w:t xml:space="preserve">3</w:t>
      </w:r>
      <w:r>
        <w:rPr>
          <w:lang w:val="en-US"/>
        </w:rPr>
        <w:t xml:space="preserve">2</w:t>
      </w:r>
      <w:r>
        <w:rPr>
          <w:rStyle w:val="84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"_Toc435026047"</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6. Гарантийные операции</w:t>
      </w:r>
      <w:r>
        <w:tab/>
      </w:r>
      <w:r>
        <w:rPr>
          <w:rStyle w:val="841"/>
          <w:color w:val="000000"/>
          <w:u w:val="none"/>
        </w:rPr>
        <w:fldChar w:fldCharType="end"/>
      </w:r>
      <w:r>
        <w:rPr>
          <w:rStyle w:val="841"/>
          <w:color w:val="000000"/>
          <w:u w:val="none"/>
        </w:rPr>
        <w:t xml:space="preserve">3</w:t>
      </w:r>
      <w:r>
        <w:rPr>
          <w:rStyle w:val="841"/>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"_Toc435026048"</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84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Style w:val="841"/>
          <w:color w:val="000000"/>
          <w:u w:val="none"/>
        </w:rPr>
      </w:pPr>
      <w:r>
        <w:rPr>
          <w:rStyle w:val="841"/>
          <w:color w:val="000000"/>
          <w:u w:val="none"/>
        </w:rPr>
        <w:fldChar w:fldCharType="begin"/>
      </w:r>
      <w:r>
        <w:rPr>
          <w:rStyle w:val="841"/>
          <w:color w:val="000000"/>
          <w:u w:val="none"/>
        </w:rPr>
        <w:instrText xml:space="preserve"> </w:instrText>
      </w:r>
      <w:r>
        <w:instrText xml:space="preserve">HYPERLINK \l "_Toc435026049"</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8. Хранение ценностей клиентов в хранилище ценностей Банка</w:t>
      </w:r>
      <w:r>
        <w:tab/>
      </w:r>
      <w:r>
        <w:t xml:space="preserve">4</w:t>
      </w:r>
      <w:r>
        <w:rPr>
          <w:lang w:val="en-US"/>
        </w:rPr>
        <w:t xml:space="preserve">8</w:t>
      </w:r>
      <w:r>
        <w:rPr>
          <w:rStyle w:val="841"/>
          <w:color w:val="000000"/>
          <w:u w:val="none"/>
        </w:rPr>
        <w:fldChar w:fldCharType="end"/>
      </w:r>
      <w:r>
        <w:rPr>
          <w:rStyle w:val="841"/>
          <w:color w:val="000000"/>
          <w:u w:val="none"/>
        </w:rPr>
      </w:r>
      <w:r>
        <w:rPr>
          <w:rStyle w:val="841"/>
          <w:color w:val="000000"/>
          <w:u w:val="none"/>
        </w:rPr>
      </w:r>
    </w:p>
    <w:p>
      <w:pPr>
        <w:pStyle w:val="814"/>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ячеек………….4</w:t>
      </w:r>
      <w:r>
        <w:t xml:space="preserve">8</w:t>
      </w:r>
      <w:r>
        <w:rPr>
          <w:rFonts w:ascii="Calibri" w:hAnsi="Calibri" w:eastAsia="Times New Roman"/>
          <w:sz w:val="22"/>
          <w:lang w:eastAsia="ru-RU"/>
        </w:rPr>
      </w:r>
      <w:r>
        <w:rPr>
          <w:rFonts w:ascii="Calibri" w:hAnsi="Calibri" w:eastAsia="Times New Roman"/>
          <w:sz w:val="22"/>
          <w:lang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"_Toc435026051"</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10. Усл</w:t>
      </w:r>
      <w:bookmarkStart w:id="6" w:name="_Hlt445277137"/>
      <w:r>
        <w:rPr>
          <w:rStyle w:val="841"/>
          <w:color w:val="000000"/>
          <w:u w:val="none"/>
        </w:rPr>
        <w:t xml:space="preserve">у</w:t>
      </w:r>
      <w:bookmarkEnd w:id="6"/>
      <w:r>
        <w:rPr>
          <w:rStyle w:val="841"/>
          <w:color w:val="000000"/>
          <w:u w:val="none"/>
        </w:rPr>
        <w:t xml:space="preserve">ги инкассации</w:t>
      </w:r>
      <w:r>
        <w:tab/>
      </w:r>
      <w:r>
        <w:rPr>
          <w:lang w:val="en-US"/>
        </w:rPr>
        <w:t xml:space="preserve">50</w:t>
      </w:r>
      <w:r>
        <w:rPr>
          <w:rStyle w:val="84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"_Toc435026052"</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11. Операции по покупке-продаже иностранной валюты</w:t>
      </w:r>
      <w:r>
        <w:tab/>
      </w:r>
      <w:r>
        <w:rPr>
          <w:lang w:val="en-US"/>
        </w:rPr>
        <w:t xml:space="preserve">51</w:t>
      </w:r>
      <w:r>
        <w:rPr>
          <w:rStyle w:val="84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val="en-US" w:eastAsia="ru-RU"/>
        </w:rPr>
      </w:pPr>
      <w:r>
        <w:rPr>
          <w:rStyle w:val="841"/>
          <w:color w:val="000000"/>
          <w:u w:val="none"/>
        </w:rPr>
        <w:fldChar w:fldCharType="begin"/>
      </w:r>
      <w:r>
        <w:rPr>
          <w:rStyle w:val="841"/>
          <w:color w:val="000000"/>
          <w:u w:val="none"/>
        </w:rPr>
        <w:instrText xml:space="preserve"> </w:instrText>
      </w:r>
      <w:r>
        <w:instrText xml:space="preserve">HYPERLINK \l "_Toc435026053"</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12. Кредитные операции</w:t>
      </w:r>
      <w:r>
        <w:tab/>
      </w:r>
      <w:r>
        <w:rPr>
          <w:lang w:val="en-US"/>
        </w:rPr>
        <w:t xml:space="preserve">5</w:t>
      </w:r>
      <w:r>
        <w:rPr>
          <w:lang w:val="en-US"/>
        </w:rPr>
        <w:t xml:space="preserve">2</w:t>
      </w:r>
      <w:r>
        <w:rPr>
          <w:rStyle w:val="84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840"/>
        <w:rPr>
          <w:rFonts w:ascii="Calibri" w:hAnsi="Calibri" w:eastAsia="Times New Roman"/>
          <w:sz w:val="22"/>
          <w:lang w:eastAsia="ru-RU"/>
        </w:rPr>
      </w:pPr>
      <w:r>
        <w:rPr>
          <w:rStyle w:val="841"/>
          <w:color w:val="000000"/>
          <w:u w:val="none"/>
        </w:rPr>
        <w:fldChar w:fldCharType="begin"/>
      </w:r>
      <w:r>
        <w:rPr>
          <w:rStyle w:val="841"/>
          <w:color w:val="000000"/>
          <w:u w:val="none"/>
        </w:rPr>
        <w:instrText xml:space="preserve"> </w:instrText>
      </w:r>
      <w:r>
        <w:instrText xml:space="preserve">HYPERLINK \l "_Toc435026054"</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13. Обслуживани</w:t>
      </w:r>
      <w:r>
        <w:rPr>
          <w:rStyle w:val="841"/>
          <w:color w:val="000000"/>
          <w:u w:val="none"/>
        </w:rPr>
        <w:t xml:space="preserve">е торгово-сервисных предприятий</w:t>
      </w:r>
      <w:r>
        <w:rPr>
          <w:rStyle w:val="841"/>
          <w:color w:val="000000"/>
          <w:u w:val="none"/>
        </w:rPr>
        <w:t xml:space="preserve">, принимающих к оплате платежные карты</w:t>
      </w:r>
      <w:r>
        <w:tab/>
      </w:r>
      <w:r>
        <w:t xml:space="preserve">..</w:t>
      </w:r>
      <w:r>
        <w:t xml:space="preserve">6</w:t>
      </w:r>
      <w:r>
        <w:rPr>
          <w:lang w:val="en-US"/>
        </w:rPr>
        <w:t xml:space="preserve">2</w:t>
      </w:r>
      <w:r>
        <w:rPr>
          <w:rStyle w:val="841"/>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840"/>
        <w:rPr>
          <w:rStyle w:val="841"/>
          <w:color w:val="000000"/>
          <w:u w:val="none"/>
        </w:rPr>
      </w:pPr>
      <w:r>
        <w:rPr>
          <w:rStyle w:val="841"/>
          <w:color w:val="000000"/>
          <w:u w:val="none"/>
        </w:rPr>
        <w:t xml:space="preserve">14. Депозитарные услуги…………………………………………………………………………..</w:t>
      </w:r>
      <w:r>
        <w:rPr>
          <w:rStyle w:val="841"/>
          <w:color w:val="000000"/>
          <w:u w:val="none"/>
        </w:rPr>
        <w:t xml:space="preserve">.</w:t>
      </w:r>
      <w:r>
        <w:rPr>
          <w:rStyle w:val="841"/>
          <w:color w:val="000000"/>
          <w:u w:val="none"/>
        </w:rPr>
        <w:t xml:space="preserve">….</w:t>
      </w:r>
      <w:r>
        <w:rPr>
          <w:rStyle w:val="841"/>
          <w:color w:val="000000"/>
          <w:u w:val="none"/>
        </w:rPr>
        <w:t xml:space="preserve"> </w:t>
      </w:r>
      <w:r>
        <w:rPr>
          <w:rStyle w:val="841"/>
          <w:color w:val="000000"/>
          <w:u w:val="none"/>
        </w:rPr>
        <w:t xml:space="preserve">6</w:t>
      </w:r>
      <w:r>
        <w:rPr>
          <w:rStyle w:val="841"/>
          <w:color w:val="000000"/>
          <w:u w:val="none"/>
        </w:rPr>
        <w:t xml:space="preserve">5</w:t>
      </w:r>
      <w:r>
        <w:rPr>
          <w:rStyle w:val="841"/>
          <w:color w:val="000000"/>
          <w:u w:val="none"/>
        </w:rPr>
      </w:r>
      <w:r>
        <w:rPr>
          <w:rStyle w:val="841"/>
          <w:color w:val="000000"/>
          <w:u w:val="none"/>
        </w:rPr>
      </w:r>
    </w:p>
    <w:p>
      <w:pPr>
        <w:pStyle w:val="840"/>
        <w:rPr>
          <w:rStyle w:val="841"/>
          <w:color w:val="000000"/>
          <w:u w:val="none"/>
        </w:rPr>
      </w:pPr>
      <w:r>
        <w:rPr>
          <w:rStyle w:val="841"/>
          <w:color w:val="000000"/>
          <w:u w:val="none"/>
        </w:rPr>
        <w:fldChar w:fldCharType="begin"/>
      </w:r>
      <w:r>
        <w:rPr>
          <w:rStyle w:val="841"/>
          <w:color w:val="000000"/>
          <w:u w:val="none"/>
        </w:rPr>
        <w:instrText xml:space="preserve"> </w:instrText>
      </w:r>
      <w:r>
        <w:instrText xml:space="preserve">HYPERLINK \l "_Toc435026056"</w:instrText>
      </w:r>
      <w:r>
        <w:rPr>
          <w:rStyle w:val="841"/>
          <w:color w:val="000000"/>
          <w:u w:val="none"/>
        </w:rPr>
        <w:instrText xml:space="preserve"> </w:instrText>
      </w:r>
      <w:r>
        <w:rPr>
          <w:rStyle w:val="841"/>
          <w:color w:val="000000"/>
          <w:u w:val="none"/>
        </w:rPr>
        <w:fldChar w:fldCharType="separate"/>
      </w:r>
      <w:r>
        <w:rPr>
          <w:rStyle w:val="841"/>
          <w:color w:val="000000"/>
          <w:u w:val="none"/>
        </w:rPr>
        <w:t xml:space="preserve">15. Операции с монетами из драгоценных металлов</w:t>
      </w:r>
      <w:r>
        <w:tab/>
      </w:r>
      <w:r>
        <w:rPr>
          <w:rStyle w:val="841"/>
          <w:color w:val="000000"/>
          <w:u w:val="none"/>
        </w:rPr>
        <w:fldChar w:fldCharType="end"/>
      </w:r>
      <w:r>
        <w:rPr>
          <w:rStyle w:val="841"/>
          <w:color w:val="000000"/>
          <w:u w:val="none"/>
        </w:rPr>
        <w:t xml:space="preserve">7</w:t>
      </w:r>
      <w:r>
        <w:rPr>
          <w:rStyle w:val="841"/>
          <w:color w:val="000000"/>
          <w:u w:val="none"/>
        </w:rPr>
        <w:t xml:space="preserve">1</w:t>
      </w:r>
      <w:r>
        <w:rPr>
          <w:rStyle w:val="841"/>
          <w:color w:val="000000"/>
          <w:u w:val="none"/>
        </w:rPr>
      </w:r>
      <w:r>
        <w:rPr>
          <w:rStyle w:val="841"/>
          <w:color w:val="000000"/>
          <w:u w:val="none"/>
        </w:rPr>
      </w:r>
    </w:p>
    <w:p>
      <w:pPr>
        <w:pStyle w:val="840"/>
      </w:pPr>
      <w:r>
        <w:t xml:space="preserve">16. Операции с драгоценными металлами</w:t>
      </w:r>
      <w:r>
        <w:tab/>
      </w:r>
      <w:r>
        <w:fldChar w:fldCharType="end"/>
      </w:r>
      <w:r>
        <w:t xml:space="preserve">7</w:t>
      </w:r>
      <w:r>
        <w:t xml:space="preserve">1</w:t>
      </w:r>
      <w:r/>
    </w:p>
    <w:p>
      <w:pPr>
        <w:pStyle w:val="840"/>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2</w:t>
      </w:r>
      <w:r/>
    </w:p>
    <w:p>
      <w:pPr>
        <w:pStyle w:val="814"/>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4</w:t>
      </w:r>
      <w:r/>
    </w:p>
    <w:p>
      <w:pPr>
        <w:pStyle w:val="840"/>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81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14"/>
              <w:jc w:val="center"/>
              <w:rPr>
                <w:sz w:val="20"/>
                <w:szCs w:val="20"/>
              </w:rPr>
            </w:pPr>
            <w:r>
              <w:rPr>
                <w:sz w:val="20"/>
                <w:szCs w:val="20"/>
              </w:rPr>
              <w:t xml:space="preserve">Открытие и ведение счетов в рублях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1.1.1.</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14"/>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p>
          <w:p>
            <w:pPr>
              <w:pStyle w:val="814"/>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p>
          <w:p>
            <w:pPr>
              <w:pStyle w:val="814"/>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p>
          <w:p>
            <w:pPr>
              <w:pStyle w:val="814"/>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p>
          <w:p>
            <w:pPr>
              <w:pStyle w:val="814"/>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p>
          <w:p>
            <w:pPr>
              <w:pStyle w:val="814"/>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p>
          <w:p>
            <w:pPr>
              <w:pStyle w:val="814"/>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p>
          <w:p>
            <w:pPr>
              <w:pStyle w:val="814"/>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p>
          <w:p>
            <w:pPr>
              <w:pStyle w:val="814"/>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p>
            <w:pPr>
              <w:pStyle w:val="814"/>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814"/>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p>
          <w:p>
            <w:pPr>
              <w:pStyle w:val="814"/>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sz w:val="20"/>
                <w:szCs w:val="20"/>
                <w:lang w:val="en-US"/>
              </w:rPr>
            </w:pPr>
            <w:r>
              <w:rPr>
                <w:sz w:val="20"/>
                <w:szCs w:val="20"/>
                <w:lang w:val="en-US"/>
              </w:rPr>
            </w:r>
            <w:r>
              <w:rPr>
                <w:sz w:val="20"/>
                <w:szCs w:val="20"/>
                <w:lang w:val="en-US"/>
              </w:rPr>
            </w:r>
          </w:p>
          <w:p>
            <w:pPr>
              <w:pStyle w:val="814"/>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t xml:space="preserve">Не взимается</w:t>
            </w: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t xml:space="preserve">Не взимается</w:t>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t xml:space="preserve">Не взимается</w:t>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r>
            <w:r>
              <w:rPr>
                <w:bCs/>
                <w:sz w:val="20"/>
                <w:szCs w:val="20"/>
              </w:rPr>
            </w:r>
          </w:p>
          <w:p>
            <w:pPr>
              <w:pStyle w:val="814"/>
              <w:jc w:val="center"/>
              <w:rPr>
                <w:bCs/>
                <w:sz w:val="20"/>
                <w:szCs w:val="20"/>
              </w:rPr>
            </w:pPr>
            <w:r>
              <w:rPr>
                <w:bCs/>
                <w:sz w:val="20"/>
                <w:szCs w:val="20"/>
              </w:rPr>
              <w:t xml:space="preserve">Не взимается</w:t>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jc w:val="center"/>
              <w:rPr>
                <w:bCs/>
                <w:sz w:val="20"/>
                <w:szCs w:val="20"/>
              </w:rPr>
            </w:pPr>
            <w:r>
              <w:rPr>
                <w:bCs/>
                <w:sz w:val="20"/>
                <w:szCs w:val="20"/>
              </w:rPr>
              <w:t xml:space="preserve">Не взимается</w:t>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t xml:space="preserve">Не взимается</w:t>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p>
          <w:p>
            <w:pPr>
              <w:pStyle w:val="814"/>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814"/>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81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1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814"/>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p>
            <w:pPr>
              <w:pStyle w:val="814"/>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p>
          <w:p>
            <w:pPr>
              <w:pStyle w:val="814"/>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p>
            <w:pPr>
              <w:pStyle w:val="814"/>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Не признаются операциями по счету:</w:t>
            </w:r>
            <w:r>
              <w:rPr>
                <w:sz w:val="20"/>
                <w:szCs w:val="20"/>
              </w:rPr>
            </w:r>
          </w:p>
          <w:p>
            <w:pPr>
              <w:pStyle w:val="814"/>
              <w:rPr>
                <w:sz w:val="20"/>
                <w:szCs w:val="20"/>
              </w:rPr>
            </w:pPr>
            <w:r>
              <w:rPr>
                <w:sz w:val="20"/>
                <w:szCs w:val="20"/>
              </w:rPr>
              <w:t xml:space="preserve">- причисление процентов к счету;</w:t>
            </w:r>
            <w:r>
              <w:rPr>
                <w:sz w:val="20"/>
                <w:szCs w:val="20"/>
              </w:rPr>
            </w:r>
          </w:p>
          <w:p>
            <w:pPr>
              <w:pStyle w:val="814"/>
              <w:rPr>
                <w:sz w:val="20"/>
                <w:szCs w:val="20"/>
              </w:rPr>
            </w:pPr>
            <w:r>
              <w:rPr>
                <w:sz w:val="20"/>
                <w:szCs w:val="20"/>
              </w:rPr>
              <w:t xml:space="preserve">- взимание комиссий Банка; </w:t>
            </w:r>
            <w:r>
              <w:rPr>
                <w:sz w:val="20"/>
                <w:szCs w:val="20"/>
              </w:rPr>
            </w:r>
          </w:p>
          <w:p>
            <w:pPr>
              <w:pStyle w:val="814"/>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1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81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p>
          <w:p>
            <w:pPr>
              <w:pStyle w:val="814"/>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p>
          <w:p>
            <w:pPr>
              <w:pStyle w:val="814"/>
              <w:rPr>
                <w:sz w:val="20"/>
                <w:szCs w:val="20"/>
              </w:rPr>
            </w:pPr>
            <w:r>
              <w:rPr>
                <w:sz w:val="20"/>
                <w:szCs w:val="20"/>
              </w:rPr>
              <w:t xml:space="preserve">об ограничении прав клиента </w:t>
            </w:r>
            <w:r>
              <w:rPr>
                <w:sz w:val="20"/>
                <w:szCs w:val="20"/>
              </w:rPr>
            </w:r>
          </w:p>
          <w:p>
            <w:pPr>
              <w:pStyle w:val="814"/>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jc w:val="both"/>
              <w:rPr>
                <w:sz w:val="20"/>
                <w:szCs w:val="20"/>
              </w:rPr>
            </w:pPr>
            <w:r>
              <w:rPr>
                <w:sz w:val="20"/>
                <w:szCs w:val="20"/>
              </w:rPr>
            </w:r>
            <w:r>
              <w:rPr>
                <w:sz w:val="20"/>
                <w:szCs w:val="20"/>
              </w:rPr>
            </w:r>
          </w:p>
          <w:p>
            <w:pPr>
              <w:pStyle w:val="814"/>
              <w:jc w:val="both"/>
              <w:rPr>
                <w:sz w:val="20"/>
                <w:szCs w:val="20"/>
              </w:rPr>
            </w:pPr>
            <w:r>
              <w:rPr>
                <w:sz w:val="20"/>
                <w:szCs w:val="20"/>
              </w:rPr>
            </w:r>
            <w:r>
              <w:rPr>
                <w:sz w:val="20"/>
                <w:szCs w:val="20"/>
              </w:rPr>
            </w:r>
          </w:p>
          <w:p>
            <w:pPr>
              <w:pStyle w:val="814"/>
              <w:jc w:val="both"/>
              <w:rPr>
                <w:sz w:val="20"/>
                <w:szCs w:val="20"/>
              </w:rPr>
            </w:pPr>
            <w:r>
              <w:rPr>
                <w:sz w:val="20"/>
                <w:szCs w:val="20"/>
              </w:rPr>
            </w:r>
            <w:r>
              <w:rPr>
                <w:sz w:val="20"/>
                <w:szCs w:val="20"/>
              </w:rPr>
            </w:r>
          </w:p>
          <w:p>
            <w:pPr>
              <w:pStyle w:val="814"/>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p>
          <w:p>
            <w:pPr>
              <w:pStyle w:val="814"/>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p>
          <w:p>
            <w:pPr>
              <w:pStyle w:val="814"/>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p>
          <w:p>
            <w:pPr>
              <w:pStyle w:val="814"/>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p>
          <w:p>
            <w:pPr>
              <w:pStyle w:val="814"/>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p>
          <w:p>
            <w:pPr>
              <w:pStyle w:val="814"/>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1.1.4.</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1.1.5.</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p>
          <w:p>
            <w:pPr>
              <w:pStyle w:val="814"/>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p>
          <w:p>
            <w:pPr>
              <w:pStyle w:val="814"/>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14"/>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814"/>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p>
          <w:p>
            <w:pPr>
              <w:pStyle w:val="814"/>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p>
          <w:p>
            <w:pPr>
              <w:pStyle w:val="814"/>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p>
          <w:p>
            <w:pPr>
              <w:pStyle w:val="814"/>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814"/>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p>
          <w:p>
            <w:pPr>
              <w:pStyle w:val="814"/>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814"/>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814"/>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p>
          <w:p>
            <w:pPr>
              <w:pStyle w:val="81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1.1.5.1.</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p>
          <w:p>
            <w:pPr>
              <w:pStyle w:val="81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1.1.5.2.</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p>
          <w:p>
            <w:pPr>
              <w:pStyle w:val="814"/>
              <w:jc w:val="both"/>
              <w:rPr>
                <w:sz w:val="20"/>
                <w:szCs w:val="20"/>
              </w:rPr>
            </w:pPr>
            <w:r>
              <w:rPr>
                <w:sz w:val="20"/>
                <w:szCs w:val="20"/>
              </w:rPr>
              <w:t xml:space="preserve">- на основании расчетного документа на бумажном носителе</w:t>
            </w:r>
            <w:r>
              <w:rPr>
                <w:sz w:val="20"/>
                <w:szCs w:val="20"/>
              </w:rPr>
            </w:r>
          </w:p>
          <w:p>
            <w:pPr>
              <w:pStyle w:val="814"/>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p>
          <w:p>
            <w:pPr>
              <w:pStyle w:val="814"/>
              <w:jc w:val="center"/>
              <w:rPr>
                <w:sz w:val="20"/>
                <w:szCs w:val="20"/>
              </w:rPr>
            </w:pPr>
            <w:r>
              <w:rPr>
                <w:sz w:val="20"/>
                <w:szCs w:val="20"/>
              </w:rPr>
            </w:r>
            <w:r>
              <w:rPr>
                <w:sz w:val="20"/>
                <w:szCs w:val="20"/>
              </w:rPr>
            </w:r>
          </w:p>
          <w:p>
            <w:pPr>
              <w:pStyle w:val="814"/>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p>
          <w:p>
            <w:pPr>
              <w:pStyle w:val="814"/>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p>
          <w:p>
            <w:pPr>
              <w:pStyle w:val="814"/>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p>
          <w:p>
            <w:pPr>
              <w:pStyle w:val="814"/>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81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rPr>
                <w:sz w:val="20"/>
                <w:szCs w:val="20"/>
                <w:lang w:eastAsia="en-US"/>
              </w:rPr>
            </w:pPr>
            <w:r>
              <w:rPr>
                <w:sz w:val="20"/>
                <w:szCs w:val="20"/>
                <w:lang w:eastAsia="en-US"/>
              </w:rPr>
            </w:r>
            <w:r>
              <w:rPr>
                <w:sz w:val="20"/>
                <w:szCs w:val="20"/>
                <w:lang w:eastAsia="en-US"/>
              </w:rPr>
            </w:r>
          </w:p>
          <w:p>
            <w:pPr>
              <w:pStyle w:val="814"/>
              <w:jc w:val="center"/>
              <w:rPr>
                <w:sz w:val="20"/>
                <w:szCs w:val="20"/>
                <w:lang w:eastAsia="en-US"/>
              </w:rPr>
            </w:pP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250 руб. за каждый расчетный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14"/>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1.1.7.</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Зачисление денежных средств на счета физических лиц – клиентов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1.1.7.1.</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spacing w:before="40" w:after="40"/>
              <w:rPr>
                <w:rFonts w:eastAsia="Times New Roman"/>
                <w:sz w:val="20"/>
                <w:szCs w:val="20"/>
                <w:lang w:eastAsia="ru-RU"/>
              </w:rPr>
            </w:pPr>
            <w:r>
              <w:rPr>
                <w:rFonts w:eastAsia="Times New Roman"/>
                <w:sz w:val="20"/>
                <w:szCs w:val="20"/>
                <w:lang w:eastAsia="ru-RU"/>
              </w:rPr>
              <w:t xml:space="preserve">300 руб. </w:t>
              <w:br w:type="textWrapping" w:clear="all"/>
              <w:t xml:space="preserve">при ОБЩЕЙ СУММЕ </w:t>
              <w:br w:type="textWrapping" w:clear="all"/>
              <w:t xml:space="preserve">до 150 000,00 руб. (включительно);</w:t>
            </w:r>
            <w:r>
              <w:rPr>
                <w:rFonts w:eastAsia="Times New Roman"/>
                <w:sz w:val="20"/>
                <w:szCs w:val="20"/>
                <w:lang w:eastAsia="ru-RU"/>
              </w:rPr>
            </w:r>
          </w:p>
          <w:p>
            <w:pPr>
              <w:pStyle w:val="814"/>
              <w:jc w:val="center"/>
              <w:spacing w:before="120" w:after="40"/>
              <w:rPr>
                <w:rFonts w:eastAsia="Times New Roman"/>
                <w:sz w:val="20"/>
                <w:szCs w:val="20"/>
                <w:lang w:eastAsia="ru-RU"/>
              </w:rPr>
            </w:pPr>
            <w:r>
              <w:rPr>
                <w:rFonts w:eastAsia="Times New Roman"/>
                <w:sz w:val="20"/>
                <w:szCs w:val="20"/>
                <w:lang w:eastAsia="ru-RU"/>
              </w:rPr>
              <w:t xml:space="preserve">1% от суммы </w:t>
              <w:br w:type="textWrapping" w:clear="all"/>
              <w:t xml:space="preserve">при ОБЩЕЙ СУММЕ</w:t>
              <w:br w:type="textWrapping" w:clear="all"/>
              <w:t xml:space="preserve">с 150 000,01 руб.</w:t>
            </w:r>
            <w:r>
              <w:rPr>
                <w:rFonts w:eastAsia="Times New Roman"/>
                <w:sz w:val="20"/>
                <w:szCs w:val="20"/>
                <w:lang w:eastAsia="ru-RU"/>
              </w:rPr>
              <w:t xml:space="preserve"> </w:t>
            </w:r>
            <w:r>
              <w:rPr>
                <w:rFonts w:eastAsia="Times New Roman"/>
                <w:sz w:val="20"/>
                <w:szCs w:val="20"/>
                <w:lang w:eastAsia="ru-RU"/>
              </w:rPr>
              <w:t xml:space="preserve">до 300 000,00 руб. (включительно);</w:t>
            </w:r>
            <w:r>
              <w:rPr>
                <w:rFonts w:eastAsia="Times New Roman"/>
                <w:sz w:val="20"/>
                <w:szCs w:val="20"/>
                <w:lang w:eastAsia="ru-RU"/>
              </w:rPr>
            </w:r>
          </w:p>
          <w:p>
            <w:pPr>
              <w:pStyle w:val="814"/>
              <w:jc w:val="center"/>
              <w:spacing w:before="120" w:after="40"/>
              <w:rPr>
                <w:rFonts w:eastAsia="Times New Roman"/>
                <w:sz w:val="20"/>
                <w:szCs w:val="20"/>
                <w:lang w:eastAsia="ru-RU"/>
              </w:rPr>
            </w:pPr>
            <w:r>
              <w:rPr>
                <w:rFonts w:eastAsia="Times New Roman"/>
                <w:sz w:val="20"/>
                <w:szCs w:val="20"/>
                <w:lang w:eastAsia="ru-RU"/>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Times New Roman"/>
                <w:sz w:val="20"/>
                <w:szCs w:val="20"/>
                <w:lang w:eastAsia="ru-RU"/>
              </w:rPr>
            </w:r>
          </w:p>
          <w:p>
            <w:pPr>
              <w:pStyle w:val="814"/>
              <w:jc w:val="center"/>
              <w:spacing w:before="120" w:after="40"/>
              <w:rPr>
                <w:rFonts w:eastAsia="Times New Roman"/>
                <w:sz w:val="20"/>
                <w:szCs w:val="20"/>
                <w:lang w:eastAsia="ru-RU"/>
              </w:rPr>
            </w:pPr>
            <w:r>
              <w:rPr>
                <w:rFonts w:eastAsia="Times New Roman"/>
                <w:sz w:val="20"/>
                <w:szCs w:val="20"/>
                <w:lang w:eastAsia="ru-RU"/>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Times New Roman"/>
                <w:sz w:val="20"/>
                <w:szCs w:val="20"/>
                <w:lang w:eastAsia="ru-RU"/>
              </w:rPr>
            </w:r>
          </w:p>
          <w:p>
            <w:pPr>
              <w:pStyle w:val="814"/>
              <w:jc w:val="center"/>
              <w:rPr>
                <w:sz w:val="20"/>
                <w:szCs w:val="20"/>
              </w:rPr>
            </w:pPr>
            <w:r>
              <w:rPr>
                <w:rFonts w:eastAsia="Times New Roman"/>
                <w:sz w:val="20"/>
                <w:szCs w:val="20"/>
                <w:lang w:eastAsia="ru-RU"/>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814"/>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1.1.9.</w:t>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на бумажном носителе</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с использованием системы дистанционного банковского обслуживания (ДБО)</w:t>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1.1.10.</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p>
          <w:p>
            <w:pPr>
              <w:pStyle w:val="814"/>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300 руб.</w:t>
            </w:r>
            <w:r>
              <w:rPr>
                <w:sz w:val="20"/>
                <w:szCs w:val="20"/>
              </w:rPr>
            </w:r>
          </w:p>
          <w:p>
            <w:pPr>
              <w:pStyle w:val="814"/>
              <w:jc w:val="center"/>
              <w:rPr>
                <w:sz w:val="20"/>
                <w:szCs w:val="20"/>
              </w:rPr>
            </w:pPr>
            <w:r>
              <w:rPr>
                <w:sz w:val="20"/>
                <w:szCs w:val="20"/>
              </w:rPr>
              <w:t xml:space="preserve">по каждому платежу</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500 руб.</w:t>
            </w:r>
            <w:r>
              <w:rPr>
                <w:sz w:val="20"/>
                <w:szCs w:val="20"/>
              </w:rPr>
            </w:r>
          </w:p>
          <w:p>
            <w:pPr>
              <w:pStyle w:val="814"/>
              <w:jc w:val="center"/>
              <w:rPr>
                <w:sz w:val="20"/>
                <w:szCs w:val="20"/>
              </w:rPr>
            </w:pPr>
            <w:r>
              <w:rPr>
                <w:sz w:val="20"/>
                <w:szCs w:val="20"/>
              </w:rPr>
              <w:t xml:space="preserve">по каждому платежу</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По платежам внутри</w:t>
            </w:r>
            <w:r>
              <w:rPr>
                <w:sz w:val="20"/>
                <w:szCs w:val="20"/>
              </w:rPr>
            </w:r>
          </w:p>
          <w:p>
            <w:pPr>
              <w:pStyle w:val="814"/>
              <w:rPr>
                <w:sz w:val="20"/>
                <w:szCs w:val="20"/>
              </w:rPr>
            </w:pPr>
            <w:r>
              <w:rPr>
                <w:sz w:val="20"/>
                <w:szCs w:val="20"/>
              </w:rPr>
              <w:t xml:space="preserve">АО «Россельхозбанк» производится бесплатно</w:t>
            </w:r>
            <w:r>
              <w:rPr>
                <w:sz w:val="20"/>
                <w:szCs w:val="20"/>
              </w:rPr>
            </w:r>
          </w:p>
          <w:p>
            <w:pPr>
              <w:pStyle w:val="81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1.1.11.</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p>
          <w:p>
            <w:pPr>
              <w:pStyle w:val="814"/>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300 руб.</w:t>
            </w:r>
            <w:r>
              <w:rPr>
                <w:sz w:val="20"/>
                <w:szCs w:val="20"/>
              </w:rPr>
            </w:r>
          </w:p>
          <w:p>
            <w:pPr>
              <w:pStyle w:val="814"/>
              <w:jc w:val="center"/>
              <w:rPr>
                <w:sz w:val="20"/>
                <w:szCs w:val="20"/>
              </w:rPr>
            </w:pPr>
            <w:r>
              <w:rPr>
                <w:sz w:val="20"/>
                <w:szCs w:val="20"/>
              </w:rPr>
              <w:t xml:space="preserve">за каждый запрос</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500 руб.</w:t>
            </w:r>
            <w:r>
              <w:rPr>
                <w:sz w:val="20"/>
                <w:szCs w:val="20"/>
              </w:rPr>
            </w:r>
          </w:p>
          <w:p>
            <w:pPr>
              <w:pStyle w:val="814"/>
              <w:jc w:val="center"/>
              <w:rPr>
                <w:sz w:val="20"/>
                <w:szCs w:val="20"/>
              </w:rPr>
            </w:pPr>
            <w:r>
              <w:rPr>
                <w:sz w:val="20"/>
                <w:szCs w:val="20"/>
              </w:rPr>
              <w:t xml:space="preserve">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pageBreakBefore/>
              <w:rPr>
                <w:sz w:val="20"/>
                <w:szCs w:val="20"/>
              </w:rPr>
            </w:pPr>
            <w:r>
              <w:rPr>
                <w:sz w:val="20"/>
                <w:szCs w:val="20"/>
              </w:rPr>
              <w:t xml:space="preserve">1.1.12.</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150 руб.</w:t>
            </w:r>
            <w:r>
              <w:rPr>
                <w:sz w:val="20"/>
                <w:szCs w:val="20"/>
              </w:rPr>
            </w:r>
          </w:p>
          <w:p>
            <w:pPr>
              <w:pStyle w:val="814"/>
              <w:jc w:val="center"/>
              <w:rPr>
                <w:sz w:val="20"/>
                <w:szCs w:val="20"/>
              </w:rPr>
            </w:pPr>
            <w:r>
              <w:rPr>
                <w:sz w:val="20"/>
                <w:szCs w:val="20"/>
              </w:rPr>
              <w:t xml:space="preserve">за каждый расчетный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p>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rPr>
                <w:sz w:val="18"/>
                <w:szCs w:val="18"/>
              </w:rPr>
            </w:pPr>
            <w:r>
              <w:rPr>
                <w:sz w:val="18"/>
                <w:szCs w:val="18"/>
              </w:rPr>
              <w:t xml:space="preserve">1.1.12.1.</w:t>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1.1.13.</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250 руб.</w:t>
            </w:r>
            <w:r>
              <w:rPr>
                <w:sz w:val="20"/>
                <w:szCs w:val="20"/>
              </w:rPr>
            </w:r>
          </w:p>
          <w:p>
            <w:pPr>
              <w:pStyle w:val="814"/>
              <w:jc w:val="center"/>
              <w:rPr>
                <w:sz w:val="20"/>
                <w:szCs w:val="20"/>
              </w:rPr>
            </w:pPr>
            <w:r>
              <w:rPr>
                <w:sz w:val="20"/>
                <w:szCs w:val="20"/>
              </w:rPr>
              <w:t xml:space="preserve">за каждое дополнительное соглашение</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Услуга облагается НДС, сумма которого взимается дополнительно </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t xml:space="preserve">1.1.14.</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t xml:space="preserve">1.1.15.</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p>
          <w:p>
            <w:pPr>
              <w:pStyle w:val="814"/>
              <w:jc w:val="both"/>
              <w:spacing w:before="40" w:after="40"/>
              <w:tabs>
                <w:tab w:val="left" w:pos="0" w:leader="none"/>
              </w:tabs>
              <w:rPr>
                <w:sz w:val="20"/>
                <w:szCs w:val="20"/>
              </w:rPr>
            </w:pPr>
            <w:r>
              <w:rPr>
                <w:sz w:val="20"/>
                <w:szCs w:val="20"/>
              </w:rPr>
            </w:r>
            <w:r>
              <w:rPr>
                <w:sz w:val="20"/>
                <w:szCs w:val="20"/>
              </w:rPr>
            </w:r>
          </w:p>
          <w:p>
            <w:pPr>
              <w:pStyle w:val="814"/>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p>
          <w:p>
            <w:pPr>
              <w:pStyle w:val="814"/>
              <w:jc w:val="both"/>
              <w:spacing w:before="40" w:after="40"/>
              <w:tabs>
                <w:tab w:val="left" w:pos="0" w:leader="none"/>
              </w:tabs>
              <w:rPr>
                <w:sz w:val="20"/>
                <w:szCs w:val="20"/>
              </w:rPr>
            </w:pPr>
            <w:r>
              <w:rPr>
                <w:sz w:val="20"/>
                <w:szCs w:val="20"/>
              </w:rPr>
            </w:r>
            <w:r>
              <w:rPr>
                <w:sz w:val="20"/>
                <w:szCs w:val="20"/>
              </w:rPr>
            </w:r>
          </w:p>
          <w:p>
            <w:pPr>
              <w:pStyle w:val="814"/>
              <w:jc w:val="both"/>
              <w:spacing w:before="40" w:after="40"/>
              <w:tabs>
                <w:tab w:val="left" w:pos="0" w:leader="none"/>
              </w:tabs>
              <w:rPr>
                <w:sz w:val="20"/>
                <w:szCs w:val="20"/>
              </w:rPr>
            </w:pPr>
            <w:r>
              <w:rPr>
                <w:sz w:val="20"/>
                <w:szCs w:val="20"/>
              </w:rPr>
            </w:r>
            <w:r>
              <w:rPr>
                <w:sz w:val="20"/>
                <w:szCs w:val="20"/>
              </w:rPr>
            </w:r>
          </w:p>
          <w:p>
            <w:pPr>
              <w:pStyle w:val="814"/>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t xml:space="preserve">1% от суммы перевода, минимум 1000 руб., максимум 50 000 руб.</w:t>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t xml:space="preserve">1% от суммы перевода, минимум 1000 руб., максимум 50 000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spacing w:before="40" w:after="40"/>
              <w:rPr>
                <w:sz w:val="20"/>
                <w:szCs w:val="20"/>
              </w:rPr>
            </w:pPr>
            <w:r>
              <w:rPr>
                <w:sz w:val="20"/>
                <w:szCs w:val="20"/>
              </w:rPr>
              <w:t xml:space="preserve">Комиссионное вознаграждение взимается за каждую операцию.</w:t>
            </w:r>
            <w:r>
              <w:rPr>
                <w:sz w:val="20"/>
                <w:szCs w:val="20"/>
              </w:rPr>
            </w:r>
          </w:p>
          <w:p>
            <w:pPr>
              <w:pStyle w:val="814"/>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p>
          <w:p>
            <w:pPr>
              <w:pStyle w:val="814"/>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14"/>
              <w:jc w:val="center"/>
              <w:rPr>
                <w:sz w:val="20"/>
                <w:szCs w:val="20"/>
              </w:rPr>
            </w:pPr>
            <w:r>
              <w:rPr>
                <w:sz w:val="20"/>
                <w:szCs w:val="20"/>
              </w:rPr>
              <w:t xml:space="preserve">1.2. Открытие и ведение счетов в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1.2.1.</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after="40"/>
              <w:rPr>
                <w:sz w:val="20"/>
                <w:szCs w:val="20"/>
              </w:rPr>
            </w:pPr>
            <w:r>
              <w:rPr>
                <w:sz w:val="20"/>
                <w:szCs w:val="20"/>
              </w:rPr>
              <w:t xml:space="preserve">Открытие счета </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3000 руб.</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14"/>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1.2.2.</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1.2.3.</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1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814"/>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p>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814"/>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r>
              <w:rPr>
                <w:sz w:val="20"/>
                <w:szCs w:val="20"/>
              </w:rPr>
            </w:r>
          </w:p>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Не признаются операциями по счету:</w:t>
            </w:r>
            <w:r>
              <w:rPr>
                <w:sz w:val="20"/>
                <w:szCs w:val="20"/>
              </w:rPr>
            </w:r>
          </w:p>
          <w:p>
            <w:pPr>
              <w:pStyle w:val="814"/>
              <w:rPr>
                <w:sz w:val="20"/>
                <w:szCs w:val="20"/>
              </w:rPr>
            </w:pPr>
            <w:r>
              <w:rPr>
                <w:sz w:val="20"/>
                <w:szCs w:val="20"/>
              </w:rPr>
              <w:t xml:space="preserve">- причисление процентов к счету;</w:t>
            </w:r>
            <w:r>
              <w:rPr>
                <w:sz w:val="20"/>
                <w:szCs w:val="20"/>
              </w:rPr>
            </w:r>
          </w:p>
          <w:p>
            <w:pPr>
              <w:pStyle w:val="814"/>
              <w:rPr>
                <w:sz w:val="20"/>
                <w:szCs w:val="20"/>
              </w:rPr>
            </w:pPr>
            <w:r>
              <w:rPr>
                <w:sz w:val="20"/>
                <w:szCs w:val="20"/>
              </w:rPr>
              <w:t xml:space="preserve">- взимание комиссий Банка; </w:t>
            </w:r>
            <w:r>
              <w:rPr>
                <w:sz w:val="20"/>
                <w:szCs w:val="20"/>
              </w:rPr>
            </w:r>
          </w:p>
          <w:p>
            <w:pPr>
              <w:pStyle w:val="814"/>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1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81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p>
          <w:p>
            <w:pPr>
              <w:pStyle w:val="814"/>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p>
          <w:p>
            <w:pPr>
              <w:pStyle w:val="814"/>
              <w:rPr>
                <w:sz w:val="20"/>
                <w:szCs w:val="20"/>
              </w:rPr>
            </w:pPr>
            <w:r>
              <w:rPr>
                <w:sz w:val="20"/>
                <w:szCs w:val="20"/>
              </w:rPr>
              <w:t xml:space="preserve">об ограничении прав клиента </w:t>
            </w:r>
            <w:r>
              <w:rPr>
                <w:sz w:val="20"/>
                <w:szCs w:val="20"/>
              </w:rPr>
            </w:r>
          </w:p>
          <w:p>
            <w:pPr>
              <w:pStyle w:val="814"/>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1.2.3.1</w:t>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14"/>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814"/>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p>
          <w:p>
            <w:pPr>
              <w:pStyle w:val="814"/>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p>
          <w:p>
            <w:pPr>
              <w:pStyle w:val="814"/>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jc w:val="both"/>
              <w:rPr>
                <w:sz w:val="20"/>
                <w:szCs w:val="20"/>
              </w:rPr>
            </w:pPr>
            <w:r>
              <w:rPr>
                <w:sz w:val="20"/>
                <w:szCs w:val="20"/>
              </w:rPr>
            </w:r>
            <w:r>
              <w:rPr>
                <w:sz w:val="20"/>
                <w:szCs w:val="20"/>
              </w:rPr>
            </w:r>
          </w:p>
          <w:p>
            <w:pPr>
              <w:pStyle w:val="814"/>
              <w:jc w:val="both"/>
              <w:rPr>
                <w:sz w:val="20"/>
                <w:szCs w:val="20"/>
              </w:rPr>
            </w:pPr>
            <w:r>
              <w:rPr>
                <w:sz w:val="20"/>
                <w:szCs w:val="20"/>
              </w:rPr>
            </w:r>
            <w:r>
              <w:rPr>
                <w:sz w:val="20"/>
                <w:szCs w:val="20"/>
              </w:rPr>
            </w:r>
          </w:p>
          <w:p>
            <w:pPr>
              <w:pStyle w:val="814"/>
              <w:jc w:val="both"/>
              <w:rPr>
                <w:sz w:val="20"/>
                <w:szCs w:val="20"/>
              </w:rPr>
            </w:pPr>
            <w:r>
              <w:rPr>
                <w:sz w:val="20"/>
                <w:szCs w:val="20"/>
              </w:rPr>
            </w:r>
            <w:r>
              <w:rPr>
                <w:sz w:val="20"/>
                <w:szCs w:val="20"/>
              </w:rPr>
            </w:r>
          </w:p>
          <w:p>
            <w:pPr>
              <w:pStyle w:val="814"/>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p>
          <w:p>
            <w:pPr>
              <w:pStyle w:val="814"/>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p>
          <w:p>
            <w:pPr>
              <w:pStyle w:val="814"/>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p>
          <w:p>
            <w:pPr>
              <w:pStyle w:val="814"/>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p>
          <w:p>
            <w:pPr>
              <w:pStyle w:val="814"/>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p>
          <w:p>
            <w:pPr>
              <w:pStyle w:val="81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1.2.3.2</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p>
          <w:p>
            <w:pPr>
              <w:pStyle w:val="814"/>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p>
          <w:p>
            <w:pPr>
              <w:pStyle w:val="81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p>
          <w:p>
            <w:pPr>
              <w:pStyle w:val="81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p>
          <w:p>
            <w:pPr>
              <w:pStyle w:val="81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p>
          <w:p>
            <w:pPr>
              <w:pStyle w:val="81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p>
          <w:p>
            <w:pPr>
              <w:pStyle w:val="81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p>
          <w:p>
            <w:pPr>
              <w:pStyle w:val="814"/>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p>
          <w:p>
            <w:pPr>
              <w:pStyle w:val="814"/>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p>
          <w:p>
            <w:pPr>
              <w:pStyle w:val="814"/>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p>
          <w:p>
            <w:pPr>
              <w:pStyle w:val="814"/>
              <w:tabs>
                <w:tab w:val="left" w:pos="708" w:leader="none"/>
                <w:tab w:val="center" w:pos="4677" w:leader="none"/>
                <w:tab w:val="right" w:pos="9355" w:leader="none"/>
              </w:tabs>
              <w:rPr>
                <w:bCs/>
                <w:sz w:val="20"/>
                <w:szCs w:val="20"/>
                <w:lang w:eastAsia="en-US"/>
              </w:rPr>
            </w:pPr>
            <w:r>
              <w:rPr>
                <w:bCs/>
                <w:sz w:val="20"/>
                <w:szCs w:val="20"/>
                <w:lang w:eastAsia="en-US"/>
              </w:rPr>
              <w:t xml:space="preserve">- зачисление/списание со счета ошибочно зачисленных Банком денежных средств.</w:t>
            </w:r>
            <w:r>
              <w:rPr>
                <w:bCs/>
                <w:sz w:val="20"/>
                <w:szCs w:val="20"/>
                <w:lang w:eastAsia="en-US"/>
              </w:rPr>
            </w:r>
          </w:p>
          <w:p>
            <w:pPr>
              <w:pStyle w:val="814"/>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p>
          <w:p>
            <w:pPr>
              <w:pStyle w:val="814"/>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r>
            <w:r>
              <w:rPr>
                <w:sz w:val="20"/>
                <w:szCs w:val="20"/>
                <w:lang w:eastAsia="en-US"/>
              </w:rPr>
            </w:r>
          </w:p>
          <w:p>
            <w:pPr>
              <w:pStyle w:val="814"/>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814"/>
              <w:jc w:val="center"/>
              <w:spacing w:before="40" w:after="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p>
          <w:p>
            <w:pPr>
              <w:pStyle w:val="81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p>
          <w:p>
            <w:pPr>
              <w:pStyle w:val="814"/>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814"/>
              <w:jc w:val="both"/>
              <w:spacing w:before="40" w:after="40"/>
              <w:rPr>
                <w:sz w:val="20"/>
                <w:szCs w:val="20"/>
                <w:lang w:eastAsia="en-US"/>
              </w:rPr>
            </w:pPr>
            <w:r>
              <w:rPr>
                <w:sz w:val="20"/>
                <w:szCs w:val="20"/>
                <w:lang w:eastAsia="en-US"/>
              </w:rPr>
            </w:r>
            <w:r>
              <w:rPr>
                <w:sz w:val="20"/>
                <w:szCs w:val="20"/>
                <w:lang w:eastAsia="en-US"/>
              </w:rPr>
            </w:r>
          </w:p>
          <w:p>
            <w:pPr>
              <w:pStyle w:val="814"/>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14"/>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14"/>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p>
          <w:p>
            <w:pPr>
              <w:pStyle w:val="814"/>
              <w:jc w:val="both"/>
              <w:spacing w:before="40"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814"/>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14"/>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pageBreakBefore/>
              <w:rPr>
                <w:sz w:val="20"/>
                <w:szCs w:val="20"/>
              </w:rPr>
            </w:pPr>
            <w:r>
              <w:rPr>
                <w:sz w:val="20"/>
                <w:szCs w:val="20"/>
              </w:rPr>
              <w:t xml:space="preserve">1.2.4.</w:t>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1.2.5.</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Переводы денежных средств со счета клиента</w:t>
            </w:r>
            <w:r>
              <w:rPr>
                <w:sz w:val="20"/>
                <w:szCs w:val="20"/>
              </w:rPr>
            </w:r>
          </w:p>
          <w:p>
            <w:pPr>
              <w:pStyle w:val="81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1.2.5.1.</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На счета, открытые в других кредитных организациях</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0,33%</w:t>
            </w:r>
            <w:r>
              <w:rPr>
                <w:sz w:val="20"/>
                <w:szCs w:val="20"/>
              </w:rPr>
            </w:r>
          </w:p>
          <w:p>
            <w:pPr>
              <w:pStyle w:val="814"/>
              <w:jc w:val="center"/>
              <w:rPr>
                <w:sz w:val="20"/>
                <w:szCs w:val="20"/>
              </w:rPr>
            </w:pPr>
            <w:r>
              <w:rPr>
                <w:sz w:val="20"/>
                <w:szCs w:val="20"/>
              </w:rPr>
              <w:t xml:space="preserve">минимум</w:t>
            </w:r>
            <w:r>
              <w:rPr>
                <w:sz w:val="20"/>
                <w:szCs w:val="20"/>
              </w:rPr>
            </w:r>
          </w:p>
          <w:p>
            <w:pPr>
              <w:pStyle w:val="814"/>
              <w:jc w:val="center"/>
              <w:rPr>
                <w:sz w:val="20"/>
                <w:szCs w:val="20"/>
              </w:rPr>
            </w:pPr>
            <w:r>
              <w:rPr>
                <w:sz w:val="20"/>
                <w:szCs w:val="20"/>
              </w:rPr>
              <w:t xml:space="preserve">25 долл. США</w:t>
            </w:r>
            <w:r>
              <w:rPr>
                <w:sz w:val="20"/>
                <w:szCs w:val="20"/>
              </w:rPr>
            </w:r>
            <w:r>
              <w:rPr>
                <w:sz w:val="20"/>
                <w:szCs w:val="20"/>
              </w:rPr>
            </w:r>
          </w:p>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p>
          <w:p>
            <w:pPr>
              <w:pStyle w:val="814"/>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rPr>
                <w:sz w:val="18"/>
                <w:szCs w:val="18"/>
              </w:rPr>
            </w:pPr>
            <w:r>
              <w:rPr>
                <w:sz w:val="18"/>
                <w:szCs w:val="18"/>
              </w:rPr>
              <w:t xml:space="preserve">1.2.5.1.1</w:t>
            </w:r>
            <w:r>
              <w:rPr>
                <w:sz w:val="18"/>
                <w:szCs w:val="18"/>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iCs/>
                <w:sz w:val="20"/>
                <w:szCs w:val="20"/>
              </w:rPr>
              <w:t xml:space="preserve">20 долл. США</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p>
          <w:p>
            <w:pPr>
              <w:pStyle w:val="814"/>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p>
          <w:p>
            <w:pPr>
              <w:pStyle w:val="814"/>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p>
          <w:p>
            <w:pPr>
              <w:pStyle w:val="814"/>
              <w:rPr>
                <w:iCs/>
                <w:sz w:val="20"/>
                <w:szCs w:val="20"/>
              </w:rPr>
            </w:pPr>
            <w:r>
              <w:rPr>
                <w:iCs/>
                <w:sz w:val="20"/>
                <w:szCs w:val="20"/>
              </w:rPr>
              <w:t xml:space="preserve">1. Валюта перевода – доллары США.</w:t>
            </w:r>
            <w:r>
              <w:rPr>
                <w:iCs/>
                <w:sz w:val="20"/>
                <w:szCs w:val="20"/>
              </w:rPr>
            </w:r>
          </w:p>
          <w:p>
            <w:pPr>
              <w:pStyle w:val="814"/>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p>
          <w:p>
            <w:pPr>
              <w:pStyle w:val="814"/>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814"/>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Направление запроса в банк-корреспондент на проведение розыска платежа </w:t>
            </w:r>
            <w:r>
              <w:rPr>
                <w:sz w:val="20"/>
                <w:szCs w:val="20"/>
              </w:rPr>
            </w:r>
          </w:p>
          <w:p>
            <w:pPr>
              <w:pStyle w:val="814"/>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 до трех месяцев</w:t>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35 долл. США за каждый перевод</w:t>
            </w:r>
            <w:r>
              <w:rPr>
                <w:sz w:val="20"/>
                <w:szCs w:val="20"/>
              </w:rPr>
            </w:r>
          </w:p>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 свыше трех месяцев</w:t>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50 долл. США за каждый перевод</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Отзыв (аннулирование), возврат перевода по письменному заявлению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50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14"/>
              <w:jc w:val="center"/>
              <w:rPr>
                <w:sz w:val="20"/>
                <w:szCs w:val="20"/>
              </w:rPr>
            </w:pPr>
            <w:r>
              <w:rPr>
                <w:sz w:val="20"/>
                <w:szCs w:val="20"/>
              </w:rPr>
              <w:t xml:space="preserve">1.3. Предоставление дополнительных услуг по счетам, открытым в Банке</w:t>
            </w:r>
            <w:r>
              <w:rPr>
                <w:sz w:val="20"/>
                <w:szCs w:val="20"/>
              </w:rPr>
            </w:r>
          </w:p>
          <w:p>
            <w:pPr>
              <w:pStyle w:val="814"/>
              <w:jc w:val="center"/>
              <w:rPr>
                <w:sz w:val="20"/>
                <w:szCs w:val="20"/>
              </w:rPr>
            </w:pPr>
            <w:r>
              <w:rPr>
                <w:sz w:val="20"/>
                <w:szCs w:val="20"/>
              </w:rPr>
              <w:t xml:space="preserve">(в рублях Российской Федерации и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1.3.1.</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Предоставление выписки по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1.3.2.</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Выдача справки об открытии счета в момент его открытия </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1.3.3.</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814"/>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500 руб.</w:t>
            </w:r>
            <w:r>
              <w:rPr>
                <w:sz w:val="20"/>
                <w:szCs w:val="20"/>
              </w:rPr>
            </w:r>
          </w:p>
          <w:p>
            <w:pPr>
              <w:pStyle w:val="814"/>
              <w:jc w:val="center"/>
              <w:rPr>
                <w:sz w:val="20"/>
                <w:szCs w:val="20"/>
              </w:rPr>
            </w:pPr>
            <w:r>
              <w:rPr>
                <w:sz w:val="20"/>
                <w:szCs w:val="20"/>
              </w:rPr>
              <w:t xml:space="preserve">за документ</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200 руб. за документ</w:t>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1.3.3.1</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500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p>
          <w:p>
            <w:pPr>
              <w:pStyle w:val="814"/>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p>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Выполнение запросов об операциях по счету для аудиторских фирм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2000 руб.</w:t>
            </w:r>
            <w:r>
              <w:rPr>
                <w:sz w:val="20"/>
                <w:szCs w:val="20"/>
              </w:rPr>
            </w:r>
          </w:p>
          <w:p>
            <w:pPr>
              <w:pStyle w:val="814"/>
              <w:jc w:val="center"/>
              <w:rPr>
                <w:sz w:val="20"/>
                <w:szCs w:val="20"/>
              </w:rPr>
            </w:pPr>
            <w:r>
              <w:rPr>
                <w:sz w:val="20"/>
                <w:szCs w:val="20"/>
              </w:rPr>
              <w:t xml:space="preserve">за каждый запрос</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Выдача дубликата выписки по счету по заявлению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200 руб. за один лист,</w:t>
            </w:r>
            <w:r>
              <w:rPr>
                <w:sz w:val="20"/>
                <w:szCs w:val="20"/>
              </w:rPr>
            </w:r>
          </w:p>
          <w:p>
            <w:pPr>
              <w:pStyle w:val="814"/>
              <w:jc w:val="center"/>
              <w:rPr>
                <w:sz w:val="20"/>
                <w:szCs w:val="20"/>
              </w:rPr>
            </w:pPr>
            <w:r>
              <w:rPr>
                <w:sz w:val="20"/>
                <w:szCs w:val="20"/>
              </w:rPr>
              <w:t xml:space="preserve">но не более 2000 руб.</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100 руб. за один лист,</w:t>
            </w:r>
            <w:r>
              <w:rPr>
                <w:sz w:val="20"/>
                <w:szCs w:val="20"/>
              </w:rPr>
            </w:r>
          </w:p>
          <w:p>
            <w:pPr>
              <w:pStyle w:val="814"/>
              <w:jc w:val="center"/>
              <w:rPr>
                <w:sz w:val="20"/>
                <w:szCs w:val="20"/>
              </w:rPr>
            </w:pPr>
            <w:r>
              <w:rPr>
                <w:sz w:val="20"/>
                <w:szCs w:val="20"/>
              </w:rPr>
              <w:t xml:space="preserve">но не более 500 руб.</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1.3.6.</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Предоставление дубликатов счетов-фактур</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250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1.3.7.</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50 руб.</w:t>
            </w:r>
            <w:r>
              <w:rPr>
                <w:sz w:val="20"/>
                <w:szCs w:val="20"/>
              </w:rPr>
            </w:r>
          </w:p>
          <w:p>
            <w:pPr>
              <w:pStyle w:val="814"/>
              <w:jc w:val="center"/>
              <w:rPr>
                <w:sz w:val="20"/>
                <w:szCs w:val="20"/>
              </w:rPr>
            </w:pPr>
            <w:r>
              <w:rPr>
                <w:sz w:val="20"/>
                <w:szCs w:val="20"/>
              </w:rPr>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t xml:space="preserve">1.3.8.</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p>
          <w:p>
            <w:pPr>
              <w:pStyle w:val="814"/>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300 руб. за документ</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814"/>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14"/>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1.3.9.</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400 руб. за одну подпись</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1.3.10.</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300 руб.</w:t>
            </w:r>
            <w:r>
              <w:rPr>
                <w:sz w:val="20"/>
                <w:szCs w:val="20"/>
              </w:rPr>
            </w:r>
          </w:p>
          <w:p>
            <w:pPr>
              <w:pStyle w:val="814"/>
              <w:jc w:val="center"/>
              <w:rPr>
                <w:sz w:val="20"/>
                <w:szCs w:val="20"/>
              </w:rPr>
            </w:pPr>
            <w:r>
              <w:rPr>
                <w:sz w:val="20"/>
                <w:szCs w:val="20"/>
              </w:rPr>
              <w:t xml:space="preserve">за одну копию</w:t>
            </w:r>
            <w:r>
              <w:rPr>
                <w:sz w:val="20"/>
                <w:szCs w:val="20"/>
              </w:rPr>
            </w:r>
          </w:p>
          <w:p>
            <w:pPr>
              <w:pStyle w:val="814"/>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1.3.11.</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Оформление платежного документа по просьбе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lang w:val="en-US"/>
              </w:rPr>
              <w:t xml:space="preserve">2</w:t>
            </w:r>
            <w:r>
              <w:rPr>
                <w:sz w:val="20"/>
                <w:szCs w:val="20"/>
              </w:rPr>
              <w:t xml:space="preserve">00 руб.</w:t>
            </w:r>
            <w:r>
              <w:rPr>
                <w:sz w:val="20"/>
                <w:szCs w:val="20"/>
              </w:rPr>
            </w:r>
          </w:p>
          <w:p>
            <w:pPr>
              <w:pStyle w:val="814"/>
              <w:jc w:val="center"/>
              <w:rPr>
                <w:sz w:val="20"/>
                <w:szCs w:val="20"/>
              </w:rPr>
            </w:pPr>
            <w:r>
              <w:rPr>
                <w:sz w:val="20"/>
                <w:szCs w:val="20"/>
              </w:rPr>
              <w:t xml:space="preserve">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1.3.12.</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Ксерокопирование документов клиента </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50 руб.</w:t>
            </w:r>
            <w:r>
              <w:rPr>
                <w:sz w:val="20"/>
                <w:szCs w:val="20"/>
              </w:rPr>
            </w:r>
          </w:p>
          <w:p>
            <w:pPr>
              <w:pStyle w:val="814"/>
              <w:jc w:val="center"/>
              <w:rPr>
                <w:sz w:val="20"/>
                <w:szCs w:val="20"/>
              </w:rPr>
            </w:pPr>
            <w:r>
              <w:rPr>
                <w:sz w:val="20"/>
                <w:szCs w:val="20"/>
              </w:rPr>
              <w:t xml:space="preserve">за один лист с односторонним расположением текста</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1.3.13.</w:t>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Установление Банком соответствия оригинала документа клиента его копии</w:t>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814"/>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Заверение Банком копии документа клиента</w:t>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rPr>
            </w:pPr>
            <w:r>
              <w:rPr>
                <w:sz w:val="20"/>
                <w:szCs w:val="20"/>
              </w:rPr>
              <w:t xml:space="preserve">1.3.14.</w:t>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p>
          <w:p>
            <w:pPr>
              <w:pStyle w:val="814"/>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p>
          <w:p>
            <w:pPr>
              <w:pStyle w:val="814"/>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rPr>
                <w:sz w:val="20"/>
                <w:szCs w:val="20"/>
                <w:lang w:val="en-US"/>
              </w:rPr>
            </w:pPr>
            <w:r>
              <w:rPr>
                <w:sz w:val="20"/>
                <w:szCs w:val="20"/>
                <w:lang w:val="en-US"/>
              </w:rPr>
              <w:t xml:space="preserve">1.3.15.</w:t>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814"/>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814"/>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14"/>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p>
          <w:p>
            <w:pPr>
              <w:pStyle w:val="814"/>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p>
          <w:p>
            <w:pPr>
              <w:pStyle w:val="814"/>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814"/>
        <w:rPr>
          <w:i/>
          <w:sz w:val="16"/>
          <w:szCs w:val="16"/>
        </w:rPr>
      </w:pPr>
      <w:r>
        <w:rPr>
          <w:i/>
          <w:sz w:val="16"/>
          <w:szCs w:val="16"/>
        </w:rPr>
      </w:r>
      <w:r>
        <w:rPr>
          <w:i/>
          <w:sz w:val="16"/>
          <w:szCs w:val="16"/>
        </w:rPr>
      </w:r>
    </w:p>
    <w:p>
      <w:pPr>
        <w:pStyle w:val="814"/>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p>
    <w:p>
      <w:pPr>
        <w:pStyle w:val="814"/>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p>
    <w:p>
      <w:pPr>
        <w:pStyle w:val="814"/>
        <w:ind w:firstLine="709"/>
        <w:jc w:val="both"/>
        <w:tabs>
          <w:tab w:val="left" w:pos="1080" w:leader="none"/>
        </w:tabs>
        <w:rPr>
          <w:i/>
          <w:sz w:val="16"/>
          <w:szCs w:val="16"/>
        </w:rPr>
      </w:pPr>
      <w:r>
        <w:rPr>
          <w:i/>
          <w:sz w:val="16"/>
          <w:szCs w:val="16"/>
        </w:rPr>
        <w:t xml:space="preserve">- Австралийский доллар;</w:t>
      </w:r>
      <w:r>
        <w:rPr>
          <w:i/>
          <w:sz w:val="16"/>
          <w:szCs w:val="16"/>
        </w:rPr>
      </w:r>
    </w:p>
    <w:p>
      <w:pPr>
        <w:pStyle w:val="814"/>
        <w:ind w:firstLine="709"/>
        <w:jc w:val="both"/>
        <w:tabs>
          <w:tab w:val="left" w:pos="1080" w:leader="none"/>
        </w:tabs>
        <w:rPr>
          <w:i/>
          <w:sz w:val="16"/>
          <w:szCs w:val="16"/>
        </w:rPr>
      </w:pPr>
      <w:r>
        <w:rPr>
          <w:i/>
          <w:sz w:val="16"/>
          <w:szCs w:val="16"/>
        </w:rPr>
        <w:t xml:space="preserve">- Багамский доллар;</w:t>
      </w:r>
      <w:r>
        <w:rPr>
          <w:i/>
          <w:sz w:val="16"/>
          <w:szCs w:val="16"/>
        </w:rPr>
      </w:r>
    </w:p>
    <w:p>
      <w:pPr>
        <w:pStyle w:val="814"/>
        <w:ind w:firstLine="709"/>
        <w:jc w:val="both"/>
        <w:tabs>
          <w:tab w:val="left" w:pos="1080" w:leader="none"/>
        </w:tabs>
        <w:rPr>
          <w:i/>
          <w:sz w:val="16"/>
          <w:szCs w:val="16"/>
        </w:rPr>
      </w:pPr>
      <w:r>
        <w:rPr>
          <w:i/>
          <w:sz w:val="16"/>
          <w:szCs w:val="16"/>
        </w:rPr>
        <w:t xml:space="preserve">- Болгарский лев;</w:t>
      </w:r>
      <w:r>
        <w:rPr>
          <w:i/>
          <w:sz w:val="16"/>
          <w:szCs w:val="16"/>
        </w:rPr>
      </w:r>
    </w:p>
    <w:p>
      <w:pPr>
        <w:pStyle w:val="814"/>
        <w:ind w:firstLine="709"/>
        <w:jc w:val="both"/>
        <w:tabs>
          <w:tab w:val="left" w:pos="1080" w:leader="none"/>
        </w:tabs>
        <w:rPr>
          <w:i/>
          <w:sz w:val="16"/>
          <w:szCs w:val="16"/>
        </w:rPr>
      </w:pPr>
      <w:r>
        <w:rPr>
          <w:i/>
          <w:sz w:val="16"/>
          <w:szCs w:val="16"/>
        </w:rPr>
        <w:t xml:space="preserve">- Венгерский форинт;</w:t>
      </w:r>
      <w:r>
        <w:rPr>
          <w:i/>
          <w:sz w:val="16"/>
          <w:szCs w:val="16"/>
        </w:rPr>
      </w:r>
    </w:p>
    <w:p>
      <w:pPr>
        <w:pStyle w:val="814"/>
        <w:ind w:firstLine="709"/>
        <w:jc w:val="both"/>
        <w:tabs>
          <w:tab w:val="left" w:pos="1080" w:leader="none"/>
        </w:tabs>
        <w:rPr>
          <w:i/>
          <w:sz w:val="16"/>
          <w:szCs w:val="16"/>
        </w:rPr>
      </w:pPr>
      <w:r>
        <w:rPr>
          <w:i/>
          <w:sz w:val="16"/>
          <w:szCs w:val="16"/>
        </w:rPr>
        <w:t xml:space="preserve">- Вон Республики Корея;</w:t>
      </w:r>
      <w:r>
        <w:rPr>
          <w:i/>
          <w:sz w:val="16"/>
          <w:szCs w:val="16"/>
        </w:rPr>
      </w:r>
    </w:p>
    <w:p>
      <w:pPr>
        <w:pStyle w:val="814"/>
        <w:ind w:firstLine="709"/>
        <w:jc w:val="both"/>
        <w:tabs>
          <w:tab w:val="left" w:pos="1080" w:leader="none"/>
        </w:tabs>
        <w:rPr>
          <w:i/>
          <w:sz w:val="16"/>
          <w:szCs w:val="16"/>
        </w:rPr>
      </w:pPr>
      <w:r>
        <w:rPr>
          <w:i/>
          <w:sz w:val="16"/>
          <w:szCs w:val="16"/>
        </w:rPr>
        <w:t xml:space="preserve">- Гонконгский доллар;</w:t>
      </w:r>
      <w:r>
        <w:rPr>
          <w:i/>
          <w:sz w:val="16"/>
          <w:szCs w:val="16"/>
        </w:rPr>
      </w:r>
    </w:p>
    <w:p>
      <w:pPr>
        <w:pStyle w:val="814"/>
        <w:ind w:firstLine="709"/>
        <w:jc w:val="both"/>
        <w:tabs>
          <w:tab w:val="left" w:pos="1080" w:leader="none"/>
        </w:tabs>
        <w:rPr>
          <w:i/>
          <w:sz w:val="16"/>
          <w:szCs w:val="16"/>
        </w:rPr>
      </w:pPr>
      <w:r>
        <w:rPr>
          <w:i/>
          <w:sz w:val="16"/>
          <w:szCs w:val="16"/>
        </w:rPr>
        <w:t xml:space="preserve">- Датская крона;</w:t>
      </w:r>
      <w:r>
        <w:rPr>
          <w:i/>
          <w:sz w:val="16"/>
          <w:szCs w:val="16"/>
        </w:rPr>
      </w:r>
    </w:p>
    <w:p>
      <w:pPr>
        <w:pStyle w:val="814"/>
        <w:ind w:firstLine="709"/>
        <w:jc w:val="both"/>
        <w:tabs>
          <w:tab w:val="left" w:pos="1080" w:leader="none"/>
        </w:tabs>
        <w:rPr>
          <w:i/>
          <w:sz w:val="16"/>
          <w:szCs w:val="16"/>
        </w:rPr>
      </w:pPr>
      <w:r>
        <w:rPr>
          <w:i/>
          <w:sz w:val="16"/>
          <w:szCs w:val="16"/>
        </w:rPr>
        <w:t xml:space="preserve">- Исландская крона;</w:t>
      </w:r>
      <w:r>
        <w:rPr>
          <w:i/>
          <w:sz w:val="16"/>
          <w:szCs w:val="16"/>
        </w:rPr>
      </w:r>
    </w:p>
    <w:p>
      <w:pPr>
        <w:pStyle w:val="814"/>
        <w:ind w:firstLine="709"/>
        <w:jc w:val="both"/>
        <w:tabs>
          <w:tab w:val="left" w:pos="1080" w:leader="none"/>
        </w:tabs>
        <w:rPr>
          <w:i/>
          <w:sz w:val="16"/>
          <w:szCs w:val="16"/>
        </w:rPr>
      </w:pPr>
      <w:r>
        <w:rPr>
          <w:i/>
          <w:sz w:val="16"/>
          <w:szCs w:val="16"/>
        </w:rPr>
        <w:t xml:space="preserve">- Канадский доллар;</w:t>
      </w:r>
      <w:r>
        <w:rPr>
          <w:i/>
          <w:sz w:val="16"/>
          <w:szCs w:val="16"/>
        </w:rPr>
      </w:r>
    </w:p>
    <w:p>
      <w:pPr>
        <w:pStyle w:val="814"/>
        <w:ind w:firstLine="709"/>
        <w:jc w:val="both"/>
        <w:tabs>
          <w:tab w:val="left" w:pos="1080" w:leader="none"/>
        </w:tabs>
        <w:rPr>
          <w:i/>
          <w:sz w:val="16"/>
          <w:szCs w:val="16"/>
        </w:rPr>
      </w:pPr>
      <w:r>
        <w:rPr>
          <w:i/>
          <w:sz w:val="16"/>
          <w:szCs w:val="16"/>
        </w:rPr>
        <w:t xml:space="preserve">- Албанский лек;</w:t>
      </w:r>
      <w:r>
        <w:rPr>
          <w:i/>
          <w:sz w:val="16"/>
          <w:szCs w:val="16"/>
        </w:rPr>
      </w:r>
    </w:p>
    <w:p>
      <w:pPr>
        <w:pStyle w:val="814"/>
        <w:ind w:firstLine="709"/>
        <w:jc w:val="both"/>
        <w:tabs>
          <w:tab w:val="left" w:pos="1080" w:leader="none"/>
        </w:tabs>
        <w:rPr>
          <w:i/>
          <w:sz w:val="16"/>
          <w:szCs w:val="16"/>
        </w:rPr>
      </w:pPr>
      <w:r>
        <w:rPr>
          <w:i/>
          <w:sz w:val="16"/>
          <w:szCs w:val="16"/>
        </w:rPr>
        <w:t xml:space="preserve">- Македонский денар;</w:t>
      </w:r>
      <w:r>
        <w:rPr>
          <w:i/>
          <w:sz w:val="16"/>
          <w:szCs w:val="16"/>
        </w:rPr>
      </w:r>
    </w:p>
    <w:p>
      <w:pPr>
        <w:pStyle w:val="814"/>
        <w:ind w:firstLine="709"/>
        <w:jc w:val="both"/>
        <w:tabs>
          <w:tab w:val="left" w:pos="1080" w:leader="none"/>
        </w:tabs>
        <w:rPr>
          <w:i/>
          <w:sz w:val="16"/>
          <w:szCs w:val="16"/>
        </w:rPr>
      </w:pPr>
      <w:r>
        <w:rPr>
          <w:i/>
          <w:sz w:val="16"/>
          <w:szCs w:val="16"/>
        </w:rPr>
        <w:t xml:space="preserve">- Новозеландский доллар;</w:t>
      </w:r>
      <w:r>
        <w:rPr>
          <w:i/>
          <w:sz w:val="16"/>
          <w:szCs w:val="16"/>
        </w:rPr>
      </w:r>
    </w:p>
    <w:p>
      <w:pPr>
        <w:pStyle w:val="814"/>
        <w:ind w:firstLine="709"/>
        <w:jc w:val="both"/>
        <w:tabs>
          <w:tab w:val="left" w:pos="1080" w:leader="none"/>
        </w:tabs>
        <w:rPr>
          <w:i/>
          <w:sz w:val="16"/>
          <w:szCs w:val="16"/>
        </w:rPr>
      </w:pPr>
      <w:r>
        <w:rPr>
          <w:i/>
          <w:sz w:val="16"/>
          <w:szCs w:val="16"/>
        </w:rPr>
        <w:t xml:space="preserve">- Норвежская крона;</w:t>
      </w:r>
      <w:r>
        <w:rPr>
          <w:i/>
          <w:sz w:val="16"/>
          <w:szCs w:val="16"/>
        </w:rPr>
      </w:r>
    </w:p>
    <w:p>
      <w:pPr>
        <w:pStyle w:val="814"/>
        <w:ind w:firstLine="709"/>
        <w:jc w:val="both"/>
        <w:tabs>
          <w:tab w:val="left" w:pos="1080" w:leader="none"/>
        </w:tabs>
        <w:rPr>
          <w:i/>
          <w:sz w:val="16"/>
          <w:szCs w:val="16"/>
        </w:rPr>
      </w:pPr>
      <w:r>
        <w:rPr>
          <w:i/>
          <w:sz w:val="16"/>
          <w:szCs w:val="16"/>
        </w:rPr>
        <w:t xml:space="preserve">- Польский злотый;</w:t>
      </w:r>
      <w:r>
        <w:rPr>
          <w:i/>
          <w:sz w:val="16"/>
          <w:szCs w:val="16"/>
        </w:rPr>
      </w:r>
    </w:p>
    <w:p>
      <w:pPr>
        <w:pStyle w:val="814"/>
        <w:ind w:firstLine="709"/>
        <w:jc w:val="both"/>
        <w:tabs>
          <w:tab w:val="left" w:pos="1080" w:leader="none"/>
        </w:tabs>
        <w:rPr>
          <w:i/>
          <w:sz w:val="16"/>
          <w:szCs w:val="16"/>
        </w:rPr>
      </w:pPr>
      <w:r>
        <w:rPr>
          <w:i/>
          <w:sz w:val="16"/>
          <w:szCs w:val="16"/>
        </w:rPr>
        <w:t xml:space="preserve">- Румынский лей;</w:t>
      </w:r>
      <w:r>
        <w:rPr>
          <w:i/>
          <w:sz w:val="16"/>
          <w:szCs w:val="16"/>
        </w:rPr>
      </w:r>
    </w:p>
    <w:p>
      <w:pPr>
        <w:pStyle w:val="814"/>
        <w:ind w:firstLine="709"/>
        <w:jc w:val="both"/>
        <w:tabs>
          <w:tab w:val="left" w:pos="1080" w:leader="none"/>
        </w:tabs>
        <w:rPr>
          <w:i/>
          <w:sz w:val="16"/>
          <w:szCs w:val="16"/>
        </w:rPr>
      </w:pPr>
      <w:r>
        <w:rPr>
          <w:i/>
          <w:sz w:val="16"/>
          <w:szCs w:val="16"/>
        </w:rPr>
        <w:t xml:space="preserve">- Сингапурский доллар;</w:t>
      </w:r>
      <w:r>
        <w:rPr>
          <w:i/>
          <w:sz w:val="16"/>
          <w:szCs w:val="16"/>
        </w:rPr>
      </w:r>
    </w:p>
    <w:p>
      <w:pPr>
        <w:pStyle w:val="814"/>
        <w:ind w:firstLine="709"/>
        <w:jc w:val="both"/>
        <w:tabs>
          <w:tab w:val="left" w:pos="1080" w:leader="none"/>
        </w:tabs>
        <w:rPr>
          <w:i/>
          <w:sz w:val="16"/>
          <w:szCs w:val="16"/>
        </w:rPr>
      </w:pPr>
      <w:r>
        <w:rPr>
          <w:i/>
          <w:sz w:val="16"/>
          <w:szCs w:val="16"/>
        </w:rPr>
        <w:t xml:space="preserve">- Украинская гривна;</w:t>
      </w:r>
      <w:r>
        <w:rPr>
          <w:i/>
          <w:sz w:val="16"/>
          <w:szCs w:val="16"/>
        </w:rPr>
      </w:r>
    </w:p>
    <w:p>
      <w:pPr>
        <w:pStyle w:val="814"/>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p>
    <w:p>
      <w:pPr>
        <w:pStyle w:val="814"/>
        <w:ind w:firstLine="709"/>
        <w:jc w:val="both"/>
        <w:tabs>
          <w:tab w:val="left" w:pos="1080" w:leader="none"/>
        </w:tabs>
        <w:rPr>
          <w:i/>
          <w:sz w:val="16"/>
          <w:szCs w:val="16"/>
        </w:rPr>
      </w:pPr>
      <w:r>
        <w:rPr>
          <w:i/>
          <w:sz w:val="16"/>
          <w:szCs w:val="16"/>
        </w:rPr>
        <w:t xml:space="preserve">- Хорватская куна;</w:t>
      </w:r>
      <w:r>
        <w:rPr>
          <w:i/>
          <w:sz w:val="16"/>
          <w:szCs w:val="16"/>
        </w:rPr>
      </w:r>
    </w:p>
    <w:p>
      <w:pPr>
        <w:pStyle w:val="814"/>
        <w:ind w:firstLine="709"/>
        <w:jc w:val="both"/>
        <w:tabs>
          <w:tab w:val="left" w:pos="1080" w:leader="none"/>
        </w:tabs>
        <w:rPr>
          <w:i/>
          <w:sz w:val="16"/>
          <w:szCs w:val="16"/>
        </w:rPr>
      </w:pPr>
      <w:r>
        <w:rPr>
          <w:i/>
          <w:sz w:val="16"/>
          <w:szCs w:val="16"/>
        </w:rPr>
        <w:t xml:space="preserve">- Чешская крона;</w:t>
      </w:r>
      <w:r>
        <w:rPr>
          <w:i/>
          <w:sz w:val="16"/>
          <w:szCs w:val="16"/>
        </w:rPr>
      </w:r>
    </w:p>
    <w:p>
      <w:pPr>
        <w:pStyle w:val="814"/>
        <w:ind w:firstLine="709"/>
        <w:jc w:val="both"/>
        <w:tabs>
          <w:tab w:val="left" w:pos="1080" w:leader="none"/>
        </w:tabs>
        <w:rPr>
          <w:i/>
          <w:sz w:val="16"/>
          <w:szCs w:val="16"/>
        </w:rPr>
      </w:pPr>
      <w:r>
        <w:rPr>
          <w:i/>
          <w:sz w:val="16"/>
          <w:szCs w:val="16"/>
        </w:rPr>
        <w:t xml:space="preserve">- Шведская крона;</w:t>
      </w:r>
      <w:r>
        <w:rPr>
          <w:i/>
          <w:sz w:val="16"/>
          <w:szCs w:val="16"/>
        </w:rPr>
      </w:r>
    </w:p>
    <w:p>
      <w:pPr>
        <w:pStyle w:val="814"/>
        <w:ind w:firstLine="709"/>
        <w:jc w:val="both"/>
        <w:tabs>
          <w:tab w:val="left" w:pos="1080" w:leader="none"/>
        </w:tabs>
        <w:rPr>
          <w:i/>
          <w:sz w:val="16"/>
          <w:szCs w:val="16"/>
        </w:rPr>
      </w:pPr>
      <w:r>
        <w:rPr>
          <w:i/>
          <w:sz w:val="16"/>
          <w:szCs w:val="16"/>
        </w:rPr>
        <w:t xml:space="preserve">- Швейцарский франк;</w:t>
      </w:r>
      <w:r>
        <w:rPr>
          <w:i/>
          <w:sz w:val="16"/>
          <w:szCs w:val="16"/>
        </w:rPr>
      </w:r>
    </w:p>
    <w:p>
      <w:pPr>
        <w:pStyle w:val="814"/>
        <w:ind w:firstLine="709"/>
        <w:jc w:val="both"/>
        <w:tabs>
          <w:tab w:val="left" w:pos="1080" w:leader="none"/>
        </w:tabs>
        <w:rPr>
          <w:i/>
          <w:sz w:val="16"/>
          <w:szCs w:val="16"/>
        </w:rPr>
      </w:pPr>
      <w:r>
        <w:rPr>
          <w:i/>
          <w:sz w:val="16"/>
          <w:szCs w:val="16"/>
        </w:rPr>
        <w:t xml:space="preserve">- Японская йена.</w:t>
      </w:r>
      <w:r>
        <w:rPr>
          <w:i/>
          <w:sz w:val="16"/>
          <w:szCs w:val="16"/>
        </w:rPr>
      </w:r>
    </w:p>
    <w:p>
      <w:pPr>
        <w:pStyle w:val="814"/>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814"/>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814"/>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814"/>
        <w:rPr>
          <w:i/>
          <w:sz w:val="16"/>
          <w:szCs w:val="16"/>
        </w:rPr>
      </w:pPr>
      <w:r>
        <w:rPr>
          <w:i/>
          <w:sz w:val="16"/>
          <w:szCs w:val="16"/>
        </w:rPr>
      </w:r>
      <w:r>
        <w:rPr>
          <w:i/>
          <w:sz w:val="16"/>
          <w:szCs w:val="16"/>
        </w:rPr>
      </w:r>
    </w:p>
    <w:p>
      <w:pPr>
        <w:pStyle w:val="814"/>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p>
    <w:p>
      <w:pPr>
        <w:pStyle w:val="814"/>
        <w:jc w:val="both"/>
        <w:rPr>
          <w:i/>
          <w:sz w:val="16"/>
          <w:szCs w:val="16"/>
        </w:rPr>
      </w:pPr>
      <w:r>
        <w:rPr>
          <w:i/>
          <w:sz w:val="16"/>
          <w:szCs w:val="16"/>
        </w:rPr>
        <w:t xml:space="preserve">1. Без взимания комиссии в Банке открываются и обслуживаются:</w:t>
      </w:r>
      <w:r>
        <w:rPr>
          <w:i/>
          <w:sz w:val="16"/>
          <w:szCs w:val="16"/>
        </w:rPr>
      </w:r>
    </w:p>
    <w:p>
      <w:pPr>
        <w:pStyle w:val="814"/>
        <w:jc w:val="both"/>
        <w:rPr>
          <w:i/>
          <w:sz w:val="16"/>
          <w:szCs w:val="16"/>
        </w:rPr>
      </w:pPr>
      <w:r>
        <w:rPr>
          <w:i/>
          <w:sz w:val="16"/>
          <w:szCs w:val="16"/>
        </w:rPr>
        <w:t xml:space="preserve">- бюджетные счета (счета, открываемые на балансовых позициях 401-404);</w:t>
      </w:r>
      <w:r>
        <w:rPr>
          <w:i/>
          <w:sz w:val="16"/>
          <w:szCs w:val="16"/>
        </w:rPr>
      </w:r>
    </w:p>
    <w:p>
      <w:pPr>
        <w:pStyle w:val="814"/>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p>
    <w:p>
      <w:pPr>
        <w:pStyle w:val="814"/>
        <w:jc w:val="both"/>
        <w:rPr>
          <w:i/>
          <w:sz w:val="16"/>
          <w:szCs w:val="16"/>
        </w:rPr>
      </w:pPr>
      <w:r>
        <w:rPr>
          <w:i/>
          <w:sz w:val="16"/>
          <w:szCs w:val="16"/>
        </w:rPr>
        <w:t xml:space="preserve">- депозитные счета нотариусов</w:t>
      </w:r>
      <w:r>
        <w:rPr>
          <w:i/>
          <w:sz w:val="16"/>
          <w:szCs w:val="16"/>
        </w:rPr>
      </w:r>
    </w:p>
    <w:p>
      <w:pPr>
        <w:pStyle w:val="814"/>
        <w:jc w:val="both"/>
        <w:rPr>
          <w:i/>
          <w:sz w:val="16"/>
          <w:szCs w:val="16"/>
        </w:rPr>
      </w:pPr>
      <w:r>
        <w:rPr>
          <w:i/>
          <w:sz w:val="16"/>
          <w:szCs w:val="16"/>
        </w:rPr>
        <w:t xml:space="preserve">- отдельные счета головного исполнителя;</w:t>
      </w:r>
      <w:r>
        <w:rPr>
          <w:i/>
          <w:sz w:val="16"/>
          <w:szCs w:val="16"/>
        </w:rPr>
      </w:r>
    </w:p>
    <w:p>
      <w:pPr>
        <w:pStyle w:val="814"/>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p>
    <w:p>
      <w:pPr>
        <w:pStyle w:val="81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p>
    <w:p>
      <w:pPr>
        <w:pStyle w:val="81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p>
    <w:p>
      <w:pPr>
        <w:pStyle w:val="81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p>
    <w:p>
      <w:pPr>
        <w:pStyle w:val="814"/>
        <w:jc w:val="both"/>
        <w:rPr>
          <w:i/>
          <w:sz w:val="16"/>
          <w:szCs w:val="16"/>
        </w:rPr>
      </w:pPr>
      <w:r>
        <w:rPr>
          <w:i/>
          <w:sz w:val="16"/>
          <w:szCs w:val="16"/>
        </w:rPr>
        <w:t xml:space="preserve">- публичные депозитные счета;</w:t>
      </w:r>
      <w:r>
        <w:rPr>
          <w:i/>
          <w:sz w:val="16"/>
          <w:szCs w:val="16"/>
        </w:rPr>
      </w:r>
    </w:p>
    <w:p>
      <w:pPr>
        <w:pStyle w:val="814"/>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p>
    <w:p>
      <w:pPr>
        <w:pStyle w:val="814"/>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p>
    <w:p>
      <w:pPr>
        <w:pStyle w:val="814"/>
        <w:jc w:val="both"/>
        <w:rPr>
          <w:i/>
          <w:sz w:val="16"/>
          <w:szCs w:val="16"/>
        </w:rPr>
      </w:pPr>
      <w:r>
        <w:rPr>
          <w:i/>
          <w:sz w:val="16"/>
          <w:szCs w:val="16"/>
        </w:rPr>
      </w:r>
      <w:r>
        <w:rPr>
          <w:i/>
          <w:sz w:val="16"/>
          <w:szCs w:val="16"/>
        </w:rPr>
      </w:r>
    </w:p>
    <w:p>
      <w:pPr>
        <w:pStyle w:val="814"/>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p>
    <w:p>
      <w:pPr>
        <w:pStyle w:val="814"/>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p>
    <w:p>
      <w:pPr>
        <w:pStyle w:val="814"/>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814"/>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p>
    <w:p>
      <w:pPr>
        <w:pStyle w:val="818"/>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814"/>
        <w:rPr>
          <w:lang w:val="en-US"/>
        </w:rPr>
      </w:pP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p>
          <w:p>
            <w:pPr>
              <w:pStyle w:val="814"/>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14"/>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p>
          <w:p>
            <w:pPr>
              <w:pStyle w:val="814"/>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spacing w:before="40" w:after="4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p>
          <w:p>
            <w:pPr>
              <w:pStyle w:val="814"/>
              <w:jc w:val="center"/>
              <w:spacing w:before="120" w:after="4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p>
          <w:p>
            <w:pPr>
              <w:pStyle w:val="814"/>
              <w:jc w:val="center"/>
              <w:spacing w:before="120" w:after="4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p>
          <w:p>
            <w:pPr>
              <w:pStyle w:val="814"/>
              <w:jc w:val="center"/>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jc w:val="both"/>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814"/>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814"/>
              <w:jc w:val="both"/>
              <w:tabs>
                <w:tab w:val="left" w:pos="0" w:leader="none"/>
                <w:tab w:val="left" w:pos="1134" w:leader="none"/>
              </w:tab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14"/>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lang w:val="en-US"/>
              </w:rPr>
              <w:t xml:space="preserve">2</w:t>
            </w:r>
            <w:r>
              <w:rPr>
                <w:sz w:val="20"/>
                <w:szCs w:val="20"/>
              </w:rPr>
              <w:t xml:space="preserve">.2.3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p>
          <w:p>
            <w:pPr>
              <w:pStyle w:val="814"/>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p>
          <w:p>
            <w:pPr>
              <w:pStyle w:val="814"/>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p>
          <w:p>
            <w:pPr>
              <w:pStyle w:val="814"/>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p>
          <w:p>
            <w:pPr>
              <w:pStyle w:val="814"/>
              <w:jc w:val="center"/>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jc w:val="both"/>
              <w:spacing w:before="40"/>
              <w:tabs>
                <w:tab w:val="left" w:pos="0" w:leader="none"/>
                <w:tab w:val="left" w:pos="1134" w:leader="none"/>
              </w:tabs>
              <w:rPr>
                <w:sz w:val="20"/>
                <w:szCs w:val="20"/>
              </w:rPr>
            </w:pPr>
            <w:r>
              <w:rPr>
                <w:bCs/>
                <w:szCs w:val="20"/>
              </w:rPr>
              <w:t xml:space="preserve">Для определения размера </w:t>
            </w:r>
            <w:r>
              <w:rPr>
                <w:sz w:val="20"/>
                <w:szCs w:val="20"/>
              </w:rPr>
              <w:t xml:space="preserve">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814"/>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814"/>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Выдача остатка денежной наличности при закрытии счета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lang w:val="en-US"/>
              </w:rPr>
            </w:pPr>
            <w:r>
              <w:rPr>
                <w:sz w:val="20"/>
                <w:szCs w:val="20"/>
              </w:rPr>
              <w:t xml:space="preserve">2.4.</w:t>
            </w: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t xml:space="preserve">2.4.1</w:t>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t xml:space="preserve">2.4.2</w:t>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t xml:space="preserve">2.4.3</w:t>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r>
            <w:r>
              <w:rPr>
                <w:sz w:val="20"/>
                <w:szCs w:val="20"/>
                <w:lang w:val="en-US"/>
              </w:rPr>
            </w:r>
          </w:p>
          <w:p>
            <w:pPr>
              <w:pStyle w:val="814"/>
              <w:jc w:val="center"/>
              <w:rPr>
                <w:sz w:val="20"/>
                <w:szCs w:val="20"/>
                <w:lang w:val="en-US"/>
              </w:rPr>
            </w:pPr>
            <w:r>
              <w:rPr>
                <w:sz w:val="20"/>
                <w:szCs w:val="20"/>
                <w:lang w:val="en-US"/>
              </w:rPr>
              <w:t xml:space="preserve">2.4.4.</w:t>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814"/>
              <w:rPr>
                <w:sz w:val="20"/>
                <w:szCs w:val="20"/>
              </w:rPr>
            </w:pPr>
            <w:r>
              <w:rPr>
                <w:sz w:val="20"/>
                <w:szCs w:val="20"/>
              </w:rPr>
            </w:r>
            <w:r>
              <w:rPr>
                <w:sz w:val="20"/>
                <w:szCs w:val="20"/>
              </w:rPr>
            </w:r>
          </w:p>
          <w:p>
            <w:pPr>
              <w:pStyle w:val="814"/>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t xml:space="preserve">Прием и пересчет монет</w:t>
            </w:r>
            <w:r>
              <w:rPr>
                <w:bCs/>
                <w:sz w:val="20"/>
                <w:szCs w:val="20"/>
              </w:rPr>
            </w:r>
          </w:p>
          <w:p>
            <w:pPr>
              <w:pStyle w:val="814"/>
              <w:rPr>
                <w:sz w:val="20"/>
                <w:szCs w:val="20"/>
                <w:lang w:val="en-US"/>
              </w:rPr>
            </w:pP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p>
          <w:p>
            <w:pPr>
              <w:pStyle w:val="814"/>
              <w:jc w:val="center"/>
              <w:rPr>
                <w:sz w:val="20"/>
                <w:szCs w:val="20"/>
              </w:rPr>
            </w:pPr>
            <w:r>
              <w:rPr>
                <w:sz w:val="20"/>
                <w:szCs w:val="20"/>
              </w:rPr>
              <w:t xml:space="preserve"> </w:t>
            </w:r>
            <w:r>
              <w:rPr>
                <w:sz w:val="20"/>
                <w:szCs w:val="20"/>
              </w:rPr>
            </w:r>
          </w:p>
          <w:p>
            <w:pPr>
              <w:pStyle w:val="814"/>
              <w:jc w:val="center"/>
              <w:rPr>
                <w:sz w:val="20"/>
                <w:szCs w:val="20"/>
              </w:rPr>
            </w:pPr>
            <w:r>
              <w:rPr>
                <w:sz w:val="20"/>
                <w:szCs w:val="20"/>
              </w:rPr>
              <w:t xml:space="preserve">0,25% от суммы,</w:t>
            </w:r>
            <w:r>
              <w:rPr>
                <w:sz w:val="20"/>
                <w:szCs w:val="20"/>
              </w:rPr>
            </w:r>
          </w:p>
          <w:p>
            <w:pPr>
              <w:pStyle w:val="814"/>
              <w:jc w:val="center"/>
              <w:rPr>
                <w:sz w:val="20"/>
                <w:szCs w:val="20"/>
              </w:rPr>
            </w:pPr>
            <w:r>
              <w:rPr>
                <w:sz w:val="20"/>
                <w:szCs w:val="20"/>
              </w:rPr>
              <w:t xml:space="preserve">минимум 250 руб.</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0,2% от суммы, минимум 250 руб.</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814"/>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p>
          <w:p>
            <w:pPr>
              <w:pStyle w:val="814"/>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0,3% от суммы,</w:t>
            </w:r>
            <w:r>
              <w:rPr>
                <w:sz w:val="20"/>
                <w:szCs w:val="20"/>
              </w:rPr>
            </w:r>
          </w:p>
          <w:p>
            <w:pPr>
              <w:pStyle w:val="814"/>
              <w:jc w:val="center"/>
              <w:rPr>
                <w:sz w:val="20"/>
                <w:szCs w:val="20"/>
              </w:rPr>
            </w:pPr>
            <w:r>
              <w:rPr>
                <w:sz w:val="20"/>
                <w:szCs w:val="20"/>
              </w:rPr>
              <w:t xml:space="preserve">минимум</w:t>
            </w:r>
            <w:r>
              <w:rPr>
                <w:sz w:val="20"/>
                <w:szCs w:val="20"/>
              </w:rPr>
            </w:r>
          </w:p>
          <w:p>
            <w:pPr>
              <w:pStyle w:val="814"/>
              <w:jc w:val="center"/>
              <w:rPr>
                <w:sz w:val="20"/>
                <w:szCs w:val="20"/>
              </w:rPr>
            </w:pPr>
            <w:r>
              <w:rPr>
                <w:sz w:val="20"/>
                <w:szCs w:val="20"/>
              </w:rPr>
              <w:t xml:space="preserve">450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0,1% от суммы,</w:t>
            </w:r>
            <w:r>
              <w:rPr>
                <w:sz w:val="20"/>
                <w:szCs w:val="20"/>
              </w:rPr>
            </w:r>
          </w:p>
          <w:p>
            <w:pPr>
              <w:pStyle w:val="814"/>
              <w:jc w:val="center"/>
              <w:rPr>
                <w:sz w:val="20"/>
                <w:szCs w:val="20"/>
              </w:rPr>
            </w:pPr>
            <w:r>
              <w:rPr>
                <w:sz w:val="20"/>
                <w:szCs w:val="20"/>
              </w:rPr>
              <w:t xml:space="preserve">минимум 50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14"/>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Размен банкнот Банка России на банкноты Банка России другого 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2% от суммы, но не менее 250 руб.</w:t>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14"/>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2.9</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Размен банкнот Банка России на монету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3% от суммы, но не менее 250 руб.</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Размен монет Банка России на банкноты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4% от суммы, но не менее 250 руб.</w:t>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Размен монет Банка России на монету Банка России другого 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4% от суммы, но не менее 250 руб.</w:t>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Обеспечение клиента Банка разменной монетой на постоянной основе</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0,5% от суммы,</w:t>
            </w:r>
            <w:r>
              <w:rPr>
                <w:sz w:val="20"/>
                <w:szCs w:val="20"/>
              </w:rPr>
            </w:r>
          </w:p>
          <w:p>
            <w:pPr>
              <w:pStyle w:val="814"/>
              <w:jc w:val="center"/>
              <w:rPr>
                <w:sz w:val="20"/>
                <w:szCs w:val="20"/>
              </w:rPr>
            </w:pPr>
            <w:r>
              <w:rPr>
                <w:sz w:val="20"/>
                <w:szCs w:val="20"/>
              </w:rPr>
              <w:t xml:space="preserve">минимум 50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p>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2,5% от суммы,</w:t>
            </w:r>
            <w:r>
              <w:rPr>
                <w:sz w:val="20"/>
                <w:szCs w:val="20"/>
              </w:rPr>
            </w:r>
          </w:p>
          <w:p>
            <w:pPr>
              <w:pStyle w:val="814"/>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3,5% от суммы,</w:t>
            </w:r>
            <w:r>
              <w:rPr>
                <w:sz w:val="20"/>
                <w:szCs w:val="20"/>
              </w:rPr>
            </w:r>
          </w:p>
          <w:p>
            <w:pPr>
              <w:pStyle w:val="814"/>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Бесплатно</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lang w:val="en-US"/>
              </w:rPr>
              <w:t xml:space="preserve">2</w:t>
            </w:r>
            <w:r>
              <w:rPr>
                <w:sz w:val="20"/>
                <w:szCs w:val="20"/>
              </w:rPr>
              <w:t xml:space="preserve">.14.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Покупюрный подбор при выдаче наличных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0,3% от суммы выдачи</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p>
          <w:p>
            <w:pPr>
              <w:pStyle w:val="814"/>
              <w:rPr>
                <w:sz w:val="20"/>
                <w:szCs w:val="20"/>
              </w:rPr>
            </w:pPr>
            <w:r>
              <w:rPr>
                <w:sz w:val="20"/>
                <w:szCs w:val="20"/>
              </w:rPr>
              <w:t xml:space="preserve">Услуга оказывается только для предварительно заказанных сумм.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2.15.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300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814"/>
        <w:rPr>
          <w:i/>
          <w:sz w:val="16"/>
          <w:szCs w:val="16"/>
        </w:rPr>
      </w:pPr>
      <w:r>
        <w:rPr>
          <w:i/>
          <w:sz w:val="16"/>
          <w:szCs w:val="16"/>
        </w:rPr>
      </w:r>
      <w:r>
        <w:rPr>
          <w:i/>
          <w:sz w:val="16"/>
          <w:szCs w:val="16"/>
        </w:rPr>
      </w:r>
    </w:p>
    <w:p>
      <w:pPr>
        <w:pStyle w:val="814"/>
        <w:rPr>
          <w:i/>
          <w:sz w:val="16"/>
          <w:szCs w:val="16"/>
        </w:rPr>
      </w:pPr>
      <w:r>
        <w:rPr>
          <w:i/>
          <w:sz w:val="16"/>
          <w:szCs w:val="16"/>
        </w:rPr>
      </w:r>
      <w:r>
        <w:rPr>
          <w:i/>
          <w:sz w:val="16"/>
          <w:szCs w:val="16"/>
        </w:rPr>
      </w:r>
    </w:p>
    <w:p>
      <w:pPr>
        <w:pStyle w:val="814"/>
        <w:rPr>
          <w:sz w:val="20"/>
          <w:szCs w:val="20"/>
        </w:rPr>
      </w:pPr>
      <w:r>
        <w:rPr>
          <w:sz w:val="20"/>
          <w:szCs w:val="20"/>
        </w:rPr>
      </w:r>
      <w:r>
        <w:rPr>
          <w:sz w:val="20"/>
          <w:szCs w:val="20"/>
        </w:rPr>
      </w:r>
    </w:p>
    <w:p>
      <w:pPr>
        <w:pStyle w:val="814"/>
        <w:rPr>
          <w:sz w:val="20"/>
          <w:szCs w:val="20"/>
        </w:rPr>
      </w:pPr>
      <w:r>
        <w:rPr>
          <w:sz w:val="20"/>
          <w:szCs w:val="20"/>
        </w:rPr>
        <w:t xml:space="preserve">Примечание:</w:t>
      </w:r>
      <w:r>
        <w:rPr>
          <w:sz w:val="20"/>
          <w:szCs w:val="20"/>
        </w:rPr>
      </w:r>
    </w:p>
    <w:p>
      <w:pPr>
        <w:pStyle w:val="814"/>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p>
    <w:p>
      <w:pPr>
        <w:pStyle w:val="814"/>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p>
    <w:p>
      <w:pPr>
        <w:pStyle w:val="814"/>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814"/>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p>
    <w:p>
      <w:pPr>
        <w:pStyle w:val="814"/>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p>
    <w:p>
      <w:pPr>
        <w:pStyle w:val="814"/>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p>
    <w:p>
      <w:pPr>
        <w:pStyle w:val="814"/>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p>
    <w:p>
      <w:pPr>
        <w:pStyle w:val="814"/>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p>
    <w:p>
      <w:pPr>
        <w:pStyle w:val="814"/>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p>
    <w:p>
      <w:pPr>
        <w:pStyle w:val="814"/>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p>
    <w:p>
      <w:pPr>
        <w:pStyle w:val="814"/>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p>
    <w:p>
      <w:pPr>
        <w:pStyle w:val="814"/>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p>
    <w:p>
      <w:pPr>
        <w:pStyle w:val="814"/>
        <w:jc w:val="both"/>
        <w:tabs>
          <w:tab w:val="left" w:pos="1134" w:leader="none"/>
        </w:tabs>
        <w:rPr>
          <w:sz w:val="20"/>
          <w:szCs w:val="20"/>
        </w:rPr>
      </w:pPr>
      <w:r>
        <w:rPr>
          <w:sz w:val="20"/>
          <w:szCs w:val="20"/>
        </w:rPr>
        <w:t xml:space="preserve">46.21.11 - Торговля оптовая зерном.</w:t>
      </w:r>
      <w:r>
        <w:rPr>
          <w:sz w:val="20"/>
          <w:szCs w:val="20"/>
        </w:rPr>
      </w:r>
    </w:p>
    <w:p>
      <w:pPr>
        <w:pStyle w:val="814"/>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p>
    <w:p>
      <w:pPr>
        <w:pStyle w:val="814"/>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p>
    <w:p>
      <w:pPr>
        <w:pStyle w:val="814"/>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p>
    <w:p>
      <w:pPr>
        <w:pStyle w:val="814"/>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p>
    <w:p>
      <w:pPr>
        <w:pStyle w:val="814"/>
        <w:jc w:val="both"/>
        <w:tabs>
          <w:tab w:val="left" w:pos="1134" w:leader="none"/>
        </w:tabs>
        <w:rPr>
          <w:sz w:val="20"/>
          <w:szCs w:val="20"/>
        </w:rPr>
      </w:pPr>
      <w:r>
        <w:rPr>
          <w:sz w:val="20"/>
          <w:szCs w:val="20"/>
        </w:rPr>
        <w:t xml:space="preserve">46.22 - Торговля оптовая цветами и растениями.</w:t>
      </w:r>
      <w:r>
        <w:rPr>
          <w:sz w:val="20"/>
          <w:szCs w:val="20"/>
        </w:rPr>
      </w:r>
    </w:p>
    <w:p>
      <w:pPr>
        <w:pStyle w:val="814"/>
        <w:jc w:val="both"/>
        <w:tabs>
          <w:tab w:val="left" w:pos="1134" w:leader="none"/>
        </w:tabs>
        <w:rPr>
          <w:sz w:val="20"/>
          <w:szCs w:val="20"/>
        </w:rPr>
      </w:pPr>
      <w:r>
        <w:rPr>
          <w:sz w:val="20"/>
          <w:szCs w:val="20"/>
        </w:rPr>
        <w:t xml:space="preserve">46.23 - Торговля оптовая живыми животными.</w:t>
      </w:r>
      <w:r>
        <w:rPr>
          <w:sz w:val="20"/>
          <w:szCs w:val="20"/>
        </w:rPr>
      </w:r>
    </w:p>
    <w:p>
      <w:pPr>
        <w:pStyle w:val="814"/>
        <w:jc w:val="both"/>
        <w:tabs>
          <w:tab w:val="left" w:pos="1134" w:leader="none"/>
        </w:tabs>
        <w:rPr>
          <w:sz w:val="20"/>
          <w:szCs w:val="20"/>
        </w:rPr>
      </w:pPr>
      <w:r>
        <w:rPr>
          <w:sz w:val="20"/>
          <w:szCs w:val="20"/>
        </w:rPr>
        <w:t xml:space="preserve">46.31 - Торговля оптовая фруктами и овощами.</w:t>
      </w:r>
      <w:r>
        <w:rPr>
          <w:sz w:val="20"/>
          <w:szCs w:val="20"/>
        </w:rPr>
      </w:r>
    </w:p>
    <w:p>
      <w:pPr>
        <w:pStyle w:val="814"/>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p>
    <w:p>
      <w:pPr>
        <w:pStyle w:val="814"/>
        <w:jc w:val="both"/>
        <w:tabs>
          <w:tab w:val="left" w:pos="1134" w:leader="none"/>
        </w:tabs>
        <w:rPr>
          <w:sz w:val="20"/>
          <w:szCs w:val="20"/>
        </w:rPr>
      </w:pPr>
      <w:r>
        <w:rPr>
          <w:sz w:val="20"/>
          <w:szCs w:val="20"/>
        </w:rPr>
        <w:t xml:space="preserve">46.31.11 - Торговля оптовая свежим картофелем.</w:t>
      </w:r>
      <w:r>
        <w:rPr>
          <w:sz w:val="20"/>
          <w:szCs w:val="20"/>
        </w:rPr>
      </w:r>
    </w:p>
    <w:p>
      <w:pPr>
        <w:pStyle w:val="814"/>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p>
    <w:p>
      <w:pPr>
        <w:pStyle w:val="814"/>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p>
    <w:p>
      <w:pPr>
        <w:pStyle w:val="814"/>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p>
    <w:p>
      <w:pPr>
        <w:pStyle w:val="814"/>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p>
    <w:p>
      <w:pPr>
        <w:pStyle w:val="814"/>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p>
    <w:p>
      <w:pPr>
        <w:pStyle w:val="814"/>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p>
    <w:p>
      <w:pPr>
        <w:pStyle w:val="814"/>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p>
    <w:p>
      <w:pPr>
        <w:pStyle w:val="814"/>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p>
    <w:p>
      <w:pPr>
        <w:pStyle w:val="814"/>
        <w:jc w:val="both"/>
        <w:tabs>
          <w:tab w:val="left" w:pos="1134" w:leader="none"/>
        </w:tabs>
        <w:rPr>
          <w:sz w:val="20"/>
          <w:szCs w:val="20"/>
        </w:rPr>
      </w:pPr>
      <w:r>
        <w:rPr>
          <w:sz w:val="20"/>
          <w:szCs w:val="20"/>
        </w:rPr>
        <w:t xml:space="preserve">46.33.2 - Торговля оптовая яйцами.</w:t>
      </w:r>
      <w:r>
        <w:rPr>
          <w:sz w:val="20"/>
          <w:szCs w:val="20"/>
        </w:rPr>
      </w:r>
    </w:p>
    <w:p>
      <w:pPr>
        <w:pStyle w:val="814"/>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p>
    <w:p>
      <w:pPr>
        <w:pStyle w:val="814"/>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p>
    <w:p>
      <w:pPr>
        <w:pStyle w:val="814"/>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p>
    <w:p>
      <w:pPr>
        <w:pStyle w:val="814"/>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p>
    <w:p>
      <w:pPr>
        <w:pStyle w:val="814"/>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p>
    <w:p>
      <w:pPr>
        <w:pStyle w:val="814"/>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814"/>
        <w:rPr>
          <w:i/>
          <w:sz w:val="16"/>
          <w:szCs w:val="16"/>
        </w:rPr>
      </w:pPr>
      <w:r>
        <w:rPr>
          <w:i/>
          <w:sz w:val="16"/>
          <w:szCs w:val="16"/>
        </w:rPr>
      </w:r>
      <w:r>
        <w:rPr>
          <w:i/>
          <w:sz w:val="16"/>
          <w:szCs w:val="16"/>
        </w:rPr>
      </w:r>
    </w:p>
    <w:p>
      <w:pPr>
        <w:pStyle w:val="818"/>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814"/>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81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14"/>
              <w:jc w:val="center"/>
              <w:rPr>
                <w:b/>
                <w:sz w:val="20"/>
                <w:szCs w:val="20"/>
              </w:rPr>
            </w:pPr>
            <w:r>
              <w:rPr>
                <w:b/>
                <w:sz w:val="20"/>
                <w:szCs w:val="20"/>
              </w:rPr>
              <w:t xml:space="preserve">№     п/п</w:t>
            </w:r>
            <w:r>
              <w:rPr>
                <w:b/>
                <w:sz w:val="20"/>
                <w:szCs w:val="20"/>
              </w:rPr>
            </w:r>
          </w:p>
        </w:tc>
        <w:tc>
          <w:tcPr>
            <w:tcW w:w="2977" w:type="dxa"/>
            <w:vAlign w:val="center"/>
            <w:textDirection w:val="lrTb"/>
            <w:noWrap w:val="false"/>
          </w:tcPr>
          <w:p>
            <w:pPr>
              <w:pStyle w:val="814"/>
              <w:jc w:val="center"/>
              <w:rPr>
                <w:b/>
                <w:sz w:val="20"/>
                <w:szCs w:val="20"/>
              </w:rPr>
            </w:pPr>
            <w:r>
              <w:rPr>
                <w:b/>
                <w:sz w:val="20"/>
                <w:szCs w:val="20"/>
              </w:rPr>
              <w:t xml:space="preserve">Наименование услуги</w:t>
            </w:r>
            <w:r>
              <w:rPr>
                <w:b/>
                <w:sz w:val="20"/>
                <w:szCs w:val="20"/>
              </w:rPr>
            </w:r>
          </w:p>
        </w:tc>
        <w:tc>
          <w:tcPr>
            <w:tcW w:w="2268" w:type="dxa"/>
            <w:vAlign w:val="center"/>
            <w:textDirection w:val="lrTb"/>
            <w:noWrap w:val="false"/>
          </w:tcPr>
          <w:p>
            <w:pPr>
              <w:pStyle w:val="814"/>
              <w:jc w:val="center"/>
              <w:rPr>
                <w:b/>
                <w:sz w:val="20"/>
                <w:szCs w:val="20"/>
              </w:rPr>
            </w:pPr>
            <w:r>
              <w:rPr>
                <w:b/>
                <w:sz w:val="20"/>
                <w:szCs w:val="20"/>
              </w:rPr>
              <w:t xml:space="preserve">Тариф</w:t>
            </w:r>
            <w:r>
              <w:rPr>
                <w:b/>
                <w:sz w:val="20"/>
                <w:szCs w:val="20"/>
              </w:rPr>
            </w:r>
          </w:p>
        </w:tc>
        <w:tc>
          <w:tcPr>
            <w:tcW w:w="4111" w:type="dxa"/>
            <w:vAlign w:val="center"/>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3.1.</w:t>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268" w:type="dxa"/>
            <w:vAlign w:val="top"/>
            <w:textDirection w:val="lrTb"/>
            <w:noWrap w:val="false"/>
          </w:tcPr>
          <w:p>
            <w:pPr>
              <w:pStyle w:val="814"/>
              <w:jc w:val="center"/>
              <w:rPr>
                <w:sz w:val="20"/>
                <w:szCs w:val="20"/>
              </w:rPr>
            </w:pPr>
            <w:r>
              <w:rPr>
                <w:sz w:val="20"/>
                <w:szCs w:val="20"/>
              </w:rPr>
              <w:t xml:space="preserve">0,15 %  </w:t>
            </w:r>
            <w:r>
              <w:rPr>
                <w:sz w:val="20"/>
                <w:szCs w:val="20"/>
              </w:rPr>
            </w:r>
            <w:r>
              <w:rPr>
                <w:sz w:val="20"/>
                <w:szCs w:val="20"/>
              </w:rPr>
            </w:r>
          </w:p>
          <w:p>
            <w:pPr>
              <w:pStyle w:val="814"/>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p>
          <w:p>
            <w:pPr>
              <w:pStyle w:val="814"/>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p>
        </w:tc>
        <w:tc>
          <w:tcPr>
            <w:tcBorders>
              <w:bottom w:val="single" w:color="000000" w:sz="4" w:space="0"/>
            </w:tcBorders>
            <w:tcW w:w="4111" w:type="dxa"/>
            <w:vAlign w:val="top"/>
            <w:textDirection w:val="lrTb"/>
            <w:noWrap w:val="false"/>
          </w:tcPr>
          <w:p>
            <w:pPr>
              <w:pStyle w:val="814"/>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14"/>
              <w:rPr>
                <w:sz w:val="20"/>
                <w:szCs w:val="20"/>
              </w:rPr>
            </w:pPr>
            <w:r>
              <w:rPr>
                <w:b/>
                <w:sz w:val="20"/>
                <w:szCs w:val="20"/>
              </w:rPr>
              <w:t xml:space="preserve">Комиссия не взимается</w:t>
            </w:r>
            <w:r>
              <w:rPr>
                <w:sz w:val="20"/>
                <w:szCs w:val="20"/>
              </w:rPr>
              <w:t xml:space="preserve">:</w:t>
            </w:r>
            <w:r>
              <w:rPr>
                <w:sz w:val="20"/>
                <w:szCs w:val="20"/>
              </w:rPr>
            </w:r>
          </w:p>
          <w:p>
            <w:pPr>
              <w:pStyle w:val="814"/>
              <w:rPr>
                <w:sz w:val="20"/>
                <w:szCs w:val="20"/>
              </w:rPr>
            </w:pPr>
            <w:r>
              <w:rPr>
                <w:sz w:val="20"/>
                <w:szCs w:val="20"/>
              </w:rPr>
              <w:t xml:space="preserve">- по операциям между резидентом и Банком;</w:t>
            </w:r>
            <w:r>
              <w:rPr>
                <w:sz w:val="20"/>
                <w:szCs w:val="20"/>
              </w:rPr>
            </w:r>
          </w:p>
          <w:p>
            <w:pPr>
              <w:pStyle w:val="814"/>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14"/>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14"/>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14"/>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14"/>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14"/>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14"/>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14"/>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14"/>
              <w:jc w:val="center"/>
              <w:rPr>
                <w:sz w:val="20"/>
                <w:szCs w:val="20"/>
              </w:rPr>
            </w:pPr>
            <w:r>
              <w:rPr>
                <w:sz w:val="20"/>
                <w:szCs w:val="20"/>
              </w:rPr>
              <w:t xml:space="preserve">3.2.</w:t>
            </w:r>
            <w:r>
              <w:rPr>
                <w:sz w:val="20"/>
                <w:szCs w:val="20"/>
              </w:rPr>
            </w:r>
          </w:p>
        </w:tc>
        <w:tc>
          <w:tcPr>
            <w:tcBorders>
              <w:bottom w:val="none" w:color="000000" w:sz="4" w:space="0"/>
            </w:tcBorders>
            <w:tcW w:w="2977" w:type="dxa"/>
            <w:vAlign w:val="top"/>
            <w:textDirection w:val="lrTb"/>
            <w:noWrap w:val="false"/>
          </w:tcPr>
          <w:p>
            <w:pPr>
              <w:pStyle w:val="814"/>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268" w:type="dxa"/>
            <w:vAlign w:val="center"/>
            <w:textDirection w:val="lrTb"/>
            <w:noWrap w:val="false"/>
          </w:tcPr>
          <w:p>
            <w:pPr>
              <w:pStyle w:val="814"/>
              <w:rPr>
                <w:sz w:val="20"/>
                <w:szCs w:val="20"/>
              </w:rPr>
            </w:pPr>
            <w:r>
              <w:rPr>
                <w:sz w:val="20"/>
                <w:szCs w:val="20"/>
              </w:rPr>
            </w:r>
            <w:r>
              <w:rPr>
                <w:sz w:val="20"/>
                <w:szCs w:val="20"/>
              </w:rPr>
            </w:r>
          </w:p>
        </w:tc>
        <w:tc>
          <w:tcPr>
            <w:tcBorders>
              <w:bottom w:val="none" w:color="000000" w:sz="4" w:space="0"/>
            </w:tcBorders>
            <w:tcW w:w="4111" w:type="dxa"/>
            <w:vAlign w:val="top"/>
            <w:textDirection w:val="lrTb"/>
            <w:noWrap w:val="false"/>
          </w:tcPr>
          <w:p>
            <w:pPr>
              <w:pStyle w:val="814"/>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814"/>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814"/>
              <w:jc w:val="center"/>
              <w:rPr>
                <w:sz w:val="20"/>
                <w:szCs w:val="20"/>
              </w:rPr>
            </w:pPr>
            <w:r>
              <w:rPr>
                <w:sz w:val="20"/>
                <w:szCs w:val="20"/>
              </w:rPr>
              <w:t xml:space="preserve">450 руб.</w:t>
            </w:r>
            <w:r>
              <w:rPr>
                <w:sz w:val="20"/>
                <w:szCs w:val="20"/>
              </w:rPr>
            </w:r>
            <w:r>
              <w:rPr>
                <w:sz w:val="20"/>
                <w:szCs w:val="20"/>
              </w:rPr>
            </w:r>
          </w:p>
          <w:p>
            <w:pPr>
              <w:pStyle w:val="814"/>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814"/>
              <w:rPr>
                <w:sz w:val="20"/>
                <w:szCs w:val="20"/>
              </w:rPr>
            </w:pPr>
            <w:r>
              <w:rPr>
                <w:sz w:val="20"/>
                <w:szCs w:val="20"/>
              </w:rPr>
              <w:t xml:space="preserve">- на бумажном носителе</w:t>
            </w:r>
            <w:r>
              <w:rPr>
                <w:sz w:val="20"/>
                <w:szCs w:val="20"/>
              </w:rPr>
            </w:r>
          </w:p>
        </w:tc>
        <w:tc>
          <w:tcPr>
            <w:tcBorders>
              <w:top w:val="none" w:color="000000" w:sz="4" w:space="0"/>
              <w:bottom w:val="single" w:color="000000" w:sz="4" w:space="0"/>
            </w:tcBorders>
            <w:tcW w:w="2268" w:type="dxa"/>
            <w:vAlign w:val="top"/>
            <w:textDirection w:val="lrTb"/>
            <w:noWrap w:val="false"/>
          </w:tcPr>
          <w:p>
            <w:pPr>
              <w:pStyle w:val="814"/>
              <w:jc w:val="center"/>
              <w:rPr>
                <w:sz w:val="20"/>
                <w:szCs w:val="20"/>
              </w:rPr>
            </w:pPr>
            <w:r>
              <w:rPr>
                <w:sz w:val="20"/>
                <w:szCs w:val="20"/>
              </w:rPr>
              <w:t xml:space="preserve">700 руб.</w:t>
            </w:r>
            <w:r>
              <w:rPr>
                <w:sz w:val="20"/>
                <w:szCs w:val="20"/>
              </w:rPr>
            </w:r>
            <w:r>
              <w:rPr>
                <w:sz w:val="20"/>
                <w:szCs w:val="20"/>
              </w:rPr>
            </w:r>
          </w:p>
          <w:p>
            <w:pPr>
              <w:pStyle w:val="814"/>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3.3.</w:t>
            </w:r>
            <w:r>
              <w:rPr>
                <w:sz w:val="20"/>
                <w:szCs w:val="20"/>
              </w:rPr>
            </w:r>
          </w:p>
        </w:tc>
        <w:tc>
          <w:tcPr>
            <w:gridSpan w:val="3"/>
            <w:tcBorders>
              <w:bottom w:val="single" w:color="000000" w:sz="4" w:space="0"/>
            </w:tcBorders>
            <w:tcW w:w="9356" w:type="dxa"/>
            <w:vAlign w:val="top"/>
            <w:textDirection w:val="lrTb"/>
            <w:noWrap w:val="false"/>
          </w:tcPr>
          <w:p>
            <w:pPr>
              <w:pStyle w:val="814"/>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3.3.1.</w:t>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bottom w:val="single" w:color="000000" w:sz="4" w:space="0"/>
            </w:tcBorders>
            <w:tcW w:w="2268" w:type="dxa"/>
            <w:vAlign w:val="center"/>
            <w:textDirection w:val="lrTb"/>
            <w:noWrap w:val="false"/>
          </w:tcPr>
          <w:p>
            <w:pPr>
              <w:pStyle w:val="814"/>
              <w:jc w:val="center"/>
              <w:rPr>
                <w:sz w:val="20"/>
                <w:szCs w:val="20"/>
              </w:rPr>
            </w:pPr>
            <w:r>
              <w:rPr>
                <w:sz w:val="20"/>
                <w:szCs w:val="20"/>
              </w:rPr>
              <w:t xml:space="preserve">Не взимается</w:t>
            </w:r>
            <w:r>
              <w:rPr>
                <w:sz w:val="20"/>
                <w:szCs w:val="20"/>
              </w:rPr>
            </w:r>
          </w:p>
        </w:tc>
        <w:tc>
          <w:tcPr>
            <w:tcW w:w="4111" w:type="dxa"/>
            <w:vAlign w:val="top"/>
            <w:textDirection w:val="lrTb"/>
            <w:noWrap w:val="false"/>
          </w:tcPr>
          <w:p>
            <w:pPr>
              <w:pStyle w:val="814"/>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3.3.2.</w:t>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bottom w:val="single" w:color="000000" w:sz="4" w:space="0"/>
            </w:tcBorders>
            <w:tcW w:w="2268" w:type="dxa"/>
            <w:vAlign w:val="center"/>
            <w:textDirection w:val="lrTb"/>
            <w:noWrap w:val="false"/>
          </w:tcPr>
          <w:p>
            <w:pPr>
              <w:pStyle w:val="814"/>
              <w:jc w:val="center"/>
              <w:rPr>
                <w:sz w:val="20"/>
                <w:szCs w:val="20"/>
              </w:rPr>
            </w:pPr>
            <w:r>
              <w:rPr>
                <w:sz w:val="20"/>
                <w:szCs w:val="20"/>
              </w:rPr>
              <w:t xml:space="preserve">1 500 руб.</w:t>
            </w:r>
            <w:r>
              <w:rPr>
                <w:sz w:val="20"/>
                <w:szCs w:val="20"/>
              </w:rPr>
            </w:r>
          </w:p>
        </w:tc>
        <w:tc>
          <w:tcPr>
            <w:tcW w:w="4111" w:type="dxa"/>
            <w:vAlign w:val="top"/>
            <w:textDirection w:val="lrTb"/>
            <w:noWrap w:val="false"/>
          </w:tcPr>
          <w:p>
            <w:pPr>
              <w:pStyle w:val="814"/>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3.3.3.</w:t>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p>
          <w:p>
            <w:pPr>
              <w:pStyle w:val="814"/>
              <w:rPr>
                <w:sz w:val="20"/>
                <w:szCs w:val="20"/>
              </w:rPr>
            </w:pPr>
            <w:r>
              <w:rPr>
                <w:sz w:val="20"/>
                <w:szCs w:val="20"/>
              </w:rPr>
              <w:t xml:space="preserve">- с использованием системы дистанционного банковского обслуживания;</w:t>
            </w:r>
            <w:r>
              <w:rPr>
                <w:sz w:val="20"/>
                <w:szCs w:val="20"/>
              </w:rPr>
            </w:r>
          </w:p>
          <w:p>
            <w:pPr>
              <w:pStyle w:val="814"/>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tc>
        <w:tc>
          <w:tcPr>
            <w:tcW w:w="4111" w:type="dxa"/>
            <w:vAlign w:val="top"/>
            <w:textDirection w:val="lrTb"/>
            <w:noWrap w:val="false"/>
          </w:tcPr>
          <w:p>
            <w:pPr>
              <w:pStyle w:val="814"/>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3.3.4.</w:t>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Постановка контракта (кредитного договора) на учет на условиях срочности</w:t>
            </w:r>
            <w:r>
              <w:rPr>
                <w:sz w:val="20"/>
                <w:szCs w:val="20"/>
              </w:rPr>
            </w:r>
          </w:p>
        </w:tc>
        <w:tc>
          <w:tcPr>
            <w:tcBorders>
              <w:bottom w:val="single" w:color="000000" w:sz="4" w:space="0"/>
            </w:tcBorders>
            <w:tcW w:w="2268" w:type="dxa"/>
            <w:vAlign w:val="center"/>
            <w:textDirection w:val="lrTb"/>
            <w:noWrap w:val="false"/>
          </w:tcPr>
          <w:p>
            <w:pPr>
              <w:pStyle w:val="814"/>
              <w:jc w:val="center"/>
              <w:rPr>
                <w:sz w:val="20"/>
                <w:szCs w:val="20"/>
              </w:rPr>
            </w:pPr>
            <w:r>
              <w:rPr>
                <w:sz w:val="20"/>
                <w:szCs w:val="20"/>
              </w:rPr>
            </w:r>
            <w:r>
              <w:rPr>
                <w:sz w:val="20"/>
                <w:szCs w:val="20"/>
              </w:rPr>
            </w:r>
          </w:p>
        </w:tc>
        <w:tc>
          <w:tcPr>
            <w:tcW w:w="4111" w:type="dxa"/>
            <w:vAlign w:val="top"/>
            <w:vMerge w:val="restart"/>
            <w:textDirection w:val="lrTb"/>
            <w:noWrap w:val="false"/>
          </w:tcPr>
          <w:p>
            <w:pPr>
              <w:pStyle w:val="814"/>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814"/>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814"/>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814"/>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814"/>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p>
        </w:tc>
        <w:tc>
          <w:tcPr>
            <w:tcBorders>
              <w:bottom w:val="single" w:color="000000" w:sz="4" w:space="0"/>
            </w:tcBorders>
            <w:tcW w:w="2268" w:type="dxa"/>
            <w:vAlign w:val="center"/>
            <w:textDirection w:val="lrTb"/>
            <w:noWrap w:val="false"/>
          </w:tcPr>
          <w:p>
            <w:pPr>
              <w:pStyle w:val="814"/>
              <w:jc w:val="center"/>
              <w:rPr>
                <w:sz w:val="20"/>
                <w:szCs w:val="20"/>
              </w:rPr>
            </w:pPr>
            <w:r>
              <w:rPr>
                <w:sz w:val="20"/>
                <w:szCs w:val="20"/>
              </w:rPr>
              <w:t xml:space="preserve">1 500 руб.</w:t>
            </w:r>
            <w:r>
              <w:rPr>
                <w:sz w:val="20"/>
                <w:szCs w:val="20"/>
              </w:rPr>
            </w:r>
          </w:p>
        </w:tc>
        <w:tc>
          <w:tcPr>
            <w:tcW w:w="4111"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bottom w:val="single" w:color="000000" w:sz="4" w:space="0"/>
            </w:tcBorders>
            <w:tcW w:w="2977" w:type="dxa"/>
            <w:vAlign w:val="top"/>
            <w:textDirection w:val="lrTb"/>
            <w:noWrap w:val="false"/>
          </w:tcPr>
          <w:p>
            <w:pPr>
              <w:pStyle w:val="814"/>
              <w:rPr>
                <w:sz w:val="20"/>
                <w:szCs w:val="20"/>
              </w:rPr>
            </w:pPr>
            <w:r>
              <w:rPr>
                <w:sz w:val="20"/>
                <w:szCs w:val="20"/>
              </w:rPr>
              <w:t xml:space="preserve">- при предоставлении/ получении документов на бумажном носителе</w:t>
            </w:r>
            <w:r>
              <w:rPr>
                <w:sz w:val="20"/>
                <w:szCs w:val="20"/>
              </w:rPr>
            </w:r>
          </w:p>
        </w:tc>
        <w:tc>
          <w:tcPr>
            <w:tcBorders>
              <w:bottom w:val="single" w:color="000000" w:sz="4" w:space="0"/>
            </w:tcBorders>
            <w:tcW w:w="2268" w:type="dxa"/>
            <w:vAlign w:val="top"/>
            <w:textDirection w:val="lrTb"/>
            <w:noWrap w:val="false"/>
          </w:tcPr>
          <w:p>
            <w:pPr>
              <w:pStyle w:val="814"/>
              <w:jc w:val="center"/>
              <w:rPr>
                <w:sz w:val="20"/>
                <w:szCs w:val="20"/>
              </w:rPr>
            </w:pPr>
            <w:r>
              <w:rPr>
                <w:sz w:val="20"/>
                <w:szCs w:val="20"/>
              </w:rPr>
              <w:t xml:space="preserve">4 000 руб.</w:t>
            </w:r>
            <w:r>
              <w:rPr>
                <w:sz w:val="20"/>
                <w:szCs w:val="20"/>
              </w:rPr>
            </w:r>
          </w:p>
        </w:tc>
        <w:tc>
          <w:tcPr>
            <w:tcW w:w="4111"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3.4.</w:t>
            </w:r>
            <w:r>
              <w:rPr>
                <w:sz w:val="20"/>
                <w:szCs w:val="20"/>
              </w:rPr>
            </w:r>
          </w:p>
        </w:tc>
        <w:tc>
          <w:tcPr>
            <w:gridSpan w:val="3"/>
            <w:tcBorders>
              <w:bottom w:val="single" w:color="000000" w:sz="4" w:space="0"/>
            </w:tcBorders>
            <w:tcW w:w="9356" w:type="dxa"/>
            <w:vAlign w:val="top"/>
            <w:textDirection w:val="lrTb"/>
            <w:noWrap w:val="false"/>
          </w:tcPr>
          <w:p>
            <w:pPr>
              <w:pStyle w:val="814"/>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14"/>
              <w:jc w:val="center"/>
              <w:rPr>
                <w:sz w:val="20"/>
                <w:szCs w:val="20"/>
              </w:rPr>
            </w:pPr>
            <w:r>
              <w:rPr>
                <w:sz w:val="20"/>
                <w:szCs w:val="20"/>
              </w:rPr>
              <w:t xml:space="preserve">3.4.1.</w:t>
            </w:r>
            <w:r>
              <w:rPr>
                <w:sz w:val="20"/>
                <w:szCs w:val="20"/>
              </w:rPr>
            </w:r>
          </w:p>
        </w:tc>
        <w:tc>
          <w:tcPr>
            <w:tcBorders>
              <w:bottom w:val="none" w:color="000000" w:sz="4" w:space="0"/>
            </w:tcBorders>
            <w:tcW w:w="2977" w:type="dxa"/>
            <w:vAlign w:val="top"/>
            <w:textDirection w:val="lrTb"/>
            <w:noWrap w:val="false"/>
          </w:tcPr>
          <w:p>
            <w:pPr>
              <w:pStyle w:val="814"/>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268" w:type="dxa"/>
            <w:vAlign w:val="top"/>
            <w:textDirection w:val="lrTb"/>
            <w:noWrap w:val="false"/>
          </w:tcPr>
          <w:p>
            <w:pPr>
              <w:pStyle w:val="814"/>
              <w:rPr>
                <w:sz w:val="20"/>
                <w:szCs w:val="20"/>
              </w:rPr>
            </w:pPr>
            <w:r>
              <w:rPr>
                <w:sz w:val="20"/>
                <w:szCs w:val="20"/>
              </w:rPr>
            </w:r>
            <w:r>
              <w:rPr>
                <w:sz w:val="20"/>
                <w:szCs w:val="20"/>
              </w:rPr>
            </w:r>
          </w:p>
        </w:tc>
        <w:tc>
          <w:tcPr>
            <w:tcW w:w="4111" w:type="dxa"/>
            <w:vAlign w:val="top"/>
            <w:vMerge w:val="restart"/>
            <w:textDirection w:val="lrTb"/>
            <w:noWrap w:val="false"/>
          </w:tcPr>
          <w:p>
            <w:pPr>
              <w:pStyle w:val="814"/>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814"/>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W w:w="4111" w:type="dxa"/>
            <w:vAlign w:val="top"/>
            <w:vMerge w:val="continue"/>
            <w:textDirection w:val="lrTb"/>
            <w:noWrap w:val="false"/>
          </w:tcPr>
          <w:p>
            <w:pPr>
              <w:pStyle w:val="814"/>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tcBorders>
            <w:tcW w:w="2977" w:type="dxa"/>
            <w:vAlign w:val="top"/>
            <w:textDirection w:val="lrTb"/>
            <w:noWrap w:val="false"/>
          </w:tcPr>
          <w:p>
            <w:pPr>
              <w:pStyle w:val="814"/>
              <w:rPr>
                <w:sz w:val="20"/>
                <w:szCs w:val="20"/>
              </w:rPr>
            </w:pPr>
            <w:r>
              <w:rPr>
                <w:sz w:val="20"/>
                <w:szCs w:val="20"/>
              </w:rPr>
              <w:t xml:space="preserve">- на бумажном носителе</w:t>
            </w:r>
            <w:r>
              <w:rPr>
                <w:sz w:val="20"/>
                <w:szCs w:val="20"/>
              </w:rPr>
            </w:r>
          </w:p>
        </w:tc>
        <w:tc>
          <w:tcPr>
            <w:tcBorders>
              <w:top w:val="none" w:color="000000" w:sz="4" w:space="0"/>
            </w:tcBorders>
            <w:tcW w:w="2268" w:type="dxa"/>
            <w:vAlign w:val="top"/>
            <w:textDirection w:val="lrTb"/>
            <w:noWrap w:val="false"/>
          </w:tcPr>
          <w:p>
            <w:pPr>
              <w:pStyle w:val="814"/>
              <w:jc w:val="center"/>
              <w:rPr>
                <w:sz w:val="20"/>
                <w:szCs w:val="20"/>
              </w:rPr>
            </w:pPr>
            <w:r>
              <w:rPr>
                <w:sz w:val="20"/>
                <w:szCs w:val="20"/>
              </w:rPr>
              <w:t xml:space="preserve">500 руб.</w:t>
            </w:r>
            <w:r>
              <w:rPr>
                <w:sz w:val="20"/>
                <w:szCs w:val="20"/>
              </w:rPr>
            </w:r>
          </w:p>
          <w:p>
            <w:pPr>
              <w:pStyle w:val="814"/>
              <w:jc w:val="center"/>
              <w:rPr>
                <w:sz w:val="20"/>
                <w:szCs w:val="20"/>
              </w:rPr>
            </w:pPr>
            <w:r>
              <w:rPr>
                <w:sz w:val="20"/>
                <w:szCs w:val="20"/>
              </w:rPr>
              <w:t xml:space="preserve">за один документ</w:t>
            </w:r>
            <w:r>
              <w:rPr>
                <w:sz w:val="20"/>
                <w:szCs w:val="20"/>
              </w:rPr>
            </w:r>
          </w:p>
          <w:p>
            <w:pPr>
              <w:pStyle w:val="814"/>
              <w:jc w:val="center"/>
              <w:rPr>
                <w:sz w:val="20"/>
                <w:szCs w:val="20"/>
              </w:rPr>
            </w:pPr>
            <w:r>
              <w:rPr>
                <w:sz w:val="20"/>
                <w:szCs w:val="20"/>
              </w:rPr>
            </w:r>
            <w:r>
              <w:rPr>
                <w:sz w:val="20"/>
                <w:szCs w:val="20"/>
              </w:rPr>
            </w:r>
          </w:p>
        </w:tc>
        <w:tc>
          <w:tcPr>
            <w:tcW w:w="4111" w:type="dxa"/>
            <w:vAlign w:val="top"/>
            <w:vMerge w:val="continue"/>
            <w:textDirection w:val="lrTb"/>
            <w:noWrap w:val="false"/>
          </w:tcPr>
          <w:p>
            <w:pPr>
              <w:pStyle w:val="814"/>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14"/>
              <w:jc w:val="center"/>
              <w:rPr>
                <w:sz w:val="20"/>
                <w:szCs w:val="20"/>
              </w:rPr>
            </w:pPr>
            <w:r>
              <w:rPr>
                <w:sz w:val="20"/>
                <w:szCs w:val="20"/>
              </w:rPr>
              <w:t xml:space="preserve">3.4.2.</w:t>
            </w:r>
            <w:r>
              <w:rPr>
                <w:sz w:val="20"/>
                <w:szCs w:val="20"/>
              </w:rPr>
            </w:r>
          </w:p>
        </w:tc>
        <w:tc>
          <w:tcPr>
            <w:tcBorders>
              <w:top w:val="none" w:color="000000" w:sz="4" w:space="0"/>
              <w:bottom w:val="none" w:color="000000" w:sz="4" w:space="0"/>
            </w:tcBorders>
            <w:tcW w:w="2977" w:type="dxa"/>
            <w:vAlign w:val="top"/>
            <w:textDirection w:val="lrTb"/>
            <w:noWrap w:val="false"/>
          </w:tcPr>
          <w:p>
            <w:pPr>
              <w:pStyle w:val="81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top w:val="none" w:color="000000" w:sz="4" w:space="0"/>
              <w:bottom w:val="none" w:color="000000" w:sz="4" w:space="0"/>
            </w:tcBorders>
            <w:tcW w:w="2268" w:type="dxa"/>
            <w:vAlign w:val="top"/>
            <w:textDirection w:val="lrTb"/>
            <w:noWrap w:val="false"/>
          </w:tcPr>
          <w:p>
            <w:pPr>
              <w:pStyle w:val="814"/>
              <w:jc w:val="center"/>
              <w:rPr>
                <w:sz w:val="20"/>
                <w:szCs w:val="20"/>
              </w:rPr>
            </w:pPr>
            <w:r>
              <w:rPr>
                <w:sz w:val="20"/>
                <w:szCs w:val="20"/>
              </w:rPr>
            </w:r>
            <w:r>
              <w:rPr>
                <w:sz w:val="20"/>
                <w:szCs w:val="20"/>
              </w:rPr>
            </w:r>
          </w:p>
        </w:tc>
        <w:tc>
          <w:tcPr>
            <w:tcBorders>
              <w:bottom w:val="none" w:color="000000" w:sz="4" w:space="0"/>
            </w:tcBorders>
            <w:tcW w:w="4111" w:type="dxa"/>
            <w:vAlign w:val="top"/>
            <w:textDirection w:val="lrTb"/>
            <w:noWrap w:val="false"/>
          </w:tcPr>
          <w:p>
            <w:pPr>
              <w:pStyle w:val="814"/>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814"/>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814"/>
              <w:jc w:val="center"/>
              <w:rPr>
                <w:sz w:val="20"/>
                <w:szCs w:val="20"/>
              </w:rPr>
            </w:pPr>
            <w:r>
              <w:rPr>
                <w:sz w:val="20"/>
                <w:szCs w:val="20"/>
              </w:rPr>
              <w:t xml:space="preserve">450 руб. за один подтверждающий документ</w:t>
            </w:r>
            <w:r>
              <w:rPr>
                <w:sz w:val="20"/>
                <w:szCs w:val="20"/>
              </w:rPr>
            </w:r>
          </w:p>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814"/>
              <w:rPr>
                <w:sz w:val="20"/>
                <w:szCs w:val="20"/>
              </w:rPr>
            </w:pPr>
            <w:r>
              <w:rPr>
                <w:sz w:val="20"/>
                <w:szCs w:val="20"/>
              </w:rPr>
              <w:t xml:space="preserve">- на бумажном носителе</w:t>
            </w:r>
            <w:r>
              <w:rPr>
                <w:sz w:val="20"/>
                <w:szCs w:val="20"/>
              </w:rPr>
            </w:r>
          </w:p>
          <w:p>
            <w:pPr>
              <w:pStyle w:val="814"/>
              <w:rPr>
                <w:sz w:val="20"/>
                <w:szCs w:val="20"/>
              </w:rPr>
            </w:pP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814"/>
              <w:jc w:val="center"/>
              <w:rPr>
                <w:sz w:val="20"/>
                <w:szCs w:val="20"/>
              </w:rPr>
            </w:pPr>
            <w:r>
              <w:rPr>
                <w:sz w:val="20"/>
                <w:szCs w:val="20"/>
              </w:rPr>
              <w:t xml:space="preserve">700 руб. за один подтверждающий документ</w:t>
            </w:r>
            <w:r>
              <w:rPr>
                <w:sz w:val="20"/>
                <w:szCs w:val="20"/>
              </w:rPr>
            </w:r>
          </w:p>
        </w:tc>
        <w:tc>
          <w:tcPr>
            <w:tcBorders>
              <w:top w:val="none" w:color="000000" w:sz="4" w:space="0"/>
            </w:tcBorders>
            <w:tcW w:w="4111" w:type="dxa"/>
            <w:vAlign w:val="top"/>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14"/>
              <w:jc w:val="center"/>
              <w:rPr>
                <w:sz w:val="20"/>
                <w:szCs w:val="20"/>
              </w:rPr>
            </w:pPr>
            <w:r>
              <w:rPr>
                <w:sz w:val="20"/>
                <w:szCs w:val="20"/>
              </w:rPr>
              <w:t xml:space="preserve">3.5.</w:t>
            </w:r>
            <w:r>
              <w:rPr>
                <w:sz w:val="20"/>
                <w:szCs w:val="20"/>
              </w:rPr>
            </w:r>
          </w:p>
        </w:tc>
        <w:tc>
          <w:tcPr>
            <w:gridSpan w:val="3"/>
            <w:tcW w:w="9356" w:type="dxa"/>
            <w:vAlign w:val="center"/>
            <w:textDirection w:val="lrTb"/>
            <w:noWrap w:val="false"/>
          </w:tcPr>
          <w:p>
            <w:pPr>
              <w:pStyle w:val="814"/>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14"/>
              <w:jc w:val="center"/>
              <w:rPr>
                <w:sz w:val="20"/>
                <w:szCs w:val="20"/>
              </w:rPr>
            </w:pPr>
            <w:r>
              <w:rPr>
                <w:sz w:val="20"/>
                <w:szCs w:val="20"/>
              </w:rPr>
              <w:t xml:space="preserve">3.5.1.</w:t>
            </w:r>
            <w:r>
              <w:rPr>
                <w:sz w:val="20"/>
                <w:szCs w:val="20"/>
              </w:rPr>
            </w:r>
          </w:p>
        </w:tc>
        <w:tc>
          <w:tcPr>
            <w:tcW w:w="2977" w:type="dxa"/>
            <w:vAlign w:val="top"/>
            <w:textDirection w:val="lrTb"/>
            <w:noWrap w:val="false"/>
          </w:tcPr>
          <w:p>
            <w:pPr>
              <w:pStyle w:val="814"/>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14"/>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2268" w:type="dxa"/>
            <w:vAlign w:val="top"/>
            <w:textDirection w:val="lrTb"/>
            <w:noWrap w:val="false"/>
          </w:tcPr>
          <w:p>
            <w:pPr>
              <w:pStyle w:val="814"/>
              <w:jc w:val="center"/>
              <w:rPr>
                <w:sz w:val="20"/>
                <w:szCs w:val="20"/>
              </w:rPr>
            </w:pPr>
            <w:r>
              <w:rPr>
                <w:sz w:val="20"/>
                <w:szCs w:val="20"/>
              </w:rPr>
              <w:t xml:space="preserve">3 000 руб.</w:t>
            </w:r>
            <w:r>
              <w:rPr>
                <w:sz w:val="20"/>
                <w:szCs w:val="20"/>
              </w:rPr>
            </w:r>
          </w:p>
          <w:p>
            <w:pPr>
              <w:pStyle w:val="814"/>
              <w:rPr>
                <w:sz w:val="20"/>
                <w:szCs w:val="20"/>
              </w:rPr>
            </w:pPr>
            <w:r>
              <w:rPr>
                <w:sz w:val="20"/>
                <w:szCs w:val="20"/>
              </w:rPr>
            </w:r>
            <w:r>
              <w:rPr>
                <w:sz w:val="20"/>
                <w:szCs w:val="20"/>
              </w:rPr>
            </w:r>
          </w:p>
        </w:tc>
        <w:tc>
          <w:tcPr>
            <w:tcW w:w="4111" w:type="dxa"/>
            <w:vAlign w:val="top"/>
            <w:vMerge w:val="restart"/>
            <w:textDirection w:val="lrTb"/>
            <w:noWrap w:val="false"/>
          </w:tcPr>
          <w:p>
            <w:pPr>
              <w:pStyle w:val="814"/>
              <w:rPr>
                <w:sz w:val="20"/>
                <w:szCs w:val="20"/>
              </w:rPr>
            </w:pPr>
            <w:r>
              <w:rPr>
                <w:sz w:val="20"/>
                <w:szCs w:val="20"/>
              </w:rPr>
              <w:t xml:space="preserve">Комиссия взимается в день оказания услуги***</w:t>
            </w:r>
            <w:r>
              <w:rPr>
                <w:sz w:val="20"/>
                <w:szCs w:val="20"/>
              </w:rPr>
            </w:r>
          </w:p>
          <w:p>
            <w:pPr>
              <w:pStyle w:val="814"/>
              <w:rPr>
                <w:bCs/>
                <w:sz w:val="20"/>
                <w:szCs w:val="20"/>
              </w:rPr>
            </w:pPr>
            <w:r>
              <w:rPr>
                <w:bCs/>
                <w:sz w:val="20"/>
                <w:szCs w:val="20"/>
              </w:rPr>
              <w:t xml:space="preserve">Комиссия не взимается:</w:t>
            </w:r>
            <w:r>
              <w:rPr>
                <w:bCs/>
                <w:sz w:val="20"/>
                <w:szCs w:val="20"/>
              </w:rPr>
            </w:r>
          </w:p>
          <w:p>
            <w:pPr>
              <w:pStyle w:val="814"/>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14"/>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814"/>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14"/>
              <w:jc w:val="center"/>
              <w:rPr>
                <w:sz w:val="20"/>
                <w:szCs w:val="20"/>
              </w:rPr>
            </w:pPr>
            <w:r>
              <w:rPr>
                <w:sz w:val="20"/>
                <w:szCs w:val="20"/>
              </w:rPr>
              <w:t xml:space="preserve">3.5.2.</w:t>
            </w:r>
            <w:r>
              <w:rPr>
                <w:sz w:val="20"/>
                <w:szCs w:val="20"/>
              </w:rPr>
            </w:r>
          </w:p>
        </w:tc>
        <w:tc>
          <w:tcPr>
            <w:tcW w:w="2977" w:type="dxa"/>
            <w:vAlign w:val="top"/>
            <w:textDirection w:val="lrTb"/>
            <w:noWrap w:val="false"/>
          </w:tcPr>
          <w:p>
            <w:pPr>
              <w:pStyle w:val="814"/>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268" w:type="dxa"/>
            <w:vAlign w:val="top"/>
            <w:textDirection w:val="lrTb"/>
            <w:noWrap w:val="false"/>
          </w:tcPr>
          <w:p>
            <w:pPr>
              <w:pStyle w:val="814"/>
              <w:jc w:val="center"/>
              <w:rPr>
                <w:sz w:val="20"/>
                <w:szCs w:val="20"/>
              </w:rPr>
            </w:pPr>
            <w:r>
              <w:rPr>
                <w:sz w:val="20"/>
                <w:szCs w:val="20"/>
                <w:lang w:val="en-US"/>
              </w:rPr>
              <w:t xml:space="preserve">10</w:t>
            </w:r>
            <w:r>
              <w:rPr>
                <w:sz w:val="20"/>
                <w:szCs w:val="20"/>
              </w:rPr>
              <w:t xml:space="preserve"> 000 руб.</w:t>
            </w:r>
            <w:r>
              <w:rPr>
                <w:sz w:val="20"/>
                <w:szCs w:val="20"/>
              </w:rPr>
            </w:r>
          </w:p>
        </w:tc>
        <w:tc>
          <w:tcPr>
            <w:tcW w:w="4111"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14"/>
              <w:ind w:left="-250" w:firstLine="250"/>
              <w:jc w:val="center"/>
              <w:rPr>
                <w:sz w:val="20"/>
                <w:szCs w:val="20"/>
              </w:rPr>
            </w:pPr>
            <w:r>
              <w:rPr>
                <w:sz w:val="20"/>
                <w:szCs w:val="20"/>
              </w:rPr>
              <w:t xml:space="preserve">3.5.3.</w:t>
            </w:r>
            <w:r>
              <w:rPr>
                <w:sz w:val="20"/>
                <w:szCs w:val="20"/>
              </w:rPr>
            </w:r>
          </w:p>
        </w:tc>
        <w:tc>
          <w:tcPr>
            <w:tcW w:w="2977" w:type="dxa"/>
            <w:vAlign w:val="top"/>
            <w:textDirection w:val="lrTb"/>
            <w:noWrap w:val="false"/>
          </w:tcPr>
          <w:p>
            <w:pPr>
              <w:pStyle w:val="81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268" w:type="dxa"/>
            <w:vAlign w:val="top"/>
            <w:textDirection w:val="lrTb"/>
            <w:noWrap w:val="false"/>
          </w:tcPr>
          <w:p>
            <w:pPr>
              <w:pStyle w:val="814"/>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p>
          <w:p>
            <w:pPr>
              <w:pStyle w:val="814"/>
              <w:jc w:val="center"/>
              <w:rPr>
                <w:sz w:val="20"/>
                <w:szCs w:val="20"/>
              </w:rPr>
            </w:pPr>
            <w:r>
              <w:rPr>
                <w:sz w:val="20"/>
                <w:szCs w:val="20"/>
              </w:rPr>
              <w:t xml:space="preserve">минимум 300 руб., максимум 80 000 руб. для других РФ Банка</w:t>
            </w:r>
            <w:r>
              <w:rPr>
                <w:sz w:val="20"/>
                <w:szCs w:val="20"/>
              </w:rPr>
            </w:r>
          </w:p>
          <w:p>
            <w:pPr>
              <w:pStyle w:val="814"/>
              <w:jc w:val="center"/>
              <w:rPr>
                <w:sz w:val="20"/>
                <w:szCs w:val="20"/>
              </w:rPr>
            </w:pPr>
            <w:r>
              <w:rPr>
                <w:sz w:val="20"/>
                <w:szCs w:val="20"/>
              </w:rPr>
            </w:r>
            <w:r>
              <w:rPr>
                <w:sz w:val="20"/>
                <w:szCs w:val="20"/>
              </w:rPr>
            </w:r>
          </w:p>
        </w:tc>
        <w:tc>
          <w:tcPr>
            <w:tcW w:w="4111" w:type="dxa"/>
            <w:vAlign w:val="top"/>
            <w:textDirection w:val="lrTb"/>
            <w:noWrap w:val="false"/>
          </w:tcPr>
          <w:p>
            <w:pPr>
              <w:pStyle w:val="814"/>
              <w:rPr>
                <w:sz w:val="20"/>
                <w:szCs w:val="20"/>
              </w:rPr>
            </w:pPr>
            <w:r>
              <w:rPr>
                <w:sz w:val="20"/>
                <w:szCs w:val="20"/>
              </w:rPr>
              <w:t xml:space="preserve">Комиссия взимается в день оказания услуги***.</w:t>
            </w:r>
            <w:r>
              <w:rPr>
                <w:sz w:val="20"/>
                <w:szCs w:val="20"/>
              </w:rPr>
            </w:r>
          </w:p>
          <w:p>
            <w:pPr>
              <w:pStyle w:val="814"/>
              <w:rPr>
                <w:sz w:val="20"/>
                <w:szCs w:val="20"/>
              </w:rPr>
            </w:pPr>
            <w:r>
              <w:rPr>
                <w:sz w:val="20"/>
                <w:szCs w:val="20"/>
              </w:rPr>
              <w:t xml:space="preserve">Комиссия взимается:</w:t>
            </w:r>
            <w:r>
              <w:rPr>
                <w:sz w:val="20"/>
                <w:szCs w:val="20"/>
              </w:rPr>
            </w:r>
          </w:p>
          <w:p>
            <w:pPr>
              <w:pStyle w:val="814"/>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14"/>
              <w:jc w:val="center"/>
              <w:rPr>
                <w:sz w:val="20"/>
                <w:szCs w:val="20"/>
              </w:rPr>
            </w:pPr>
            <w:r>
              <w:rPr>
                <w:sz w:val="20"/>
                <w:szCs w:val="20"/>
              </w:rPr>
              <w:t xml:space="preserve">3.6.</w:t>
            </w:r>
            <w:r>
              <w:rPr>
                <w:sz w:val="20"/>
                <w:szCs w:val="20"/>
              </w:rPr>
            </w:r>
          </w:p>
        </w:tc>
        <w:tc>
          <w:tcPr>
            <w:tcW w:w="2977" w:type="dxa"/>
            <w:vAlign w:val="top"/>
            <w:textDirection w:val="lrTb"/>
            <w:noWrap w:val="false"/>
          </w:tcPr>
          <w:p>
            <w:pPr>
              <w:pStyle w:val="814"/>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268" w:type="dxa"/>
            <w:vAlign w:val="top"/>
            <w:textDirection w:val="lrTb"/>
            <w:noWrap w:val="false"/>
          </w:tcPr>
          <w:p>
            <w:pPr>
              <w:pStyle w:val="814"/>
              <w:jc w:val="center"/>
              <w:rPr>
                <w:sz w:val="20"/>
                <w:szCs w:val="20"/>
              </w:rPr>
            </w:pPr>
            <w:r>
              <w:rPr>
                <w:sz w:val="20"/>
                <w:szCs w:val="20"/>
              </w:rPr>
              <w:t xml:space="preserve">0,12%</w:t>
            </w:r>
            <w:r>
              <w:rPr>
                <w:sz w:val="20"/>
                <w:szCs w:val="20"/>
              </w:rPr>
            </w:r>
          </w:p>
          <w:p>
            <w:pPr>
              <w:pStyle w:val="814"/>
              <w:jc w:val="center"/>
              <w:rPr>
                <w:sz w:val="20"/>
                <w:szCs w:val="20"/>
              </w:rPr>
            </w:pPr>
            <w:r>
              <w:rPr>
                <w:sz w:val="20"/>
                <w:szCs w:val="20"/>
              </w:rPr>
              <w:t xml:space="preserve">минимум 250 руб.,</w:t>
            </w:r>
            <w:r>
              <w:rPr>
                <w:sz w:val="20"/>
                <w:szCs w:val="20"/>
              </w:rPr>
            </w:r>
          </w:p>
          <w:p>
            <w:pPr>
              <w:pStyle w:val="814"/>
              <w:jc w:val="center"/>
              <w:rPr>
                <w:sz w:val="20"/>
                <w:szCs w:val="20"/>
              </w:rPr>
            </w:pPr>
            <w:r>
              <w:rPr>
                <w:sz w:val="20"/>
                <w:szCs w:val="20"/>
              </w:rPr>
              <w:t xml:space="preserve">максимум 10 000 руб.</w:t>
            </w:r>
            <w:r>
              <w:rPr>
                <w:sz w:val="20"/>
                <w:szCs w:val="20"/>
              </w:rPr>
            </w:r>
          </w:p>
          <w:p>
            <w:pPr>
              <w:pStyle w:val="814"/>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p>
          <w:p>
            <w:pPr>
              <w:pStyle w:val="814"/>
              <w:jc w:val="center"/>
              <w:rPr>
                <w:sz w:val="20"/>
                <w:szCs w:val="20"/>
              </w:rPr>
            </w:pPr>
            <w:r>
              <w:rPr>
                <w:sz w:val="20"/>
                <w:szCs w:val="20"/>
              </w:rPr>
              <w:t xml:space="preserve">минимум 150 руб.,</w:t>
            </w:r>
            <w:r>
              <w:rPr>
                <w:sz w:val="20"/>
                <w:szCs w:val="20"/>
              </w:rPr>
            </w:r>
          </w:p>
          <w:p>
            <w:pPr>
              <w:pStyle w:val="814"/>
              <w:jc w:val="center"/>
              <w:rPr>
                <w:sz w:val="20"/>
                <w:szCs w:val="20"/>
              </w:rPr>
            </w:pPr>
            <w:r>
              <w:rPr>
                <w:sz w:val="20"/>
                <w:szCs w:val="20"/>
              </w:rPr>
              <w:t xml:space="preserve">максимум 5 000 руб.</w:t>
            </w:r>
            <w:r>
              <w:rPr>
                <w:sz w:val="20"/>
                <w:szCs w:val="20"/>
              </w:rPr>
            </w:r>
          </w:p>
          <w:p>
            <w:pPr>
              <w:pStyle w:val="814"/>
              <w:jc w:val="center"/>
              <w:rPr>
                <w:sz w:val="20"/>
                <w:szCs w:val="20"/>
              </w:rPr>
            </w:pPr>
            <w:r>
              <w:rPr>
                <w:sz w:val="20"/>
                <w:szCs w:val="20"/>
              </w:rPr>
              <w:t xml:space="preserve">для других РФ Банка</w:t>
            </w:r>
            <w:r>
              <w:rPr>
                <w:sz w:val="20"/>
                <w:szCs w:val="20"/>
              </w:rPr>
            </w:r>
          </w:p>
        </w:tc>
        <w:tc>
          <w:tcPr>
            <w:tcW w:w="4111" w:type="dxa"/>
            <w:vAlign w:val="top"/>
            <w:textDirection w:val="lrTb"/>
            <w:noWrap w:val="false"/>
          </w:tcPr>
          <w:p>
            <w:pPr>
              <w:pStyle w:val="814"/>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14"/>
              <w:rPr>
                <w:b/>
                <w:sz w:val="20"/>
                <w:szCs w:val="20"/>
              </w:rPr>
            </w:pPr>
            <w:r>
              <w:rPr>
                <w:b/>
                <w:sz w:val="20"/>
                <w:szCs w:val="20"/>
              </w:rPr>
              <w:t xml:space="preserve">Комиссия не взимается:</w:t>
            </w:r>
            <w:r>
              <w:rPr>
                <w:b/>
                <w:sz w:val="20"/>
                <w:szCs w:val="20"/>
              </w:rPr>
            </w:r>
          </w:p>
          <w:p>
            <w:pPr>
              <w:pStyle w:val="814"/>
              <w:rPr>
                <w:sz w:val="20"/>
                <w:szCs w:val="20"/>
              </w:rPr>
            </w:pPr>
            <w:r>
              <w:rPr>
                <w:sz w:val="20"/>
                <w:szCs w:val="20"/>
              </w:rPr>
              <w:t xml:space="preserve">- по операциям между нерезидентом и Банком;</w:t>
            </w:r>
            <w:r>
              <w:rPr>
                <w:sz w:val="20"/>
                <w:szCs w:val="20"/>
              </w:rPr>
            </w:r>
          </w:p>
          <w:p>
            <w:pPr>
              <w:pStyle w:val="814"/>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814"/>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14"/>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14"/>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14"/>
              <w:jc w:val="center"/>
              <w:rPr>
                <w:sz w:val="20"/>
                <w:szCs w:val="20"/>
              </w:rPr>
            </w:pPr>
            <w:r>
              <w:rPr>
                <w:sz w:val="20"/>
                <w:szCs w:val="20"/>
              </w:rPr>
              <w:t xml:space="preserve">3.7.</w:t>
            </w:r>
            <w:r>
              <w:rPr>
                <w:sz w:val="20"/>
                <w:szCs w:val="20"/>
              </w:rPr>
            </w:r>
          </w:p>
        </w:tc>
        <w:tc>
          <w:tcPr>
            <w:tcW w:w="2977" w:type="dxa"/>
            <w:vAlign w:val="top"/>
            <w:textDirection w:val="lrTb"/>
            <w:noWrap w:val="false"/>
          </w:tcPr>
          <w:p>
            <w:pPr>
              <w:pStyle w:val="814"/>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268" w:type="dxa"/>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W w:w="4111"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14"/>
              <w:jc w:val="center"/>
              <w:rPr>
                <w:sz w:val="20"/>
                <w:szCs w:val="20"/>
              </w:rPr>
            </w:pPr>
            <w:r>
              <w:rPr>
                <w:sz w:val="20"/>
                <w:szCs w:val="20"/>
              </w:rPr>
              <w:t xml:space="preserve">3.8.</w:t>
            </w:r>
            <w:r>
              <w:rPr>
                <w:sz w:val="20"/>
                <w:szCs w:val="20"/>
              </w:rPr>
            </w:r>
          </w:p>
        </w:tc>
        <w:tc>
          <w:tcPr>
            <w:tcW w:w="2977" w:type="dxa"/>
            <w:vAlign w:val="top"/>
            <w:textDirection w:val="lrTb"/>
            <w:noWrap w:val="false"/>
          </w:tcPr>
          <w:p>
            <w:pPr>
              <w:pStyle w:val="814"/>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268" w:type="dxa"/>
            <w:vAlign w:val="center"/>
            <w:textDirection w:val="lrTb"/>
            <w:noWrap w:val="false"/>
          </w:tcPr>
          <w:p>
            <w:pPr>
              <w:pStyle w:val="814"/>
              <w:jc w:val="center"/>
              <w:rPr>
                <w:sz w:val="20"/>
                <w:szCs w:val="20"/>
              </w:rPr>
            </w:pPr>
            <w:r>
              <w:rPr>
                <w:sz w:val="20"/>
                <w:szCs w:val="20"/>
              </w:rPr>
              <w:t xml:space="preserve">50 руб. за лист, максимум 1 000 руб.</w:t>
            </w:r>
            <w:r>
              <w:rPr>
                <w:sz w:val="20"/>
                <w:szCs w:val="20"/>
              </w:rPr>
            </w:r>
          </w:p>
        </w:tc>
        <w:tc>
          <w:tcPr>
            <w:tcW w:w="4111" w:type="dxa"/>
            <w:vAlign w:val="top"/>
            <w:textDirection w:val="lrTb"/>
            <w:noWrap w:val="false"/>
          </w:tcPr>
          <w:p>
            <w:pPr>
              <w:pStyle w:val="814"/>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814"/>
              <w:jc w:val="center"/>
              <w:rPr>
                <w:sz w:val="20"/>
                <w:szCs w:val="20"/>
              </w:rPr>
            </w:pPr>
            <w:r>
              <w:rPr>
                <w:sz w:val="20"/>
                <w:szCs w:val="20"/>
              </w:rPr>
              <w:t xml:space="preserve">3.9.</w:t>
            </w:r>
            <w:r>
              <w:rPr>
                <w:sz w:val="20"/>
                <w:szCs w:val="20"/>
              </w:rPr>
            </w:r>
          </w:p>
        </w:tc>
        <w:tc>
          <w:tcPr>
            <w:tcW w:w="2977" w:type="dxa"/>
            <w:vAlign w:val="top"/>
            <w:textDirection w:val="lrTb"/>
            <w:noWrap w:val="false"/>
          </w:tcPr>
          <w:p>
            <w:pPr>
              <w:pStyle w:val="814"/>
              <w:rPr>
                <w:sz w:val="20"/>
                <w:szCs w:val="20"/>
              </w:rPr>
            </w:pPr>
            <w:r>
              <w:rPr>
                <w:sz w:val="20"/>
                <w:szCs w:val="20"/>
              </w:rPr>
              <w:t xml:space="preserve">СМС-информирование о статусах документов валютного контроля</w:t>
            </w:r>
            <w:r>
              <w:rPr>
                <w:sz w:val="20"/>
                <w:szCs w:val="20"/>
              </w:rPr>
            </w:r>
          </w:p>
        </w:tc>
        <w:tc>
          <w:tcPr>
            <w:tcW w:w="2268" w:type="dxa"/>
            <w:vAlign w:val="center"/>
            <w:textDirection w:val="lrTb"/>
            <w:noWrap w:val="false"/>
          </w:tcPr>
          <w:p>
            <w:pPr>
              <w:pStyle w:val="814"/>
              <w:jc w:val="center"/>
              <w:rPr>
                <w:sz w:val="20"/>
                <w:szCs w:val="20"/>
              </w:rPr>
            </w:pPr>
            <w:r>
              <w:rPr>
                <w:sz w:val="20"/>
                <w:szCs w:val="20"/>
              </w:rPr>
              <w:t xml:space="preserve">200 руб. </w:t>
              <w:br w:type="textWrapping" w:clear="all"/>
              <w:t xml:space="preserve">в месяц</w:t>
            </w:r>
            <w:r>
              <w:rPr>
                <w:sz w:val="20"/>
                <w:szCs w:val="20"/>
              </w:rPr>
            </w:r>
          </w:p>
        </w:tc>
        <w:tc>
          <w:tcPr>
            <w:tcW w:w="4111" w:type="dxa"/>
            <w:vAlign w:val="top"/>
            <w:textDirection w:val="lrTb"/>
            <w:noWrap w:val="false"/>
          </w:tcPr>
          <w:p>
            <w:pPr>
              <w:pStyle w:val="814"/>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p>
          <w:p>
            <w:pPr>
              <w:pStyle w:val="814"/>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814"/>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p>
        </w:tc>
      </w:tr>
    </w:tbl>
    <w:p>
      <w:pPr>
        <w:pStyle w:val="814"/>
        <w:jc w:val="both"/>
        <w:spacing w:before="120"/>
        <w:rPr>
          <w:i/>
          <w:sz w:val="20"/>
          <w:szCs w:val="20"/>
          <w:u w:val="single"/>
        </w:rPr>
      </w:pPr>
      <w:r>
        <w:rPr>
          <w:i/>
          <w:sz w:val="20"/>
          <w:szCs w:val="20"/>
          <w:u w:val="single"/>
        </w:rPr>
      </w:r>
      <w:r>
        <w:rPr>
          <w:i/>
          <w:sz w:val="20"/>
          <w:szCs w:val="20"/>
          <w:u w:val="single"/>
        </w:rPr>
      </w:r>
    </w:p>
    <w:p>
      <w:pPr>
        <w:pStyle w:val="814"/>
        <w:jc w:val="both"/>
        <w:spacing w:before="120"/>
        <w:rPr>
          <w:i/>
          <w:sz w:val="20"/>
          <w:szCs w:val="20"/>
          <w:u w:val="single"/>
        </w:rPr>
      </w:pPr>
      <w:r>
        <w:rPr>
          <w:i/>
          <w:sz w:val="20"/>
          <w:szCs w:val="20"/>
          <w:u w:val="single"/>
        </w:rPr>
        <w:t xml:space="preserve">Примечание:</w:t>
      </w:r>
      <w:r>
        <w:rPr>
          <w:i/>
          <w:sz w:val="20"/>
          <w:szCs w:val="20"/>
          <w:u w:val="single"/>
        </w:rPr>
      </w:r>
    </w:p>
    <w:p>
      <w:pPr>
        <w:pStyle w:val="814"/>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p>
    <w:p>
      <w:pPr>
        <w:pStyle w:val="814"/>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p>
    <w:p>
      <w:pPr>
        <w:pStyle w:val="814"/>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p>
    <w:p>
      <w:pPr>
        <w:pStyle w:val="814"/>
        <w:contextualSpacing/>
        <w:ind w:firstLine="567"/>
        <w:jc w:val="both"/>
        <w:spacing w:before="120"/>
        <w:rPr>
          <w:i/>
          <w:sz w:val="16"/>
          <w:szCs w:val="16"/>
        </w:rPr>
      </w:pPr>
      <w:r>
        <w:rPr>
          <w:i/>
          <w:sz w:val="16"/>
          <w:szCs w:val="16"/>
        </w:rPr>
      </w:r>
      <w:r>
        <w:rPr>
          <w:i/>
          <w:sz w:val="16"/>
          <w:szCs w:val="16"/>
        </w:rPr>
      </w:r>
    </w:p>
    <w:p>
      <w:pPr>
        <w:pStyle w:val="814"/>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p>
    <w:p>
      <w:pPr>
        <w:pStyle w:val="814"/>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p>
    <w:p>
      <w:pPr>
        <w:pStyle w:val="814"/>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814"/>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p>
    <w:p>
      <w:pPr>
        <w:pStyle w:val="814"/>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p>
    <w:p>
      <w:pPr>
        <w:pStyle w:val="814"/>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p>
    <w:p>
      <w:pPr>
        <w:pStyle w:val="814"/>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p>
    <w:p>
      <w:pPr>
        <w:pStyle w:val="814"/>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p>
    <w:p>
      <w:pPr>
        <w:pStyle w:val="814"/>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p>
    <w:p>
      <w:pPr>
        <w:pStyle w:val="814"/>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p>
    <w:p>
      <w:pPr>
        <w:pStyle w:val="814"/>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p>
    <w:p>
      <w:pPr>
        <w:pStyle w:val="814"/>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p>
    <w:p>
      <w:pPr>
        <w:pStyle w:val="814"/>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p>
    <w:p>
      <w:pPr>
        <w:pStyle w:val="814"/>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p>
    <w:p>
      <w:pPr>
        <w:pStyle w:val="814"/>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p>
    <w:p>
      <w:pPr>
        <w:pStyle w:val="814"/>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p>
    <w:p>
      <w:pPr>
        <w:pStyle w:val="814"/>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p>
    <w:p>
      <w:pPr>
        <w:pStyle w:val="814"/>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p>
    <w:p>
      <w:pPr>
        <w:pStyle w:val="814"/>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p>
    <w:p>
      <w:pPr>
        <w:pStyle w:val="814"/>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p>
    <w:p>
      <w:pPr>
        <w:pStyle w:val="814"/>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p>
    <w:p>
      <w:pPr>
        <w:pStyle w:val="814"/>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p>
    <w:p>
      <w:pPr>
        <w:pStyle w:val="814"/>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p>
    <w:p>
      <w:pPr>
        <w:pStyle w:val="814"/>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p>
    <w:p>
      <w:pPr>
        <w:pStyle w:val="814"/>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p>
    <w:p>
      <w:pPr>
        <w:pStyle w:val="814"/>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p>
    <w:p>
      <w:pPr>
        <w:pStyle w:val="814"/>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p>
    <w:p>
      <w:pPr>
        <w:pStyle w:val="814"/>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p>
    <w:p>
      <w:pPr>
        <w:pStyle w:val="814"/>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p>
    <w:p>
      <w:pPr>
        <w:pStyle w:val="814"/>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p>
    <w:p>
      <w:pPr>
        <w:pStyle w:val="814"/>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p>
    <w:p>
      <w:pPr>
        <w:pStyle w:val="814"/>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p>
    <w:p>
      <w:pPr>
        <w:pStyle w:val="814"/>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p>
    <w:p>
      <w:pPr>
        <w:pStyle w:val="818"/>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814"/>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814"/>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14"/>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textDirection w:val="lrTb"/>
            <w:noWrap w:val="false"/>
          </w:tcPr>
          <w:p>
            <w:pPr>
              <w:pStyle w:val="814"/>
              <w:jc w:val="center"/>
              <w:keepLines/>
              <w:keepNext/>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814"/>
              <w:jc w:val="center"/>
              <w:keepLines/>
              <w:keepNext/>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814"/>
              <w:jc w:val="center"/>
              <w:keepLines/>
              <w:keepNext/>
              <w:rPr>
                <w:sz w:val="20"/>
                <w:szCs w:val="20"/>
              </w:rPr>
            </w:pPr>
            <w:r>
              <w:rPr>
                <w:sz w:val="20"/>
                <w:szCs w:val="20"/>
              </w:rPr>
              <w:t xml:space="preserve">4.1.</w:t>
            </w:r>
            <w:r>
              <w:rPr>
                <w:sz w:val="20"/>
                <w:szCs w:val="20"/>
              </w:rPr>
            </w:r>
          </w:p>
        </w:tc>
        <w:tc>
          <w:tcPr>
            <w:gridSpan w:val="3"/>
            <w:tcW w:w="9498" w:type="dxa"/>
            <w:vAlign w:val="top"/>
            <w:textDirection w:val="lrTb"/>
            <w:noWrap w:val="false"/>
          </w:tcPr>
          <w:p>
            <w:pPr>
              <w:pStyle w:val="814"/>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14"/>
              <w:jc w:val="center"/>
              <w:keepLines/>
              <w:keepNext/>
              <w:rPr>
                <w:sz w:val="20"/>
                <w:szCs w:val="20"/>
              </w:rPr>
            </w:pPr>
            <w:r>
              <w:rPr>
                <w:sz w:val="20"/>
                <w:szCs w:val="20"/>
              </w:rPr>
            </w:r>
            <w:r>
              <w:rPr>
                <w:sz w:val="20"/>
                <w:szCs w:val="20"/>
              </w:rPr>
            </w:r>
          </w:p>
        </w:tc>
        <w:tc>
          <w:tcPr>
            <w:tcW w:w="3969" w:type="dxa"/>
            <w:vAlign w:val="top"/>
            <w:textDirection w:val="lrTb"/>
            <w:noWrap w:val="false"/>
          </w:tcPr>
          <w:p>
            <w:pPr>
              <w:pStyle w:val="81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c>
          <w:tcPr>
            <w:tcW w:w="1985" w:type="dxa"/>
            <w:vAlign w:val="top"/>
            <w:textDirection w:val="lrTb"/>
            <w:noWrap w:val="false"/>
          </w:tcPr>
          <w:p>
            <w:pPr>
              <w:pStyle w:val="814"/>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4" w:type="dxa"/>
            <w:vAlign w:val="top"/>
            <w:textDirection w:val="lrTb"/>
            <w:noWrap w:val="false"/>
          </w:tcPr>
          <w:p>
            <w:pPr>
              <w:pStyle w:val="814"/>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14"/>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814"/>
              <w:jc w:val="center"/>
              <w:keepLines/>
              <w:keepNext/>
              <w:rPr>
                <w:sz w:val="20"/>
                <w:szCs w:val="20"/>
              </w:rPr>
            </w:pPr>
            <w:r>
              <w:rPr>
                <w:sz w:val="20"/>
                <w:szCs w:val="20"/>
              </w:rPr>
              <w:t xml:space="preserve">4.2.</w:t>
            </w:r>
            <w:r>
              <w:rPr>
                <w:sz w:val="20"/>
                <w:szCs w:val="20"/>
              </w:rPr>
            </w:r>
          </w:p>
        </w:tc>
        <w:tc>
          <w:tcPr>
            <w:gridSpan w:val="3"/>
            <w:tcW w:w="9498" w:type="dxa"/>
            <w:vAlign w:val="top"/>
            <w:textDirection w:val="lrTb"/>
            <w:noWrap w:val="false"/>
          </w:tcPr>
          <w:p>
            <w:pPr>
              <w:pStyle w:val="814"/>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14"/>
              <w:jc w:val="center"/>
              <w:keepLines/>
              <w:keepNext/>
              <w:rPr>
                <w:sz w:val="20"/>
                <w:szCs w:val="20"/>
              </w:rPr>
            </w:pPr>
            <w:r>
              <w:rPr>
                <w:sz w:val="20"/>
                <w:szCs w:val="20"/>
              </w:rPr>
            </w:r>
            <w:r>
              <w:rPr>
                <w:sz w:val="20"/>
                <w:szCs w:val="20"/>
              </w:rPr>
            </w:r>
          </w:p>
        </w:tc>
        <w:tc>
          <w:tcPr>
            <w:tcW w:w="3969" w:type="dxa"/>
            <w:vAlign w:val="top"/>
            <w:textDirection w:val="lrTb"/>
            <w:noWrap w:val="false"/>
          </w:tcPr>
          <w:p>
            <w:pPr>
              <w:pStyle w:val="81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814"/>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4" w:type="dxa"/>
            <w:vAlign w:val="top"/>
            <w:textDirection w:val="lrTb"/>
            <w:noWrap w:val="false"/>
          </w:tcPr>
          <w:p>
            <w:pPr>
              <w:pStyle w:val="814"/>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14"/>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14"/>
              <w:jc w:val="center"/>
              <w:keepLines/>
              <w:keepNext/>
              <w:rPr>
                <w:sz w:val="20"/>
                <w:szCs w:val="20"/>
              </w:rPr>
            </w:pPr>
            <w:r>
              <w:rPr>
                <w:sz w:val="20"/>
                <w:szCs w:val="20"/>
              </w:rPr>
            </w:r>
            <w:r>
              <w:rPr>
                <w:sz w:val="20"/>
                <w:szCs w:val="20"/>
              </w:rPr>
            </w:r>
          </w:p>
        </w:tc>
        <w:tc>
          <w:tcPr>
            <w:tcW w:w="3969" w:type="dxa"/>
            <w:vAlign w:val="top"/>
            <w:textDirection w:val="lrTb"/>
            <w:noWrap w:val="false"/>
          </w:tcPr>
          <w:p>
            <w:pPr>
              <w:pStyle w:val="81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p>
        </w:tc>
        <w:tc>
          <w:tcPr>
            <w:tcW w:w="1985" w:type="dxa"/>
            <w:vAlign w:val="top"/>
            <w:textDirection w:val="lrTb"/>
            <w:noWrap w:val="false"/>
          </w:tcPr>
          <w:p>
            <w:pPr>
              <w:pStyle w:val="814"/>
              <w:jc w:val="center"/>
              <w:keepLines/>
              <w:keepNext/>
              <w:rPr>
                <w:sz w:val="20"/>
                <w:szCs w:val="20"/>
              </w:rPr>
            </w:pPr>
            <w:r>
              <w:rPr>
                <w:sz w:val="20"/>
                <w:szCs w:val="20"/>
              </w:rPr>
            </w:r>
            <w:r>
              <w:rPr>
                <w:sz w:val="20"/>
                <w:szCs w:val="20"/>
              </w:rPr>
            </w:r>
          </w:p>
        </w:tc>
        <w:tc>
          <w:tcPr>
            <w:tcW w:w="3544" w:type="dxa"/>
            <w:vAlign w:val="top"/>
            <w:textDirection w:val="lrTb"/>
            <w:noWrap w:val="false"/>
          </w:tcPr>
          <w:p>
            <w:pPr>
              <w:pStyle w:val="814"/>
              <w:keepLines/>
              <w:keepNext/>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814"/>
              <w:jc w:val="center"/>
              <w:keepLines/>
              <w:keepNext/>
              <w:rPr>
                <w:sz w:val="20"/>
                <w:szCs w:val="20"/>
              </w:rPr>
            </w:pPr>
            <w:r>
              <w:rPr>
                <w:sz w:val="20"/>
                <w:szCs w:val="20"/>
              </w:rPr>
            </w:r>
            <w:r>
              <w:rPr>
                <w:sz w:val="20"/>
                <w:szCs w:val="20"/>
              </w:rPr>
            </w:r>
          </w:p>
        </w:tc>
        <w:tc>
          <w:tcPr>
            <w:tcW w:w="3969" w:type="dxa"/>
            <w:vAlign w:val="top"/>
            <w:textDirection w:val="lrTb"/>
            <w:noWrap w:val="false"/>
          </w:tcPr>
          <w:p>
            <w:pPr>
              <w:pStyle w:val="814"/>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p>
        </w:tc>
        <w:tc>
          <w:tcPr>
            <w:tcW w:w="1985" w:type="dxa"/>
            <w:vAlign w:val="top"/>
            <w:textDirection w:val="lrTb"/>
            <w:noWrap w:val="false"/>
          </w:tcPr>
          <w:p>
            <w:pPr>
              <w:pStyle w:val="814"/>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p>
        </w:tc>
        <w:tc>
          <w:tcPr>
            <w:tcW w:w="3544" w:type="dxa"/>
            <w:vAlign w:val="top"/>
            <w:vMerge w:val="restart"/>
            <w:textDirection w:val="lrTb"/>
            <w:noWrap w:val="false"/>
          </w:tcPr>
          <w:p>
            <w:pPr>
              <w:pStyle w:val="814"/>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14"/>
              <w:jc w:val="center"/>
              <w:keepLines/>
              <w:keepNext/>
              <w:rPr>
                <w:sz w:val="20"/>
                <w:szCs w:val="20"/>
              </w:rPr>
            </w:pPr>
            <w:r>
              <w:rPr>
                <w:sz w:val="20"/>
                <w:szCs w:val="20"/>
              </w:rPr>
            </w:r>
            <w:r>
              <w:rPr>
                <w:sz w:val="20"/>
                <w:szCs w:val="20"/>
              </w:rPr>
            </w:r>
          </w:p>
        </w:tc>
        <w:tc>
          <w:tcPr>
            <w:tcW w:w="3969" w:type="dxa"/>
            <w:vAlign w:val="top"/>
            <w:textDirection w:val="lrTb"/>
            <w:noWrap w:val="false"/>
          </w:tcPr>
          <w:p>
            <w:pPr>
              <w:pStyle w:val="814"/>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814"/>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814"/>
              <w:keepLines/>
              <w:keepNext/>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14"/>
              <w:jc w:val="center"/>
              <w:keepLines/>
              <w:keepNext/>
              <w:rPr>
                <w:sz w:val="20"/>
                <w:szCs w:val="20"/>
              </w:rPr>
            </w:pPr>
            <w:r>
              <w:rPr>
                <w:sz w:val="20"/>
                <w:szCs w:val="20"/>
              </w:rPr>
            </w:r>
            <w:r>
              <w:rPr>
                <w:sz w:val="20"/>
                <w:szCs w:val="20"/>
              </w:rPr>
            </w:r>
          </w:p>
        </w:tc>
        <w:tc>
          <w:tcPr>
            <w:tcW w:w="3969" w:type="dxa"/>
            <w:vAlign w:val="top"/>
            <w:textDirection w:val="lrTb"/>
            <w:noWrap w:val="false"/>
          </w:tcPr>
          <w:p>
            <w:pPr>
              <w:pStyle w:val="814"/>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p>
        </w:tc>
        <w:tc>
          <w:tcPr>
            <w:tcW w:w="1985" w:type="dxa"/>
            <w:vAlign w:val="top"/>
            <w:textDirection w:val="lrTb"/>
            <w:noWrap w:val="false"/>
          </w:tcPr>
          <w:p>
            <w:pPr>
              <w:pStyle w:val="814"/>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p>
        </w:tc>
        <w:tc>
          <w:tcPr>
            <w:tcW w:w="3544" w:type="dxa"/>
            <w:vAlign w:val="top"/>
            <w:textDirection w:val="lrTb"/>
            <w:noWrap w:val="false"/>
          </w:tcPr>
          <w:p>
            <w:pPr>
              <w:pStyle w:val="814"/>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814"/>
              <w:jc w:val="center"/>
              <w:rPr>
                <w:sz w:val="20"/>
                <w:szCs w:val="20"/>
              </w:rPr>
            </w:pPr>
            <w:r>
              <w:rPr>
                <w:sz w:val="20"/>
                <w:szCs w:val="20"/>
              </w:rPr>
              <w:t xml:space="preserve">4.3.</w:t>
            </w:r>
            <w:r>
              <w:rPr>
                <w:sz w:val="20"/>
                <w:szCs w:val="20"/>
              </w:rPr>
            </w:r>
          </w:p>
        </w:tc>
        <w:tc>
          <w:tcPr>
            <w:gridSpan w:val="3"/>
            <w:tcW w:w="9498" w:type="dxa"/>
            <w:vAlign w:val="top"/>
            <w:textDirection w:val="lrTb"/>
            <w:noWrap w:val="false"/>
          </w:tcPr>
          <w:p>
            <w:pPr>
              <w:pStyle w:val="814"/>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814"/>
              <w:jc w:val="center"/>
              <w:rPr>
                <w:sz w:val="20"/>
                <w:szCs w:val="20"/>
              </w:rPr>
            </w:pPr>
            <w:r>
              <w:rPr>
                <w:sz w:val="20"/>
                <w:szCs w:val="20"/>
              </w:rPr>
            </w:r>
            <w:r>
              <w:rPr>
                <w:sz w:val="20"/>
                <w:szCs w:val="20"/>
              </w:rPr>
            </w:r>
          </w:p>
        </w:tc>
        <w:tc>
          <w:tcPr>
            <w:tcW w:w="3969" w:type="dxa"/>
            <w:vAlign w:val="top"/>
            <w:textDirection w:val="lrTb"/>
            <w:noWrap w:val="false"/>
          </w:tcPr>
          <w:p>
            <w:pPr>
              <w:pStyle w:val="814"/>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814"/>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4" w:type="dxa"/>
            <w:vAlign w:val="top"/>
            <w:textDirection w:val="lrTb"/>
            <w:noWrap w:val="false"/>
          </w:tcPr>
          <w:p>
            <w:pPr>
              <w:pStyle w:val="814"/>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81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jc w:val="center"/>
              <w:spacing w:before="40"/>
              <w:rPr>
                <w:sz w:val="20"/>
                <w:szCs w:val="20"/>
              </w:rPr>
            </w:pPr>
            <w:r>
              <w:rPr>
                <w:sz w:val="20"/>
                <w:szCs w:val="20"/>
              </w:rPr>
              <w:t xml:space="preserve">4.4</w:t>
            </w:r>
            <w:r>
              <w:rPr>
                <w:sz w:val="20"/>
                <w:szCs w:val="20"/>
              </w:rPr>
            </w:r>
          </w:p>
        </w:tc>
        <w:tc>
          <w:tcPr>
            <w:tcW w:w="3969" w:type="dxa"/>
            <w:vAlign w:val="top"/>
            <w:textDirection w:val="lrTb"/>
            <w:noWrap w:val="false"/>
          </w:tcPr>
          <w:p>
            <w:pPr>
              <w:pStyle w:val="814"/>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14"/>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814"/>
              <w:jc w:val="both"/>
              <w:spacing w:before="40"/>
              <w:rPr>
                <w:sz w:val="20"/>
                <w:szCs w:val="20"/>
              </w:rPr>
            </w:pPr>
            <w:r>
              <w:rPr>
                <w:sz w:val="20"/>
                <w:szCs w:val="20"/>
              </w:rPr>
              <w:t xml:space="preserve">Комиссия включает НДС.</w:t>
            </w:r>
            <w:r>
              <w:rPr>
                <w:sz w:val="20"/>
                <w:szCs w:val="20"/>
              </w:rPr>
            </w:r>
          </w:p>
          <w:p>
            <w:pPr>
              <w:pStyle w:val="814"/>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14"/>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818"/>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814"/>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p>
          <w:p>
            <w:pPr>
              <w:pStyle w:val="814"/>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14"/>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14"/>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14"/>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p>
          <w:p>
            <w:pPr>
              <w:pStyle w:val="814"/>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814"/>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spacing w:before="40"/>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1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p>
          <w:p>
            <w:pPr>
              <w:pStyle w:val="814"/>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p>
          <w:p>
            <w:pPr>
              <w:pStyle w:val="814"/>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814"/>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p>
          <w:p>
            <w:pPr>
              <w:pStyle w:val="814"/>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14"/>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814"/>
              <w:jc w:val="center"/>
              <w:rPr>
                <w:bCs/>
                <w:sz w:val="22"/>
                <w:lang w:eastAsia="ru-RU"/>
              </w:rPr>
            </w:pPr>
            <w:r>
              <w:rPr>
                <w:bCs/>
                <w:sz w:val="22"/>
                <w:lang w:eastAsia="ru-RU"/>
              </w:rPr>
              <w:t xml:space="preserve">минимум 5 000 руб.,</w:t>
            </w:r>
            <w:r>
              <w:rPr>
                <w:bCs/>
                <w:sz w:val="22"/>
                <w:lang w:eastAsia="ru-RU"/>
              </w:rPr>
            </w:r>
          </w:p>
          <w:p>
            <w:pPr>
              <w:pStyle w:val="814"/>
              <w:jc w:val="center"/>
              <w:rPr>
                <w:bCs/>
                <w:sz w:val="22"/>
                <w:lang w:eastAsia="ru-RU"/>
              </w:rPr>
            </w:pPr>
            <w:r>
              <w:rPr>
                <w:bCs/>
                <w:sz w:val="22"/>
                <w:lang w:eastAsia="ru-RU"/>
              </w:rPr>
              <w:t xml:space="preserve">максимум 50 000 руб.,</w:t>
            </w:r>
            <w:r>
              <w:rPr>
                <w:bCs/>
                <w:sz w:val="22"/>
                <w:lang w:eastAsia="ru-RU"/>
              </w:rPr>
            </w:r>
          </w:p>
          <w:p>
            <w:pPr>
              <w:pStyle w:val="81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14"/>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814"/>
              <w:jc w:val="center"/>
              <w:rPr>
                <w:bCs/>
                <w:sz w:val="22"/>
                <w:lang w:eastAsia="ru-RU"/>
              </w:rPr>
            </w:pPr>
            <w:r>
              <w:rPr>
                <w:bCs/>
                <w:sz w:val="22"/>
                <w:lang w:eastAsia="ru-RU"/>
              </w:rPr>
              <w:t xml:space="preserve">минимум 5 000 руб.,</w:t>
            </w:r>
            <w:r>
              <w:rPr>
                <w:bCs/>
                <w:sz w:val="22"/>
                <w:lang w:eastAsia="ru-RU"/>
              </w:rPr>
            </w:r>
          </w:p>
          <w:p>
            <w:pPr>
              <w:pStyle w:val="81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14"/>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814"/>
              <w:jc w:val="center"/>
              <w:rPr>
                <w:bCs/>
                <w:sz w:val="22"/>
                <w:lang w:eastAsia="ru-RU"/>
              </w:rPr>
            </w:pPr>
            <w:r>
              <w:rPr>
                <w:bCs/>
                <w:sz w:val="22"/>
                <w:lang w:eastAsia="ru-RU"/>
              </w:rPr>
              <w:t xml:space="preserve">минимум 5000 руб.,</w:t>
            </w:r>
            <w:r>
              <w:rPr>
                <w:bCs/>
                <w:sz w:val="22"/>
                <w:lang w:eastAsia="ru-RU"/>
              </w:rPr>
            </w:r>
          </w:p>
          <w:p>
            <w:pPr>
              <w:pStyle w:val="81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1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p>
          <w:p>
            <w:pPr>
              <w:pStyle w:val="814"/>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p>
          <w:p>
            <w:pPr>
              <w:pStyle w:val="814"/>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814"/>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p>
          <w:p>
            <w:pPr>
              <w:pStyle w:val="814"/>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14"/>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14"/>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1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p>
          <w:p>
            <w:pPr>
              <w:pStyle w:val="814"/>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p>
          <w:p>
            <w:pPr>
              <w:pStyle w:val="814"/>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814"/>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p>
          <w:p>
            <w:pPr>
              <w:pStyle w:val="814"/>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814"/>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p>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814"/>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14"/>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p>
          <w:p>
            <w:pPr>
              <w:pStyle w:val="81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p>
          <w:p>
            <w:pPr>
              <w:pStyle w:val="814"/>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14"/>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14"/>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14"/>
              <w:rPr>
                <w:rFonts w:eastAsia="Times New Roman"/>
                <w:bCs/>
                <w:sz w:val="22"/>
                <w:lang w:eastAsia="ru-RU"/>
              </w:rPr>
            </w:pPr>
            <w:r>
              <w:rPr>
                <w:rFonts w:eastAsia="Times New Roman"/>
                <w:bCs/>
                <w:sz w:val="22"/>
                <w:lang w:eastAsia="ru-RU"/>
              </w:rPr>
              <w:t xml:space="preserve"> </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p>
          <w:p>
            <w:pPr>
              <w:pStyle w:val="814"/>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814"/>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p>
          <w:p>
            <w:pPr>
              <w:pStyle w:val="81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p>
          <w:p>
            <w:pPr>
              <w:pStyle w:val="814"/>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p>
          <w:p>
            <w:pPr>
              <w:pStyle w:val="814"/>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p>
          <w:p>
            <w:pPr>
              <w:pStyle w:val="814"/>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p>
          <w:p>
            <w:pPr>
              <w:pStyle w:val="814"/>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p>
          <w:p>
            <w:pPr>
              <w:pStyle w:val="814"/>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p>
          <w:p>
            <w:pPr>
              <w:pStyle w:val="81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p>
          <w:p>
            <w:pPr>
              <w:pStyle w:val="814"/>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p>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p>
          <w:p>
            <w:pPr>
              <w:pStyle w:val="81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p>
          <w:p>
            <w:pPr>
              <w:pStyle w:val="814"/>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p>
          <w:p>
            <w:pPr>
              <w:pStyle w:val="81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14"/>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bCs/>
                <w:sz w:val="22"/>
                <w:lang w:eastAsia="ru-RU"/>
              </w:rPr>
            </w:pP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14"/>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p>
          <w:p>
            <w:pPr>
              <w:pStyle w:val="814"/>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p>
          <w:p>
            <w:pPr>
              <w:pStyle w:val="814"/>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sz w:val="22"/>
                <w:lang w:eastAsia="ru-RU"/>
              </w:rPr>
            </w:pP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sz w:val="22"/>
                <w:lang w:eastAsia="ru-RU"/>
              </w:rPr>
            </w:pP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p>
          <w:p>
            <w:pPr>
              <w:pStyle w:val="814"/>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p>
          <w:p>
            <w:pPr>
              <w:pStyle w:val="814"/>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sz w:val="22"/>
                <w:lang w:eastAsia="ru-RU"/>
              </w:rPr>
            </w:pP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sz w:val="22"/>
                <w:lang w:eastAsia="ru-RU"/>
              </w:rPr>
            </w:pP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14"/>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14"/>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14"/>
              <w:rPr>
                <w:rFonts w:eastAsia="Times New Roman"/>
                <w:sz w:val="22"/>
                <w:lang w:eastAsia="ru-RU"/>
              </w:rPr>
            </w:pPr>
            <w:r>
              <w:rPr>
                <w:rFonts w:eastAsia="Times New Roman"/>
                <w:sz w:val="22"/>
                <w:lang w:eastAsia="ru-RU"/>
              </w:rPr>
            </w:r>
            <w:r>
              <w:rPr>
                <w:rFonts w:eastAsia="Times New Roman"/>
                <w:sz w:val="22"/>
                <w:lang w:eastAsia="ru-RU"/>
              </w:rPr>
            </w:r>
          </w:p>
        </w:tc>
      </w:tr>
    </w:tbl>
    <w:p>
      <w:pPr>
        <w:pStyle w:val="814"/>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p>
    <w:p>
      <w:pPr>
        <w:pStyle w:val="814"/>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p>
    <w:p>
      <w:pPr>
        <w:pStyle w:val="814"/>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p>
    <w:p>
      <w:pPr>
        <w:pStyle w:val="814"/>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p>
    <w:p>
      <w:pPr>
        <w:pStyle w:val="814"/>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p>
    <w:p>
      <w:pPr>
        <w:pStyle w:val="814"/>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p>
    <w:p>
      <w:pPr>
        <w:pStyle w:val="814"/>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p>
    <w:p>
      <w:pPr>
        <w:pStyle w:val="814"/>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p>
    <w:p>
      <w:pPr>
        <w:pStyle w:val="814"/>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814"/>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814"/>
      </w:pPr>
      <w:r/>
      <w:r/>
    </w:p>
    <w:p>
      <w:pPr>
        <w:pStyle w:val="814"/>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814"/>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14"/>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14"/>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14"/>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814"/>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p>
          <w:p>
            <w:pPr>
              <w:pStyle w:val="814"/>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p>
          <w:p>
            <w:pPr>
              <w:pStyle w:val="814"/>
              <w:jc w:val="both"/>
              <w:rPr>
                <w:rFonts w:eastAsia="Times New Roman"/>
                <w:sz w:val="22"/>
                <w:lang w:eastAsia="ru-RU"/>
              </w:rPr>
            </w:pPr>
            <w:r>
              <w:rPr>
                <w:rFonts w:eastAsia="Times New Roman"/>
                <w:sz w:val="22"/>
                <w:lang w:eastAsia="ru-RU"/>
              </w:rPr>
            </w:r>
            <w:r>
              <w:rPr>
                <w:rFonts w:eastAsia="Times New Roman"/>
                <w:sz w:val="22"/>
                <w:lang w:eastAsia="ru-RU"/>
              </w:rPr>
            </w:r>
          </w:p>
          <w:p>
            <w:pPr>
              <w:pStyle w:val="81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p>
          <w:p>
            <w:pPr>
              <w:pStyle w:val="814"/>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p>
          <w:p>
            <w:pPr>
              <w:pStyle w:val="814"/>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p>
          <w:p>
            <w:pPr>
              <w:pStyle w:val="814"/>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p>
          <w:p>
            <w:pPr>
              <w:pStyle w:val="814"/>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p>
          <w:p>
            <w:pPr>
              <w:pStyle w:val="814"/>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14"/>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814"/>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14"/>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p>
          <w:p>
            <w:pPr>
              <w:pStyle w:val="814"/>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p>
          <w:p>
            <w:pPr>
              <w:pStyle w:val="814"/>
              <w:jc w:val="both"/>
              <w:rPr>
                <w:rFonts w:eastAsia="Times New Roman"/>
                <w:sz w:val="22"/>
                <w:lang w:eastAsia="ru-RU"/>
              </w:rPr>
            </w:pPr>
            <w:r>
              <w:rPr>
                <w:rFonts w:eastAsia="Times New Roman"/>
                <w:sz w:val="22"/>
                <w:lang w:eastAsia="ru-RU"/>
              </w:rPr>
            </w:r>
            <w:r>
              <w:rPr>
                <w:rFonts w:eastAsia="Times New Roman"/>
                <w:sz w:val="22"/>
                <w:lang w:eastAsia="ru-RU"/>
              </w:rPr>
            </w:r>
          </w:p>
          <w:p>
            <w:pPr>
              <w:pStyle w:val="81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p>
          <w:p>
            <w:pPr>
              <w:pStyle w:val="814"/>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814"/>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814"/>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p>
          <w:p>
            <w:pPr>
              <w:pStyle w:val="814"/>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p>
          <w:p>
            <w:pPr>
              <w:pStyle w:val="814"/>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p>
          <w:p>
            <w:pPr>
              <w:pStyle w:val="814"/>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p>
          <w:p>
            <w:pPr>
              <w:pStyle w:val="814"/>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14"/>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p>
          <w:p>
            <w:pPr>
              <w:pStyle w:val="814"/>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p>
          <w:p>
            <w:pPr>
              <w:pStyle w:val="814"/>
              <w:jc w:val="both"/>
              <w:rPr>
                <w:rFonts w:eastAsia="Times New Roman"/>
                <w:sz w:val="22"/>
                <w:lang w:eastAsia="ru-RU"/>
              </w:rPr>
            </w:pPr>
            <w:r>
              <w:rPr>
                <w:rFonts w:eastAsia="Times New Roman"/>
                <w:sz w:val="22"/>
                <w:lang w:eastAsia="ru-RU"/>
              </w:rPr>
            </w:r>
            <w:r>
              <w:rPr>
                <w:rFonts w:eastAsia="Times New Roman"/>
                <w:sz w:val="22"/>
                <w:lang w:eastAsia="ru-RU"/>
              </w:rPr>
            </w:r>
          </w:p>
          <w:p>
            <w:pPr>
              <w:pStyle w:val="81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p>
          <w:p>
            <w:pPr>
              <w:pStyle w:val="814"/>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p>
          <w:p>
            <w:pPr>
              <w:pStyle w:val="814"/>
              <w:jc w:val="both"/>
              <w:rPr>
                <w:sz w:val="22"/>
                <w:lang w:eastAsia="ru-RU"/>
              </w:rPr>
            </w:pPr>
            <w:r>
              <w:rPr>
                <w:sz w:val="22"/>
                <w:lang w:eastAsia="ru-RU"/>
              </w:rPr>
              <w:t xml:space="preserve">Комиссия не взимается в следующих случаях:</w:t>
            </w:r>
            <w:r>
              <w:rPr>
                <w:sz w:val="22"/>
                <w:lang w:eastAsia="ru-RU"/>
              </w:rPr>
            </w:r>
          </w:p>
          <w:p>
            <w:pPr>
              <w:pStyle w:val="814"/>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p>
          <w:p>
            <w:pPr>
              <w:pStyle w:val="814"/>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p>
          <w:p>
            <w:pPr>
              <w:pStyle w:val="814"/>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p>
          <w:p>
            <w:pPr>
              <w:pStyle w:val="814"/>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14"/>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tabs>
                <w:tab w:val="left" w:pos="709" w:leader="none"/>
              </w:tabs>
              <w:rPr>
                <w:bCs/>
                <w:sz w:val="22"/>
              </w:rPr>
            </w:pPr>
            <w:r>
              <w:rPr>
                <w:bCs/>
                <w:sz w:val="22"/>
                <w:lang w:eastAsia="ru-RU"/>
              </w:rPr>
              <w:t xml:space="preserve">20 000 руб.</w:t>
            </w:r>
            <w:r>
              <w:rPr>
                <w:bCs/>
                <w:sz w:val="22"/>
              </w:rPr>
            </w:r>
            <w:r>
              <w:rPr>
                <w:bCs/>
                <w:sz w:val="22"/>
              </w:rPr>
            </w:r>
          </w:p>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tabs>
                <w:tab w:val="left" w:pos="709" w:leader="none"/>
              </w:tabs>
              <w:rPr>
                <w:iCs/>
                <w:sz w:val="22"/>
              </w:rPr>
            </w:pPr>
            <w:r>
              <w:rPr>
                <w:iCs/>
                <w:sz w:val="22"/>
              </w:rPr>
            </w:r>
            <w:r>
              <w:rPr>
                <w:iCs/>
                <w:sz w:val="22"/>
              </w:rPr>
            </w:r>
          </w:p>
          <w:p>
            <w:pPr>
              <w:pStyle w:val="814"/>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14"/>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14"/>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tabs>
                <w:tab w:val="left" w:pos="709" w:leader="none"/>
              </w:tabs>
              <w:rPr>
                <w:bCs/>
                <w:sz w:val="22"/>
              </w:rPr>
            </w:pPr>
            <w:r>
              <w:rPr>
                <w:bCs/>
                <w:sz w:val="22"/>
              </w:rPr>
            </w:r>
            <w:r>
              <w:rPr>
                <w:bCs/>
                <w:sz w:val="22"/>
              </w:rPr>
            </w:r>
          </w:p>
          <w:p>
            <w:pPr>
              <w:pStyle w:val="814"/>
              <w:jc w:val="center"/>
              <w:rPr>
                <w:bCs/>
                <w:sz w:val="22"/>
                <w:lang w:eastAsia="ru-RU"/>
              </w:rPr>
            </w:pPr>
            <w:r>
              <w:rPr>
                <w:bCs/>
                <w:sz w:val="22"/>
                <w:lang w:eastAsia="ru-RU"/>
              </w:rPr>
              <w:t xml:space="preserve">7 500 руб.</w:t>
            </w:r>
            <w:r>
              <w:rPr>
                <w:bCs/>
                <w:sz w:val="22"/>
                <w:lang w:eastAsia="ru-RU"/>
              </w:rPr>
            </w:r>
          </w:p>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tabs>
                <w:tab w:val="left" w:pos="709" w:leader="none"/>
              </w:tabs>
              <w:rPr>
                <w:iCs/>
                <w:sz w:val="22"/>
              </w:rPr>
            </w:pPr>
            <w:r>
              <w:rPr>
                <w:iCs/>
                <w:sz w:val="22"/>
              </w:rPr>
            </w:r>
            <w:r>
              <w:rPr>
                <w:iCs/>
                <w:sz w:val="22"/>
              </w:rPr>
            </w:r>
          </w:p>
          <w:p>
            <w:pPr>
              <w:pStyle w:val="814"/>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14"/>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tabs>
                <w:tab w:val="left" w:pos="709" w:leader="none"/>
              </w:tabs>
              <w:rPr>
                <w:bCs/>
                <w:sz w:val="22"/>
              </w:rPr>
            </w:pPr>
            <w:r>
              <w:rPr>
                <w:bCs/>
                <w:sz w:val="22"/>
              </w:rPr>
            </w:r>
            <w:r>
              <w:rPr>
                <w:bCs/>
                <w:sz w:val="22"/>
              </w:rPr>
            </w:r>
          </w:p>
          <w:p>
            <w:pPr>
              <w:pStyle w:val="814"/>
              <w:jc w:val="center"/>
              <w:rPr>
                <w:sz w:val="22"/>
                <w:lang w:eastAsia="ru-RU"/>
              </w:rPr>
            </w:pPr>
            <w:r>
              <w:rPr>
                <w:sz w:val="22"/>
                <w:lang w:eastAsia="ru-RU"/>
              </w:rPr>
              <w:t xml:space="preserve">3 500 руб.</w:t>
            </w:r>
            <w:r>
              <w:rPr>
                <w:sz w:val="22"/>
                <w:lang w:eastAsia="ru-RU"/>
              </w:rPr>
            </w:r>
          </w:p>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tabs>
                <w:tab w:val="left" w:pos="709" w:leader="none"/>
              </w:tabs>
              <w:rPr>
                <w:iCs/>
                <w:sz w:val="22"/>
              </w:rPr>
            </w:pPr>
            <w:r>
              <w:rPr>
                <w:iCs/>
                <w:sz w:val="22"/>
              </w:rPr>
            </w:r>
            <w:r>
              <w:rPr>
                <w:iCs/>
                <w:sz w:val="22"/>
              </w:rPr>
            </w:r>
          </w:p>
          <w:p>
            <w:pPr>
              <w:pStyle w:val="81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14"/>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14"/>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14"/>
              <w:jc w:val="center"/>
              <w:tabs>
                <w:tab w:val="left" w:pos="709" w:leader="none"/>
              </w:tabs>
              <w:rPr>
                <w:bCs/>
                <w:sz w:val="22"/>
              </w:rPr>
            </w:pPr>
            <w:r>
              <w:rPr>
                <w:bCs/>
                <w:sz w:val="22"/>
              </w:rPr>
            </w:r>
            <w:r>
              <w:rPr>
                <w:bCs/>
                <w:sz w:val="22"/>
              </w:rPr>
            </w:r>
          </w:p>
          <w:p>
            <w:pPr>
              <w:pStyle w:val="814"/>
              <w:jc w:val="center"/>
              <w:rPr>
                <w:sz w:val="22"/>
                <w:lang w:eastAsia="ru-RU"/>
              </w:rPr>
            </w:pPr>
            <w:r>
              <w:rPr>
                <w:sz w:val="22"/>
                <w:lang w:eastAsia="ru-RU"/>
              </w:rPr>
              <w:t xml:space="preserve">2 500 руб.</w:t>
            </w:r>
            <w:r>
              <w:rPr>
                <w:sz w:val="22"/>
                <w:lang w:eastAsia="ru-RU"/>
              </w:rPr>
            </w:r>
          </w:p>
          <w:p>
            <w:pPr>
              <w:pStyle w:val="814"/>
              <w:jc w:val="center"/>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14"/>
              <w:tabs>
                <w:tab w:val="left" w:pos="709" w:leader="none"/>
              </w:tabs>
              <w:rPr>
                <w:iCs/>
                <w:sz w:val="22"/>
              </w:rPr>
            </w:pPr>
            <w:r>
              <w:rPr>
                <w:iCs/>
                <w:sz w:val="22"/>
              </w:rPr>
            </w:r>
            <w:r>
              <w:rPr>
                <w:iCs/>
                <w:sz w:val="22"/>
              </w:rPr>
            </w:r>
          </w:p>
          <w:p>
            <w:pPr>
              <w:pStyle w:val="81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814"/>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81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p>
    <w:p>
      <w:pPr>
        <w:pStyle w:val="81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p>
    <w:p>
      <w:pPr>
        <w:pStyle w:val="81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p>
    <w:p>
      <w:pPr>
        <w:pStyle w:val="814"/>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818"/>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814"/>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814"/>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p>
        </w:tc>
        <w:tc>
          <w:tcPr>
            <w:tcW w:w="2852" w:type="dxa"/>
            <w:vAlign w:val="center"/>
            <w:textDirection w:val="lrTb"/>
            <w:noWrap w:val="false"/>
          </w:tcPr>
          <w:p>
            <w:pPr>
              <w:pStyle w:val="814"/>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p>
        </w:tc>
        <w:tc>
          <w:tcPr>
            <w:gridSpan w:val="2"/>
            <w:tcW w:w="2406" w:type="dxa"/>
            <w:vAlign w:val="center"/>
            <w:textDirection w:val="lrTb"/>
            <w:noWrap w:val="false"/>
          </w:tcPr>
          <w:p>
            <w:pPr>
              <w:pStyle w:val="814"/>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p>
        </w:tc>
        <w:tc>
          <w:tcPr>
            <w:gridSpan w:val="2"/>
            <w:tcW w:w="3931" w:type="dxa"/>
            <w:vAlign w:val="center"/>
            <w:textDirection w:val="lrTb"/>
            <w:noWrap w:val="false"/>
          </w:tcPr>
          <w:p>
            <w:pPr>
              <w:pStyle w:val="814"/>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p>
        </w:tc>
        <w:tc>
          <w:tcPr>
            <w:gridSpan w:val="5"/>
            <w:tcW w:w="9189" w:type="dxa"/>
            <w:vAlign w:val="center"/>
            <w:textDirection w:val="lrTb"/>
            <w:noWrap w:val="false"/>
          </w:tcPr>
          <w:p>
            <w:pPr>
              <w:pStyle w:val="814"/>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814"/>
              <w:rPr>
                <w:sz w:val="20"/>
                <w:szCs w:val="20"/>
              </w:rPr>
            </w:pPr>
            <w:r>
              <w:rPr>
                <w:sz w:val="20"/>
                <w:szCs w:val="20"/>
              </w:rPr>
              <w:t xml:space="preserve">По г. Ростов-на-Дону, Ростовской области, г. Элиста  и Республике Калмыкия</w:t>
            </w:r>
            <w:r>
              <w:rPr>
                <w:sz w:val="20"/>
                <w:szCs w:val="20"/>
              </w:rPr>
            </w:r>
          </w:p>
        </w:tc>
        <w:tc>
          <w:tcPr>
            <w:tcBorders>
              <w:bottom w:val="none" w:color="000000" w:sz="4" w:space="0"/>
            </w:tcBorders>
            <w:tcW w:w="2350" w:type="dxa"/>
            <w:vAlign w:val="top"/>
            <w:textDirection w:val="lrTb"/>
            <w:noWrap w:val="false"/>
          </w:tcPr>
          <w:p>
            <w:pPr>
              <w:pStyle w:val="814"/>
              <w:jc w:val="center"/>
              <w:rPr>
                <w:sz w:val="20"/>
                <w:szCs w:val="20"/>
              </w:rPr>
            </w:pPr>
            <w:r>
              <w:rPr>
                <w:sz w:val="20"/>
                <w:szCs w:val="20"/>
              </w:rPr>
              <w:t xml:space="preserve">1000 руб.</w:t>
            </w:r>
            <w:r>
              <w:rPr>
                <w:sz w:val="20"/>
                <w:szCs w:val="20"/>
              </w:rPr>
            </w:r>
          </w:p>
          <w:p>
            <w:pPr>
              <w:pStyle w:val="814"/>
              <w:jc w:val="center"/>
              <w:rPr>
                <w:sz w:val="20"/>
                <w:szCs w:val="20"/>
              </w:rPr>
            </w:pPr>
            <w:r>
              <w:rPr>
                <w:sz w:val="20"/>
                <w:szCs w:val="20"/>
              </w:rPr>
            </w:r>
            <w:r>
              <w:rPr>
                <w:sz w:val="20"/>
                <w:szCs w:val="20"/>
              </w:rPr>
            </w:r>
          </w:p>
        </w:tc>
        <w:tc>
          <w:tcPr>
            <w:gridSpan w:val="2"/>
            <w:tcW w:w="3931" w:type="dxa"/>
            <w:vAlign w:val="top"/>
            <w:vMerge w:val="restart"/>
            <w:textDirection w:val="lrTb"/>
            <w:noWrap w:val="false"/>
          </w:tcPr>
          <w:p>
            <w:pPr>
              <w:pStyle w:val="814"/>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814"/>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814"/>
              <w:rPr>
                <w:sz w:val="20"/>
                <w:szCs w:val="20"/>
              </w:rPr>
            </w:pPr>
            <w:r>
              <w:rPr>
                <w:sz w:val="20"/>
                <w:szCs w:val="20"/>
              </w:rPr>
            </w:r>
            <w:r>
              <w:rPr>
                <w:sz w:val="20"/>
                <w:szCs w:val="20"/>
              </w:rPr>
            </w:r>
          </w:p>
        </w:tc>
        <w:tc>
          <w:tcPr>
            <w:tcBorders>
              <w:top w:val="none" w:color="000000" w:sz="4" w:space="0"/>
            </w:tcBorders>
            <w:tcW w:w="2350" w:type="dxa"/>
            <w:vAlign w:val="top"/>
            <w:textDirection w:val="lrTb"/>
            <w:noWrap w:val="false"/>
          </w:tcPr>
          <w:p>
            <w:pPr>
              <w:pStyle w:val="814"/>
              <w:jc w:val="center"/>
              <w:rPr>
                <w:sz w:val="20"/>
                <w:szCs w:val="20"/>
              </w:rPr>
            </w:pPr>
            <w:r>
              <w:rPr>
                <w:sz w:val="20"/>
                <w:szCs w:val="20"/>
              </w:rPr>
            </w:r>
            <w:r>
              <w:rPr>
                <w:sz w:val="20"/>
                <w:szCs w:val="20"/>
              </w:rPr>
            </w:r>
          </w:p>
        </w:tc>
        <w:tc>
          <w:tcPr>
            <w:gridSpan w:val="2"/>
            <w:tcW w:w="3931" w:type="dxa"/>
            <w:vAlign w:val="top"/>
            <w:vMerge w:val="continue"/>
            <w:textDirection w:val="lrTb"/>
            <w:noWrap w:val="false"/>
          </w:tcPr>
          <w:p>
            <w:pPr>
              <w:pStyle w:val="814"/>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p>
        </w:tc>
        <w:tc>
          <w:tcPr>
            <w:gridSpan w:val="5"/>
            <w:tcW w:w="9189" w:type="dxa"/>
            <w:vAlign w:val="top"/>
            <w:textDirection w:val="lrTb"/>
            <w:noWrap w:val="false"/>
          </w:tcPr>
          <w:p>
            <w:pPr>
              <w:pStyle w:val="814"/>
              <w:spacing w:before="40" w:after="40"/>
              <w:rPr>
                <w:sz w:val="20"/>
                <w:szCs w:val="20"/>
              </w:rPr>
            </w:pPr>
            <w:r>
              <w:rPr>
                <w:sz w:val="20"/>
                <w:szCs w:val="20"/>
              </w:rPr>
              <w:t xml:space="preserve">Перевод клиента на новую систему ДБО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814"/>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p>
        </w:tc>
        <w:tc>
          <w:tcPr>
            <w:gridSpan w:val="5"/>
            <w:tcW w:w="9189" w:type="dxa"/>
            <w:vAlign w:val="top"/>
            <w:textDirection w:val="lrTb"/>
            <w:noWrap w:val="false"/>
          </w:tcPr>
          <w:p>
            <w:pPr>
              <w:pStyle w:val="814"/>
              <w:jc w:val="both"/>
              <w:spacing w:before="40" w:after="40"/>
              <w:rPr>
                <w:sz w:val="20"/>
                <w:szCs w:val="20"/>
              </w:rPr>
            </w:pPr>
            <w:r>
              <w:rPr>
                <w:sz w:val="20"/>
                <w:szCs w:val="20"/>
              </w:rPr>
              <w:t xml:space="preserve">Обслуживание системы ДБО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814"/>
              <w:jc w:val="center"/>
              <w:spacing w:before="40" w:after="40"/>
              <w:rPr>
                <w:sz w:val="22"/>
              </w:rPr>
            </w:pPr>
            <w:r>
              <w:rPr>
                <w:sz w:val="22"/>
              </w:rPr>
              <w:t xml:space="preserve">7.3.1.</w:t>
            </w:r>
            <w:r>
              <w:rPr>
                <w:sz w:val="22"/>
              </w:rPr>
            </w:r>
          </w:p>
        </w:tc>
        <w:tc>
          <w:tcPr>
            <w:tcBorders>
              <w:bottom w:val="none" w:color="000000" w:sz="4" w:space="0"/>
            </w:tcBorders>
            <w:tcW w:w="2852" w:type="dxa"/>
            <w:vAlign w:val="top"/>
            <w:textDirection w:val="lrTb"/>
            <w:noWrap w:val="false"/>
          </w:tcPr>
          <w:p>
            <w:pPr>
              <w:pStyle w:val="814"/>
              <w:rPr>
                <w:sz w:val="20"/>
                <w:szCs w:val="20"/>
              </w:rPr>
            </w:pPr>
            <w:r>
              <w:rPr>
                <w:sz w:val="20"/>
                <w:szCs w:val="20"/>
              </w:rPr>
              <w:t xml:space="preserve">- «Банк-Клиент»</w:t>
            </w:r>
            <w:r>
              <w:rPr>
                <w:sz w:val="20"/>
                <w:szCs w:val="20"/>
              </w:rPr>
            </w:r>
          </w:p>
          <w:p>
            <w:pPr>
              <w:pStyle w:val="814"/>
              <w:rPr>
                <w:sz w:val="20"/>
                <w:szCs w:val="20"/>
              </w:rPr>
            </w:pPr>
            <w:r>
              <w:rPr>
                <w:sz w:val="20"/>
                <w:szCs w:val="20"/>
              </w:rPr>
              <w:t xml:space="preserve">- «Интернет-Клиент»</w:t>
            </w:r>
            <w:r>
              <w:rPr>
                <w:sz w:val="20"/>
                <w:szCs w:val="20"/>
              </w:rPr>
            </w:r>
          </w:p>
          <w:p>
            <w:pPr>
              <w:pStyle w:val="814"/>
              <w:rPr>
                <w:sz w:val="20"/>
                <w:szCs w:val="20"/>
              </w:rPr>
            </w:pPr>
            <w:r>
              <w:rPr>
                <w:sz w:val="20"/>
                <w:szCs w:val="20"/>
              </w:rPr>
              <w:t xml:space="preserve">- «Мобильный банк»</w:t>
            </w:r>
            <w:r>
              <w:rPr>
                <w:sz w:val="20"/>
                <w:szCs w:val="20"/>
              </w:rPr>
            </w:r>
          </w:p>
          <w:p>
            <w:pPr>
              <w:pStyle w:val="814"/>
              <w:rPr>
                <w:sz w:val="20"/>
                <w:szCs w:val="20"/>
              </w:rPr>
            </w:pPr>
            <w:r>
              <w:rPr>
                <w:sz w:val="20"/>
                <w:szCs w:val="20"/>
              </w:rPr>
              <w:t xml:space="preserve">- «Свой Бизнес»</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p>
          <w:p>
            <w:pPr>
              <w:pStyle w:val="814"/>
              <w:rPr>
                <w:sz w:val="20"/>
                <w:szCs w:val="20"/>
              </w:rPr>
            </w:pPr>
            <w:r>
              <w:rPr>
                <w:sz w:val="20"/>
                <w:szCs w:val="20"/>
              </w:rPr>
              <w:t xml:space="preserve">на которые возлагается исполнение обязанностей опекунов или попечителей</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p>
        </w:tc>
        <w:tc>
          <w:tcPr>
            <w:gridSpan w:val="2"/>
            <w:tcBorders>
              <w:bottom w:val="none" w:color="000000" w:sz="4" w:space="0"/>
            </w:tcBorders>
            <w:tcW w:w="2406" w:type="dxa"/>
            <w:vAlign w:val="top"/>
            <w:textDirection w:val="lrTb"/>
            <w:noWrap w:val="false"/>
          </w:tcPr>
          <w:p>
            <w:pPr>
              <w:pStyle w:val="814"/>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p>
          <w:p>
            <w:pPr>
              <w:pStyle w:val="814"/>
              <w:jc w:val="center"/>
              <w:rPr>
                <w:sz w:val="20"/>
                <w:szCs w:val="20"/>
              </w:rPr>
            </w:pPr>
            <w:r>
              <w:rPr>
                <w:sz w:val="20"/>
                <w:szCs w:val="20"/>
              </w:rPr>
              <w:t xml:space="preserve">90</w:t>
            </w:r>
            <w:r>
              <w:rPr>
                <w:sz w:val="20"/>
                <w:szCs w:val="20"/>
              </w:rPr>
              <w:t xml:space="preserve">0 руб. в месяц</w:t>
            </w:r>
            <w:r>
              <w:rPr>
                <w:sz w:val="20"/>
                <w:szCs w:val="20"/>
              </w:rPr>
            </w:r>
          </w:p>
          <w:p>
            <w:pPr>
              <w:pStyle w:val="814"/>
              <w:jc w:val="center"/>
              <w:rPr>
                <w:sz w:val="20"/>
                <w:szCs w:val="20"/>
              </w:rPr>
            </w:pPr>
            <w:r>
              <w:rPr>
                <w:sz w:val="20"/>
                <w:szCs w:val="20"/>
              </w:rPr>
              <w:t xml:space="preserve">Не взимается</w:t>
            </w:r>
            <w:r>
              <w:rPr>
                <w:sz w:val="20"/>
                <w:szCs w:val="20"/>
              </w:rPr>
            </w:r>
          </w:p>
          <w:p>
            <w:pPr>
              <w:pStyle w:val="814"/>
              <w:jc w:val="center"/>
              <w:rPr>
                <w:sz w:val="20"/>
                <w:szCs w:val="20"/>
              </w:rPr>
            </w:pPr>
            <w:r>
              <w:rPr>
                <w:sz w:val="20"/>
                <w:szCs w:val="20"/>
              </w:rPr>
              <w:t xml:space="preserve">900 руб. в месяц</w:t>
            </w: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t xml:space="preserve">Не взимается</w:t>
            </w: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t xml:space="preserve">Не взимается</w:t>
            </w: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t xml:space="preserve">Не взимается</w:t>
            </w:r>
            <w:r>
              <w:rPr>
                <w:sz w:val="20"/>
                <w:szCs w:val="20"/>
              </w:rPr>
            </w:r>
          </w:p>
          <w:p>
            <w:pPr>
              <w:pStyle w:val="814"/>
              <w:jc w:val="center"/>
              <w:spacing w:before="40" w:after="40"/>
              <w:rPr>
                <w:sz w:val="20"/>
                <w:szCs w:val="20"/>
              </w:rPr>
            </w:pPr>
            <w:r>
              <w:rPr>
                <w:sz w:val="20"/>
                <w:szCs w:val="20"/>
              </w:rPr>
            </w:r>
            <w:r>
              <w:rPr>
                <w:sz w:val="20"/>
                <w:szCs w:val="20"/>
              </w:rPr>
            </w:r>
          </w:p>
        </w:tc>
        <w:tc>
          <w:tcPr>
            <w:gridSpan w:val="2"/>
            <w:tcW w:w="3931" w:type="dxa"/>
            <w:vAlign w:val="top"/>
            <w:textDirection w:val="lrTb"/>
            <w:noWrap w:val="false"/>
          </w:tcPr>
          <w:p>
            <w:pPr>
              <w:pStyle w:val="814"/>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p>
          <w:p>
            <w:pPr>
              <w:pStyle w:val="814"/>
              <w:jc w:val="both"/>
              <w:rPr>
                <w:sz w:val="20"/>
                <w:szCs w:val="20"/>
              </w:rPr>
            </w:pPr>
            <w:r>
              <w:rPr>
                <w:sz w:val="20"/>
                <w:szCs w:val="20"/>
              </w:rPr>
              <w:t xml:space="preserve">за месяцем подключения клиента к системе ДБО.</w:t>
            </w:r>
            <w:r>
              <w:rPr>
                <w:sz w:val="20"/>
                <w:szCs w:val="20"/>
              </w:rPr>
            </w:r>
          </w:p>
          <w:p>
            <w:pPr>
              <w:pStyle w:val="814"/>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14"/>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p>
          <w:p>
            <w:pPr>
              <w:pStyle w:val="814"/>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814"/>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p>
          <w:p>
            <w:pPr>
              <w:pStyle w:val="814"/>
              <w:jc w:val="both"/>
              <w:rPr>
                <w:sz w:val="20"/>
                <w:szCs w:val="20"/>
              </w:rPr>
            </w:pPr>
            <w:r>
              <w:rPr>
                <w:sz w:val="20"/>
                <w:szCs w:val="20"/>
              </w:rPr>
              <w:t xml:space="preserve">не взимается.</w:t>
            </w:r>
            <w:r>
              <w:rPr>
                <w:sz w:val="20"/>
                <w:szCs w:val="20"/>
              </w:rPr>
            </w:r>
          </w:p>
          <w:p>
            <w:pPr>
              <w:pStyle w:val="814"/>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814"/>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p>
          <w:p>
            <w:pPr>
              <w:pStyle w:val="814"/>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p>
          <w:p>
            <w:pPr>
              <w:pStyle w:val="814"/>
              <w:jc w:val="both"/>
              <w:spacing w:after="40"/>
              <w:rPr>
                <w:sz w:val="20"/>
                <w:szCs w:val="20"/>
              </w:rPr>
            </w:pPr>
            <w:r>
              <w:rPr>
                <w:sz w:val="20"/>
                <w:szCs w:val="20"/>
              </w:rPr>
            </w:r>
            <w:r>
              <w:rPr>
                <w:sz w:val="20"/>
                <w:szCs w:val="20"/>
              </w:rPr>
            </w:r>
          </w:p>
          <w:p>
            <w:pPr>
              <w:pStyle w:val="814"/>
              <w:jc w:val="both"/>
              <w:spacing w:after="40"/>
              <w:rPr>
                <w:sz w:val="20"/>
                <w:szCs w:val="20"/>
              </w:rPr>
            </w:pPr>
            <w:r>
              <w:rPr>
                <w:sz w:val="20"/>
                <w:szCs w:val="20"/>
              </w:rPr>
            </w:r>
            <w:r>
              <w:rPr>
                <w:sz w:val="20"/>
                <w:szCs w:val="20"/>
              </w:rPr>
            </w:r>
          </w:p>
          <w:p>
            <w:pPr>
              <w:pStyle w:val="814"/>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p>
          <w:p>
            <w:pPr>
              <w:pStyle w:val="814"/>
              <w:jc w:val="both"/>
              <w:spacing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814"/>
              <w:jc w:val="center"/>
              <w:spacing w:before="40"/>
              <w:rPr>
                <w:sz w:val="20"/>
                <w:szCs w:val="20"/>
              </w:rPr>
            </w:pPr>
            <w:r>
              <w:rPr>
                <w:sz w:val="20"/>
                <w:szCs w:val="20"/>
              </w:rPr>
              <w:t xml:space="preserve">2000</w:t>
            </w:r>
            <w:r>
              <w:rPr>
                <w:sz w:val="20"/>
                <w:szCs w:val="20"/>
              </w:rPr>
              <w:t xml:space="preserve"> руб.</w:t>
            </w:r>
            <w:r>
              <w:rPr>
                <w:sz w:val="20"/>
                <w:szCs w:val="20"/>
              </w:rPr>
            </w:r>
          </w:p>
          <w:p>
            <w:pPr>
              <w:pStyle w:val="814"/>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814"/>
              <w:ind w:left="964"/>
              <w:spacing w:before="40" w:after="40"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814"/>
              <w:jc w:val="center"/>
              <w:rPr>
                <w:sz w:val="20"/>
                <w:szCs w:val="20"/>
              </w:rPr>
            </w:pPr>
            <w:r>
              <w:rPr>
                <w:sz w:val="20"/>
                <w:szCs w:val="20"/>
              </w:rPr>
              <w:t xml:space="preserve">2000</w:t>
            </w:r>
            <w:r>
              <w:rPr>
                <w:sz w:val="20"/>
                <w:szCs w:val="20"/>
              </w:rPr>
              <w:t xml:space="preserve"> руб.</w:t>
            </w:r>
            <w:r>
              <w:rPr>
                <w:sz w:val="20"/>
                <w:szCs w:val="20"/>
              </w:rPr>
            </w:r>
          </w:p>
          <w:p>
            <w:pPr>
              <w:pStyle w:val="814"/>
              <w:jc w:val="center"/>
              <w:rPr>
                <w:sz w:val="20"/>
                <w:szCs w:val="20"/>
              </w:rPr>
            </w:pPr>
            <w:r>
              <w:rPr>
                <w:sz w:val="20"/>
                <w:szCs w:val="20"/>
              </w:rPr>
              <w:t xml:space="preserve">в месяц за каждое автоматизированное рабочее место,</w:t>
            </w:r>
            <w:r>
              <w:rPr>
                <w:sz w:val="20"/>
                <w:szCs w:val="20"/>
              </w:rPr>
            </w:r>
          </w:p>
          <w:p>
            <w:pPr>
              <w:pStyle w:val="814"/>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814"/>
              <w:numPr>
                <w:ilvl w:val="0"/>
                <w:numId w:val="3"/>
              </w:numPr>
              <w:ind w:hanging="766"/>
              <w:spacing w:before="40" w:after="40" w:line="276" w:lineRule="auto"/>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p>
        </w:tc>
        <w:tc>
          <w:tcPr>
            <w:gridSpan w:val="5"/>
            <w:tcW w:w="9189" w:type="dxa"/>
            <w:vAlign w:val="top"/>
            <w:textDirection w:val="lrTb"/>
            <w:noWrap w:val="false"/>
          </w:tcPr>
          <w:p>
            <w:pPr>
              <w:pStyle w:val="814"/>
              <w:jc w:val="both"/>
              <w:spacing w:before="40" w:after="40"/>
              <w:rPr>
                <w:sz w:val="20"/>
                <w:szCs w:val="20"/>
              </w:rPr>
            </w:pPr>
            <w:r>
              <w:rPr>
                <w:sz w:val="20"/>
                <w:szCs w:val="20"/>
              </w:rPr>
              <w:t xml:space="preserve">Сопровождение криптографической защиты информации</w:t>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814"/>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814"/>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814"/>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14"/>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p>
          <w:p>
            <w:pPr>
              <w:pStyle w:val="814"/>
              <w:jc w:val="both"/>
              <w:rPr>
                <w:sz w:val="20"/>
                <w:szCs w:val="20"/>
              </w:rPr>
            </w:pPr>
            <w:r>
              <w:rPr>
                <w:sz w:val="20"/>
                <w:szCs w:val="20"/>
              </w:rPr>
              <w:t xml:space="preserve">Тариф включает в себя НДС (дополнительно не взимается)</w:t>
            </w:r>
            <w:r>
              <w:rPr>
                <w:sz w:val="20"/>
                <w:szCs w:val="20"/>
              </w:rPr>
            </w:r>
          </w:p>
          <w:p>
            <w:pPr>
              <w:pStyle w:val="81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814"/>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p>
            <w:pPr>
              <w:pStyle w:val="814"/>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t xml:space="preserve">Не взимается</w:t>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814"/>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p>
        </w:tc>
        <w:tc>
          <w:tcPr>
            <w:tcBorders>
              <w:top w:val="single" w:color="000000" w:sz="4" w:space="0"/>
            </w:tcBorders>
            <w:tcW w:w="2852" w:type="dxa"/>
            <w:vAlign w:val="top"/>
            <w:textDirection w:val="lrTb"/>
            <w:noWrap w:val="false"/>
          </w:tcPr>
          <w:p>
            <w:pPr>
              <w:pStyle w:val="814"/>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p>
        </w:tc>
        <w:tc>
          <w:tcPr>
            <w:gridSpan w:val="2"/>
            <w:tcBorders>
              <w:top w:val="single" w:color="000000" w:sz="4" w:space="0"/>
            </w:tcBorders>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p>
        </w:tc>
        <w:tc>
          <w:tcPr>
            <w:gridSpan w:val="2"/>
            <w:tcBorders>
              <w:top w:val="single" w:color="000000" w:sz="4" w:space="0"/>
            </w:tcBorders>
            <w:tcW w:w="3931" w:type="dxa"/>
            <w:vAlign w:val="top"/>
            <w:textDirection w:val="lrTb"/>
            <w:noWrap w:val="false"/>
          </w:tcPr>
          <w:p>
            <w:pPr>
              <w:pStyle w:val="814"/>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p>
          <w:p>
            <w:pPr>
              <w:pStyle w:val="814"/>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814"/>
              <w:jc w:val="center"/>
              <w:spacing w:before="40" w:after="40"/>
              <w:rPr>
                <w:sz w:val="22"/>
              </w:rPr>
            </w:pPr>
            <w:r>
              <w:rPr>
                <w:sz w:val="22"/>
              </w:rPr>
              <w:t xml:space="preserve">7.4.1.2.</w:t>
            </w:r>
            <w:r>
              <w:rPr>
                <w:sz w:val="22"/>
              </w:rPr>
            </w:r>
          </w:p>
        </w:tc>
        <w:tc>
          <w:tcPr>
            <w:tcBorders>
              <w:top w:val="single" w:color="000000" w:sz="4" w:space="0"/>
            </w:tcBorders>
            <w:tcW w:w="2852" w:type="dxa"/>
            <w:vAlign w:val="top"/>
            <w:textDirection w:val="lrTb"/>
            <w:noWrap w:val="false"/>
          </w:tcPr>
          <w:p>
            <w:pPr>
              <w:pStyle w:val="814"/>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814"/>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gridSpan w:val="2"/>
            <w:tcBorders>
              <w:top w:val="single" w:color="000000" w:sz="4" w:space="0"/>
            </w:tcBorders>
            <w:tcW w:w="3931" w:type="dxa"/>
            <w:vAlign w:val="top"/>
            <w:textDirection w:val="lrTb"/>
            <w:noWrap w:val="false"/>
          </w:tcPr>
          <w:p>
            <w:pPr>
              <w:pStyle w:val="814"/>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14"/>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p>
          <w:p>
            <w:pPr>
              <w:pStyle w:val="814"/>
              <w:jc w:val="both"/>
              <w:rPr>
                <w:sz w:val="20"/>
                <w:szCs w:val="20"/>
              </w:rPr>
            </w:pPr>
            <w:r>
              <w:rPr>
                <w:sz w:val="20"/>
                <w:szCs w:val="20"/>
              </w:rPr>
              <w:t xml:space="preserve">Тариф включает в себя НДС (дополнительно не взимается).</w:t>
            </w:r>
            <w:r>
              <w:rPr>
                <w:sz w:val="20"/>
                <w:szCs w:val="20"/>
              </w:rPr>
            </w:r>
          </w:p>
          <w:p>
            <w:pPr>
              <w:pStyle w:val="814"/>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14"/>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p>
          <w:p>
            <w:pPr>
              <w:pStyle w:val="81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814"/>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814"/>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p>
        </w:tc>
        <w:tc>
          <w:tcPr>
            <w:gridSpan w:val="2"/>
            <w:tcBorders>
              <w:top w:val="single" w:color="000000" w:sz="4" w:space="0"/>
            </w:tcBorders>
            <w:tcW w:w="3931" w:type="dxa"/>
            <w:vAlign w:val="top"/>
            <w:vMerge w:val="restart"/>
            <w:textDirection w:val="lrTb"/>
            <w:noWrap w:val="false"/>
          </w:tcPr>
          <w:p>
            <w:pPr>
              <w:pStyle w:val="814"/>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814"/>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814"/>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814"/>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p>
          <w:p>
            <w:pPr>
              <w:pStyle w:val="814"/>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tc>
        <w:tc>
          <w:tcPr>
            <w:gridSpan w:val="2"/>
            <w:tcBorders>
              <w:top w:val="none" w:color="000000" w:sz="4" w:space="0"/>
            </w:tcBorders>
            <w:tcW w:w="2406" w:type="dxa"/>
            <w:vAlign w:val="top"/>
            <w:textDirection w:val="lrTb"/>
            <w:noWrap w:val="false"/>
          </w:tcPr>
          <w:p>
            <w:pPr>
              <w:pStyle w:val="814"/>
              <w:jc w:val="center"/>
              <w:spacing w:before="40"/>
              <w:rPr>
                <w:sz w:val="20"/>
                <w:szCs w:val="20"/>
              </w:rPr>
            </w:pPr>
            <w:r>
              <w:rPr>
                <w:sz w:val="20"/>
                <w:szCs w:val="20"/>
              </w:rPr>
              <w:t xml:space="preserve">Не взимается</w:t>
            </w:r>
            <w:r>
              <w:rPr>
                <w:sz w:val="20"/>
                <w:szCs w:val="20"/>
              </w:rPr>
            </w:r>
          </w:p>
          <w:p>
            <w:pPr>
              <w:pStyle w:val="814"/>
              <w:jc w:val="center"/>
              <w:spacing w:before="40"/>
              <w:rPr>
                <w:sz w:val="20"/>
                <w:szCs w:val="20"/>
              </w:rPr>
            </w:pPr>
            <w:r>
              <w:rPr>
                <w:sz w:val="20"/>
                <w:szCs w:val="20"/>
              </w:rPr>
            </w:r>
            <w:r>
              <w:rPr>
                <w:sz w:val="20"/>
                <w:szCs w:val="20"/>
              </w:rPr>
            </w:r>
          </w:p>
          <w:p>
            <w:pPr>
              <w:pStyle w:val="814"/>
              <w:jc w:val="center"/>
              <w:spacing w:before="40"/>
              <w:rPr>
                <w:sz w:val="20"/>
                <w:szCs w:val="20"/>
              </w:rPr>
            </w:pPr>
            <w:r>
              <w:rPr>
                <w:sz w:val="20"/>
                <w:szCs w:val="20"/>
              </w:rPr>
            </w:r>
            <w:r>
              <w:rPr>
                <w:sz w:val="20"/>
                <w:szCs w:val="20"/>
              </w:rPr>
            </w:r>
          </w:p>
          <w:p>
            <w:pPr>
              <w:pStyle w:val="814"/>
              <w:jc w:val="center"/>
              <w:spacing w:before="40"/>
              <w:rPr>
                <w:sz w:val="20"/>
                <w:szCs w:val="20"/>
              </w:rPr>
            </w:pPr>
            <w:r>
              <w:rPr>
                <w:sz w:val="20"/>
                <w:szCs w:val="20"/>
              </w:rPr>
            </w:r>
            <w:r>
              <w:rPr>
                <w:sz w:val="20"/>
                <w:szCs w:val="20"/>
              </w:rPr>
            </w:r>
          </w:p>
          <w:p>
            <w:pPr>
              <w:pStyle w:val="814"/>
              <w:jc w:val="center"/>
              <w:spacing w:before="40"/>
              <w:rPr>
                <w:sz w:val="20"/>
                <w:szCs w:val="20"/>
              </w:rPr>
            </w:pPr>
            <w:r>
              <w:rPr>
                <w:sz w:val="20"/>
                <w:szCs w:val="20"/>
              </w:rPr>
            </w:r>
            <w:r>
              <w:rPr>
                <w:sz w:val="20"/>
                <w:szCs w:val="20"/>
              </w:rPr>
            </w:r>
          </w:p>
          <w:p>
            <w:pPr>
              <w:pStyle w:val="814"/>
              <w:jc w:val="center"/>
              <w:spacing w:before="40"/>
              <w:rPr>
                <w:sz w:val="20"/>
                <w:szCs w:val="20"/>
              </w:rPr>
            </w:pPr>
            <w:r>
              <w:rPr>
                <w:sz w:val="20"/>
                <w:szCs w:val="20"/>
              </w:rPr>
            </w:r>
            <w:r>
              <w:rPr>
                <w:sz w:val="20"/>
                <w:szCs w:val="20"/>
              </w:rPr>
            </w:r>
          </w:p>
          <w:p>
            <w:pPr>
              <w:pStyle w:val="814"/>
              <w:jc w:val="center"/>
              <w:spacing w:before="40"/>
              <w:rPr>
                <w:sz w:val="20"/>
                <w:szCs w:val="20"/>
              </w:rPr>
            </w:pPr>
            <w:r>
              <w:rPr>
                <w:sz w:val="20"/>
                <w:szCs w:val="20"/>
              </w:rPr>
              <w:t xml:space="preserve">Не взимается</w:t>
            </w:r>
            <w:r>
              <w:rPr>
                <w:sz w:val="20"/>
                <w:szCs w:val="20"/>
              </w:rPr>
            </w:r>
          </w:p>
          <w:p>
            <w:pPr>
              <w:pStyle w:val="814"/>
              <w:jc w:val="center"/>
              <w:spacing w:before="40"/>
              <w:rPr>
                <w:sz w:val="20"/>
                <w:szCs w:val="20"/>
              </w:rPr>
            </w:pPr>
            <w:r>
              <w:rPr>
                <w:sz w:val="20"/>
                <w:szCs w:val="20"/>
              </w:rPr>
            </w:r>
            <w:r>
              <w:rPr>
                <w:sz w:val="20"/>
                <w:szCs w:val="20"/>
              </w:rPr>
            </w:r>
          </w:p>
        </w:tc>
        <w:tc>
          <w:tcPr>
            <w:gridSpan w:val="2"/>
            <w:tcW w:w="3931" w:type="dxa"/>
            <w:vAlign w:val="top"/>
            <w:vMerge w:val="continue"/>
            <w:textDirection w:val="lrTb"/>
            <w:noWrap w:val="false"/>
          </w:tcPr>
          <w:p>
            <w:pPr>
              <w:pStyle w:val="814"/>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p>
        </w:tc>
        <w:tc>
          <w:tcPr>
            <w:gridSpan w:val="2"/>
            <w:tcW w:w="3931" w:type="dxa"/>
            <w:vAlign w:val="top"/>
            <w:textDirection w:val="lrTb"/>
            <w:noWrap w:val="false"/>
          </w:tcPr>
          <w:p>
            <w:pPr>
              <w:pStyle w:val="814"/>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p>
        </w:tc>
        <w:tc>
          <w:tcPr>
            <w:gridSpan w:val="2"/>
            <w:tcW w:w="3931" w:type="dxa"/>
            <w:vAlign w:val="top"/>
            <w:textDirection w:val="lrTb"/>
            <w:noWrap w:val="false"/>
          </w:tcPr>
          <w:p>
            <w:pPr>
              <w:pStyle w:val="814"/>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p>
        </w:tc>
        <w:tc>
          <w:tcPr>
            <w:gridSpan w:val="2"/>
            <w:tcW w:w="3931" w:type="dxa"/>
            <w:vAlign w:val="top"/>
            <w:textDirection w:val="lrTb"/>
            <w:noWrap w:val="false"/>
          </w:tcPr>
          <w:p>
            <w:pPr>
              <w:pStyle w:val="814"/>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p>
          <w:p>
            <w:pPr>
              <w:pStyle w:val="81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p>
          <w:p>
            <w:pPr>
              <w:pStyle w:val="81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p>
        </w:tc>
        <w:tc>
          <w:tcPr>
            <w:gridSpan w:val="2"/>
            <w:tcW w:w="3931" w:type="dxa"/>
            <w:vAlign w:val="top"/>
            <w:textDirection w:val="lrTb"/>
            <w:noWrap w:val="false"/>
          </w:tcPr>
          <w:p>
            <w:pPr>
              <w:pStyle w:val="814"/>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p>
          <w:p>
            <w:pPr>
              <w:pStyle w:val="81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p>
          <w:p>
            <w:pPr>
              <w:pStyle w:val="81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14"/>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814"/>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814"/>
              <w:jc w:val="center"/>
              <w:spacing w:before="40" w:after="40"/>
              <w:tabs>
                <w:tab w:val="left" w:pos="1221" w:leader="none"/>
              </w:tabs>
              <w:rPr>
                <w:sz w:val="20"/>
                <w:szCs w:val="20"/>
              </w:rPr>
            </w:pPr>
            <w:r>
              <w:rPr>
                <w:sz w:val="20"/>
                <w:szCs w:val="20"/>
              </w:rPr>
              <w:t xml:space="preserve">Не 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814"/>
              <w:spacing w:before="40" w:after="40"/>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814"/>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814"/>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814"/>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p>
          <w:p>
            <w:pPr>
              <w:pStyle w:val="814"/>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p>
          <w:p>
            <w:pPr>
              <w:pStyle w:val="81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81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p>
        </w:tc>
        <w:tc>
          <w:tcPr>
            <w:gridSpan w:val="2"/>
            <w:tcW w:w="2406" w:type="dxa"/>
            <w:vAlign w:val="top"/>
            <w:textDirection w:val="lrTb"/>
            <w:noWrap w:val="false"/>
          </w:tcPr>
          <w:p>
            <w:pPr>
              <w:pStyle w:val="81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gridSpan w:val="2"/>
            <w:tcW w:w="3931" w:type="dxa"/>
            <w:vAlign w:val="top"/>
            <w:textDirection w:val="lrTb"/>
            <w:noWrap w:val="false"/>
          </w:tcPr>
          <w:p>
            <w:pPr>
              <w:pStyle w:val="814"/>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p>
          <w:p>
            <w:pPr>
              <w:pStyle w:val="814"/>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814"/>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14"/>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p>
          <w:p>
            <w:pPr>
              <w:pStyle w:val="814"/>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p>
        </w:tc>
        <w:tc>
          <w:tcPr>
            <w:gridSpan w:val="2"/>
            <w:tcW w:w="2406"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814"/>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p>
          <w:p>
            <w:pPr>
              <w:pStyle w:val="814"/>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Доступ к сервису проверки контрагентов</w:t>
            </w:r>
            <w:r>
              <w:rPr>
                <w:sz w:val="20"/>
                <w:szCs w:val="20"/>
              </w:rPr>
            </w:r>
          </w:p>
        </w:tc>
        <w:tc>
          <w:tcPr>
            <w:gridSpan w:val="2"/>
            <w:tcW w:w="2406" w:type="dxa"/>
            <w:vAlign w:val="top"/>
            <w:textDirection w:val="lrTb"/>
            <w:noWrap w:val="false"/>
          </w:tcPr>
          <w:p>
            <w:pPr>
              <w:pStyle w:val="814"/>
              <w:jc w:val="center"/>
              <w:spacing w:before="40" w:after="40"/>
              <w:rPr>
                <w:bCs/>
                <w:sz w:val="20"/>
                <w:szCs w:val="20"/>
              </w:rPr>
            </w:pPr>
            <w:r>
              <w:rPr>
                <w:bCs/>
                <w:sz w:val="20"/>
                <w:szCs w:val="20"/>
              </w:rPr>
              <w:t xml:space="preserve">290 руб. </w:t>
            </w:r>
            <w:r>
              <w:rPr>
                <w:bCs/>
                <w:sz w:val="20"/>
                <w:szCs w:val="20"/>
              </w:rPr>
            </w:r>
          </w:p>
          <w:p>
            <w:pPr>
              <w:pStyle w:val="814"/>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814"/>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14"/>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814"/>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14"/>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1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p>
        </w:tc>
        <w:tc>
          <w:tcPr>
            <w:tcW w:w="2852" w:type="dxa"/>
            <w:vAlign w:val="top"/>
            <w:textDirection w:val="lrTb"/>
            <w:noWrap w:val="false"/>
          </w:tcPr>
          <w:p>
            <w:pPr>
              <w:pStyle w:val="814"/>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p>
        </w:tc>
        <w:tc>
          <w:tcPr>
            <w:gridSpan w:val="2"/>
            <w:tcW w:w="2406" w:type="dxa"/>
            <w:vAlign w:val="top"/>
            <w:textDirection w:val="lrTb"/>
            <w:noWrap w:val="false"/>
          </w:tcPr>
          <w:p>
            <w:pPr>
              <w:pStyle w:val="814"/>
              <w:jc w:val="center"/>
              <w:spacing w:before="40" w:after="40"/>
              <w:rPr>
                <w:bCs/>
                <w:sz w:val="20"/>
                <w:szCs w:val="20"/>
              </w:rPr>
            </w:pPr>
            <w:r>
              <w:rPr>
                <w:bCs/>
                <w:sz w:val="20"/>
                <w:szCs w:val="20"/>
              </w:rPr>
              <w:t xml:space="preserve">Не взимается</w:t>
            </w:r>
            <w:r>
              <w:rPr>
                <w:bCs/>
                <w:sz w:val="20"/>
                <w:szCs w:val="20"/>
              </w:rPr>
            </w:r>
          </w:p>
        </w:tc>
        <w:tc>
          <w:tcPr>
            <w:gridSpan w:val="2"/>
            <w:tcW w:w="3931" w:type="dxa"/>
            <w:vAlign w:val="top"/>
            <w:textDirection w:val="lrTb"/>
            <w:noWrap w:val="false"/>
          </w:tcPr>
          <w:p>
            <w:pPr>
              <w:pStyle w:val="814"/>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sz w:val="22"/>
              </w:rPr>
            </w:pPr>
            <w:r>
              <w:rPr>
                <w:sz w:val="22"/>
              </w:rPr>
              <w:t xml:space="preserve">7.9.</w:t>
            </w:r>
            <w:r>
              <w:rPr>
                <w:sz w:val="22"/>
              </w:rPr>
            </w:r>
          </w:p>
        </w:tc>
        <w:tc>
          <w:tcPr>
            <w:gridSpan w:val="5"/>
            <w:tcW w:w="9189" w:type="dxa"/>
            <w:vAlign w:val="top"/>
            <w:textDirection w:val="lrTb"/>
            <w:noWrap w:val="false"/>
          </w:tcPr>
          <w:p>
            <w:pPr>
              <w:pStyle w:val="814"/>
              <w:rPr>
                <w:sz w:val="20"/>
                <w:szCs w:val="20"/>
              </w:rPr>
            </w:pPr>
            <w:r>
              <w:rPr>
                <w:sz w:val="20"/>
                <w:szCs w:val="20"/>
              </w:rPr>
              <w:t xml:space="preserve">Сервис «SMS информирование»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814"/>
              <w:jc w:val="center"/>
              <w:spacing w:before="40" w:after="40"/>
              <w:rPr>
                <w:sz w:val="20"/>
                <w:szCs w:val="20"/>
              </w:rPr>
            </w:pPr>
            <w:r>
              <w:rPr>
                <w:sz w:val="22"/>
              </w:rPr>
              <w:t xml:space="preserve">7.9.1</w:t>
            </w:r>
            <w:r>
              <w:rPr>
                <w:sz w:val="20"/>
                <w:szCs w:val="20"/>
              </w:rPr>
              <w:t xml:space="preserve">.</w:t>
            </w:r>
            <w:r>
              <w:rPr>
                <w:sz w:val="20"/>
                <w:szCs w:val="20"/>
              </w:rPr>
            </w:r>
          </w:p>
        </w:tc>
        <w:tc>
          <w:tcPr>
            <w:tcW w:w="2852" w:type="dxa"/>
            <w:vAlign w:val="top"/>
            <w:textDirection w:val="lrTb"/>
            <w:noWrap w:val="false"/>
          </w:tcPr>
          <w:p>
            <w:pPr>
              <w:pStyle w:val="814"/>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p>
        </w:tc>
        <w:tc>
          <w:tcPr>
            <w:gridSpan w:val="3"/>
            <w:tcW w:w="2430" w:type="dxa"/>
            <w:vAlign w:val="top"/>
            <w:textDirection w:val="lrTb"/>
            <w:noWrap w:val="false"/>
          </w:tcPr>
          <w:p>
            <w:pPr>
              <w:pStyle w:val="814"/>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p>
        </w:tc>
        <w:tc>
          <w:tcPr>
            <w:tcW w:w="3907" w:type="dxa"/>
            <w:vAlign w:val="top"/>
            <w:textDirection w:val="lrTb"/>
            <w:noWrap w:val="false"/>
          </w:tcPr>
          <w:p>
            <w:pPr>
              <w:pStyle w:val="814"/>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p>
          <w:p>
            <w:pPr>
              <w:pStyle w:val="814"/>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p>
          <w:p>
            <w:pPr>
              <w:pStyle w:val="814"/>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p>
        </w:tc>
      </w:tr>
    </w:tbl>
    <w:p>
      <w:pPr>
        <w:pStyle w:val="814"/>
      </w:pPr>
      <w:r/>
      <w:r/>
    </w:p>
    <w:p>
      <w:pPr>
        <w:pStyle w:val="814"/>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p>
    <w:p>
      <w:pPr>
        <w:pStyle w:val="814"/>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p>
    <w:p>
      <w:pPr>
        <w:pStyle w:val="814"/>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p>
    <w:p>
      <w:pPr>
        <w:pStyle w:val="81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p>
    <w:p>
      <w:pPr>
        <w:pStyle w:val="81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p>
    <w:p>
      <w:pPr>
        <w:pStyle w:val="81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8"/>
          <w:szCs w:val="18"/>
          <w:lang w:eastAsia="ru-RU"/>
        </w:rPr>
      </w:r>
      <w:r>
        <w:rPr>
          <w:rFonts w:eastAsia="Times New Roman"/>
          <w:bCs/>
          <w:i/>
          <w:iCs/>
          <w:sz w:val="18"/>
          <w:szCs w:val="18"/>
          <w:lang w:eastAsia="ru-RU"/>
        </w:rPr>
      </w:r>
    </w:p>
    <w:p>
      <w:pPr>
        <w:pStyle w:val="823"/>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p>
    <w:p>
      <w:pPr>
        <w:pStyle w:val="823"/>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
          <w:iCs/>
          <w:sz w:val="18"/>
          <w:szCs w:val="18"/>
          <w:lang w:eastAsia="ru-RU"/>
        </w:rPr>
      </w:r>
      <w:r>
        <w:rPr>
          <w:rFonts w:eastAsia="Times New Roman"/>
          <w:bCs/>
          <w:i/>
          <w:iCs/>
          <w:sz w:val="18"/>
          <w:szCs w:val="18"/>
          <w:lang w:eastAsia="ru-RU"/>
        </w:rPr>
      </w:r>
    </w:p>
    <w:p>
      <w:pPr>
        <w:pStyle w:val="81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p>
    <w:p>
      <w:pPr>
        <w:pStyle w:val="818"/>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814"/>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p>
    <w:p>
      <w:pPr>
        <w:pStyle w:val="81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14"/>
      </w:pPr>
      <w:r/>
      <w:bookmarkStart w:id="22" w:name="_Toc368307317"/>
      <w:r/>
      <w:bookmarkStart w:id="23" w:name="_Toc435026050"/>
      <w:r/>
      <w:r/>
    </w:p>
    <w:p>
      <w:pPr>
        <w:pStyle w:val="814"/>
      </w:pPr>
      <w:r/>
      <w:r/>
    </w:p>
    <w:p>
      <w:pPr>
        <w:pStyle w:val="818"/>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81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Предоставление в аренду индивидуальных сейфовых ячеек</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814"/>
              <w:rPr>
                <w:bCs/>
                <w:sz w:val="20"/>
                <w:szCs w:val="20"/>
              </w:rPr>
            </w:pPr>
            <w:r>
              <w:rPr>
                <w:bCs/>
                <w:sz w:val="20"/>
                <w:szCs w:val="20"/>
              </w:rPr>
              <w:t xml:space="preserve">Тариф включает НДС (дополнительно не взимается). </w:t>
            </w:r>
            <w:r>
              <w:rPr>
                <w:bCs/>
                <w:sz w:val="20"/>
                <w:szCs w:val="20"/>
              </w:rPr>
            </w:r>
          </w:p>
          <w:p>
            <w:pPr>
              <w:pStyle w:val="814"/>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Размер сейфовой ячейки </w:t>
              <w:br w:type="textWrapping" w:clear="all"/>
              <w:t xml:space="preserve">от 50 до 74 (по высоте, мм)</w:t>
            </w:r>
            <w:r>
              <w:rPr>
                <w:sz w:val="20"/>
                <w:szCs w:val="20"/>
              </w:rPr>
            </w:r>
          </w:p>
          <w:p>
            <w:pPr>
              <w:pStyle w:val="814"/>
              <w:rPr>
                <w:sz w:val="20"/>
                <w:szCs w:val="20"/>
              </w:rPr>
            </w:pPr>
            <w:r>
              <w:rPr>
                <w:sz w:val="20"/>
                <w:szCs w:val="20"/>
              </w:rPr>
              <w:t xml:space="preserve">- на срок от 1 до 7 дней</w:t>
            </w:r>
            <w:r>
              <w:rPr>
                <w:sz w:val="20"/>
                <w:szCs w:val="20"/>
              </w:rPr>
            </w:r>
          </w:p>
          <w:p>
            <w:pPr>
              <w:pStyle w:val="814"/>
              <w:rPr>
                <w:sz w:val="20"/>
                <w:szCs w:val="20"/>
              </w:rPr>
            </w:pPr>
            <w:r>
              <w:rPr>
                <w:sz w:val="20"/>
                <w:szCs w:val="20"/>
              </w:rPr>
              <w:t xml:space="preserve">- на срок от 8 до 14 дней</w:t>
            </w:r>
            <w:r>
              <w:rPr>
                <w:sz w:val="20"/>
                <w:szCs w:val="20"/>
              </w:rPr>
            </w:r>
          </w:p>
          <w:p>
            <w:pPr>
              <w:pStyle w:val="814"/>
              <w:rPr>
                <w:sz w:val="20"/>
                <w:szCs w:val="20"/>
              </w:rPr>
            </w:pPr>
            <w:r>
              <w:rPr>
                <w:sz w:val="20"/>
                <w:szCs w:val="20"/>
              </w:rPr>
              <w:t xml:space="preserve">- на срок от 15 до 30 дней</w:t>
            </w:r>
            <w:r>
              <w:rPr>
                <w:sz w:val="20"/>
                <w:szCs w:val="20"/>
              </w:rPr>
            </w:r>
          </w:p>
          <w:p>
            <w:pPr>
              <w:pStyle w:val="814"/>
              <w:rPr>
                <w:sz w:val="20"/>
                <w:szCs w:val="20"/>
              </w:rPr>
            </w:pPr>
            <w:r>
              <w:rPr>
                <w:sz w:val="20"/>
                <w:szCs w:val="20"/>
              </w:rPr>
              <w:t xml:space="preserve">- на срок от 31 до 90 дней</w:t>
            </w:r>
            <w:r>
              <w:rPr>
                <w:sz w:val="20"/>
                <w:szCs w:val="20"/>
              </w:rPr>
            </w:r>
          </w:p>
          <w:p>
            <w:pPr>
              <w:pStyle w:val="814"/>
              <w:rPr>
                <w:sz w:val="20"/>
                <w:szCs w:val="20"/>
              </w:rPr>
            </w:pPr>
            <w:r>
              <w:rPr>
                <w:sz w:val="20"/>
                <w:szCs w:val="20"/>
              </w:rPr>
              <w:t xml:space="preserve">- на срок от 91 до 180 дней</w:t>
            </w:r>
            <w:r>
              <w:rPr>
                <w:sz w:val="20"/>
                <w:szCs w:val="20"/>
              </w:rPr>
            </w:r>
          </w:p>
          <w:p>
            <w:pPr>
              <w:pStyle w:val="814"/>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330 руб.</w:t>
            </w:r>
            <w:r>
              <w:rPr>
                <w:sz w:val="20"/>
                <w:szCs w:val="20"/>
              </w:rPr>
            </w:r>
          </w:p>
          <w:p>
            <w:pPr>
              <w:pStyle w:val="814"/>
              <w:jc w:val="center"/>
              <w:rPr>
                <w:sz w:val="20"/>
                <w:szCs w:val="20"/>
              </w:rPr>
            </w:pPr>
            <w:r>
              <w:rPr>
                <w:sz w:val="20"/>
                <w:szCs w:val="20"/>
              </w:rPr>
              <w:t xml:space="preserve">530 руб.</w:t>
            </w:r>
            <w:r>
              <w:rPr>
                <w:sz w:val="20"/>
                <w:szCs w:val="20"/>
              </w:rPr>
            </w:r>
          </w:p>
          <w:p>
            <w:pPr>
              <w:pStyle w:val="814"/>
              <w:jc w:val="center"/>
              <w:rPr>
                <w:sz w:val="20"/>
                <w:szCs w:val="20"/>
              </w:rPr>
            </w:pPr>
            <w:r>
              <w:rPr>
                <w:sz w:val="20"/>
                <w:szCs w:val="20"/>
              </w:rPr>
              <w:t xml:space="preserve">880 руб.</w:t>
            </w:r>
            <w:r>
              <w:rPr>
                <w:sz w:val="20"/>
                <w:szCs w:val="20"/>
              </w:rPr>
            </w:r>
          </w:p>
          <w:p>
            <w:pPr>
              <w:pStyle w:val="814"/>
              <w:jc w:val="center"/>
              <w:rPr>
                <w:sz w:val="20"/>
                <w:szCs w:val="20"/>
              </w:rPr>
            </w:pPr>
            <w:r>
              <w:rPr>
                <w:sz w:val="20"/>
                <w:szCs w:val="20"/>
              </w:rPr>
              <w:t xml:space="preserve">32 руб. в день</w:t>
            </w:r>
            <w:r>
              <w:rPr>
                <w:sz w:val="20"/>
                <w:szCs w:val="20"/>
              </w:rPr>
            </w:r>
          </w:p>
          <w:p>
            <w:pPr>
              <w:pStyle w:val="814"/>
              <w:jc w:val="center"/>
              <w:rPr>
                <w:sz w:val="20"/>
                <w:szCs w:val="20"/>
              </w:rPr>
            </w:pPr>
            <w:r>
              <w:rPr>
                <w:sz w:val="20"/>
                <w:szCs w:val="20"/>
              </w:rPr>
              <w:t xml:space="preserve">28 руб. в день</w:t>
            </w:r>
            <w:r>
              <w:rPr>
                <w:sz w:val="20"/>
                <w:szCs w:val="20"/>
              </w:rPr>
            </w:r>
          </w:p>
          <w:p>
            <w:pPr>
              <w:pStyle w:val="814"/>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Размер сейфовой ячейки </w:t>
              <w:br w:type="textWrapping" w:clear="all"/>
              <w:t xml:space="preserve">от 75 до 124 (по высоте, мм)</w:t>
            </w:r>
            <w:r>
              <w:rPr>
                <w:sz w:val="20"/>
                <w:szCs w:val="20"/>
              </w:rPr>
            </w:r>
          </w:p>
          <w:p>
            <w:pPr>
              <w:pStyle w:val="814"/>
              <w:rPr>
                <w:sz w:val="20"/>
                <w:szCs w:val="20"/>
              </w:rPr>
            </w:pPr>
            <w:r>
              <w:rPr>
                <w:sz w:val="20"/>
                <w:szCs w:val="20"/>
              </w:rPr>
              <w:t xml:space="preserve">- на срок от 1 до 7 дней</w:t>
            </w:r>
            <w:r>
              <w:rPr>
                <w:sz w:val="20"/>
                <w:szCs w:val="20"/>
              </w:rPr>
            </w:r>
          </w:p>
          <w:p>
            <w:pPr>
              <w:pStyle w:val="814"/>
              <w:rPr>
                <w:sz w:val="20"/>
                <w:szCs w:val="20"/>
              </w:rPr>
            </w:pPr>
            <w:r>
              <w:rPr>
                <w:sz w:val="20"/>
                <w:szCs w:val="20"/>
              </w:rPr>
              <w:t xml:space="preserve">- на срок от 8 до 14 дней</w:t>
            </w:r>
            <w:r>
              <w:rPr>
                <w:sz w:val="20"/>
                <w:szCs w:val="20"/>
              </w:rPr>
            </w:r>
          </w:p>
          <w:p>
            <w:pPr>
              <w:pStyle w:val="814"/>
              <w:rPr>
                <w:sz w:val="20"/>
                <w:szCs w:val="20"/>
              </w:rPr>
            </w:pPr>
            <w:r>
              <w:rPr>
                <w:sz w:val="20"/>
                <w:szCs w:val="20"/>
              </w:rPr>
              <w:t xml:space="preserve">- на срок от 15 до 30 дней</w:t>
            </w:r>
            <w:r>
              <w:rPr>
                <w:sz w:val="20"/>
                <w:szCs w:val="20"/>
              </w:rPr>
            </w:r>
          </w:p>
          <w:p>
            <w:pPr>
              <w:pStyle w:val="814"/>
              <w:rPr>
                <w:sz w:val="20"/>
                <w:szCs w:val="20"/>
              </w:rPr>
            </w:pPr>
            <w:r>
              <w:rPr>
                <w:sz w:val="20"/>
                <w:szCs w:val="20"/>
              </w:rPr>
              <w:t xml:space="preserve">- на срок от 31 до 90 дней</w:t>
            </w:r>
            <w:r>
              <w:rPr>
                <w:sz w:val="20"/>
                <w:szCs w:val="20"/>
              </w:rPr>
            </w:r>
          </w:p>
          <w:p>
            <w:pPr>
              <w:pStyle w:val="814"/>
              <w:rPr>
                <w:sz w:val="20"/>
                <w:szCs w:val="20"/>
              </w:rPr>
            </w:pPr>
            <w:r>
              <w:rPr>
                <w:sz w:val="20"/>
                <w:szCs w:val="20"/>
              </w:rPr>
              <w:t xml:space="preserve">- на срок от 91 до 180 дней</w:t>
            </w:r>
            <w:r>
              <w:rPr>
                <w:sz w:val="20"/>
                <w:szCs w:val="20"/>
              </w:rPr>
            </w:r>
          </w:p>
          <w:p>
            <w:pPr>
              <w:pStyle w:val="814"/>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350 руб.</w:t>
            </w:r>
            <w:r>
              <w:rPr>
                <w:sz w:val="20"/>
                <w:szCs w:val="20"/>
              </w:rPr>
            </w:r>
          </w:p>
          <w:p>
            <w:pPr>
              <w:pStyle w:val="814"/>
              <w:jc w:val="center"/>
              <w:rPr>
                <w:sz w:val="20"/>
                <w:szCs w:val="20"/>
              </w:rPr>
            </w:pPr>
            <w:r>
              <w:rPr>
                <w:sz w:val="20"/>
                <w:szCs w:val="20"/>
              </w:rPr>
              <w:t xml:space="preserve">600 руб.</w:t>
            </w:r>
            <w:r>
              <w:rPr>
                <w:sz w:val="20"/>
                <w:szCs w:val="20"/>
              </w:rPr>
            </w:r>
          </w:p>
          <w:p>
            <w:pPr>
              <w:pStyle w:val="814"/>
              <w:jc w:val="center"/>
              <w:rPr>
                <w:sz w:val="20"/>
                <w:szCs w:val="20"/>
              </w:rPr>
            </w:pPr>
            <w:r>
              <w:rPr>
                <w:sz w:val="20"/>
                <w:szCs w:val="20"/>
              </w:rPr>
              <w:t xml:space="preserve">950 руб.</w:t>
            </w:r>
            <w:r>
              <w:rPr>
                <w:sz w:val="20"/>
                <w:szCs w:val="20"/>
              </w:rPr>
            </w:r>
          </w:p>
          <w:p>
            <w:pPr>
              <w:pStyle w:val="814"/>
              <w:jc w:val="center"/>
              <w:rPr>
                <w:sz w:val="20"/>
                <w:szCs w:val="20"/>
              </w:rPr>
            </w:pPr>
            <w:r>
              <w:rPr>
                <w:sz w:val="20"/>
                <w:szCs w:val="20"/>
              </w:rPr>
              <w:t xml:space="preserve">36 руб. в день</w:t>
            </w:r>
            <w:r>
              <w:rPr>
                <w:sz w:val="20"/>
                <w:szCs w:val="20"/>
              </w:rPr>
            </w:r>
          </w:p>
          <w:p>
            <w:pPr>
              <w:pStyle w:val="814"/>
              <w:jc w:val="center"/>
              <w:rPr>
                <w:sz w:val="20"/>
                <w:szCs w:val="20"/>
              </w:rPr>
            </w:pPr>
            <w:r>
              <w:rPr>
                <w:sz w:val="20"/>
                <w:szCs w:val="20"/>
              </w:rPr>
              <w:t xml:space="preserve">32 руб. в день</w:t>
            </w:r>
            <w:r>
              <w:rPr>
                <w:sz w:val="20"/>
                <w:szCs w:val="20"/>
              </w:rPr>
            </w:r>
          </w:p>
          <w:p>
            <w:pPr>
              <w:pStyle w:val="814"/>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p>
          <w:p>
            <w:pPr>
              <w:pStyle w:val="814"/>
              <w:rPr>
                <w:sz w:val="20"/>
                <w:szCs w:val="20"/>
              </w:rPr>
            </w:pPr>
            <w:r>
              <w:rPr>
                <w:sz w:val="20"/>
                <w:szCs w:val="20"/>
              </w:rPr>
              <w:t xml:space="preserve">- на срок от 1 до 7 дней</w:t>
            </w:r>
            <w:r>
              <w:rPr>
                <w:sz w:val="20"/>
                <w:szCs w:val="20"/>
              </w:rPr>
            </w:r>
          </w:p>
          <w:p>
            <w:pPr>
              <w:pStyle w:val="814"/>
              <w:rPr>
                <w:sz w:val="20"/>
                <w:szCs w:val="20"/>
              </w:rPr>
            </w:pPr>
            <w:r>
              <w:rPr>
                <w:sz w:val="20"/>
                <w:szCs w:val="20"/>
              </w:rPr>
              <w:t xml:space="preserve">- на срок от 8 до 14 дней</w:t>
            </w:r>
            <w:r>
              <w:rPr>
                <w:sz w:val="20"/>
                <w:szCs w:val="20"/>
              </w:rPr>
            </w:r>
          </w:p>
          <w:p>
            <w:pPr>
              <w:pStyle w:val="814"/>
              <w:rPr>
                <w:sz w:val="20"/>
                <w:szCs w:val="20"/>
              </w:rPr>
            </w:pPr>
            <w:r>
              <w:rPr>
                <w:sz w:val="20"/>
                <w:szCs w:val="20"/>
              </w:rPr>
              <w:t xml:space="preserve">- на срок от 15 до 30 дней</w:t>
            </w:r>
            <w:r>
              <w:rPr>
                <w:sz w:val="20"/>
                <w:szCs w:val="20"/>
              </w:rPr>
            </w:r>
          </w:p>
          <w:p>
            <w:pPr>
              <w:pStyle w:val="814"/>
              <w:rPr>
                <w:sz w:val="20"/>
                <w:szCs w:val="20"/>
              </w:rPr>
            </w:pPr>
            <w:r>
              <w:rPr>
                <w:sz w:val="20"/>
                <w:szCs w:val="20"/>
              </w:rPr>
              <w:t xml:space="preserve">- на срок от 31 до 90 дней</w:t>
            </w:r>
            <w:r>
              <w:rPr>
                <w:sz w:val="20"/>
                <w:szCs w:val="20"/>
              </w:rPr>
            </w:r>
          </w:p>
          <w:p>
            <w:pPr>
              <w:pStyle w:val="814"/>
              <w:rPr>
                <w:sz w:val="20"/>
                <w:szCs w:val="20"/>
              </w:rPr>
            </w:pPr>
            <w:r>
              <w:rPr>
                <w:sz w:val="20"/>
                <w:szCs w:val="20"/>
              </w:rPr>
              <w:t xml:space="preserve">- на срок от 91 до 180 дней</w:t>
            </w:r>
            <w:r>
              <w:rPr>
                <w:sz w:val="20"/>
                <w:szCs w:val="20"/>
              </w:rPr>
            </w:r>
          </w:p>
          <w:p>
            <w:pPr>
              <w:pStyle w:val="814"/>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370 руб.</w:t>
            </w:r>
            <w:r>
              <w:rPr>
                <w:sz w:val="20"/>
                <w:szCs w:val="20"/>
              </w:rPr>
            </w:r>
          </w:p>
          <w:p>
            <w:pPr>
              <w:pStyle w:val="814"/>
              <w:jc w:val="center"/>
              <w:rPr>
                <w:sz w:val="20"/>
                <w:szCs w:val="20"/>
              </w:rPr>
            </w:pPr>
            <w:r>
              <w:rPr>
                <w:sz w:val="20"/>
                <w:szCs w:val="20"/>
              </w:rPr>
              <w:t xml:space="preserve">680 руб.</w:t>
            </w:r>
            <w:r>
              <w:rPr>
                <w:sz w:val="20"/>
                <w:szCs w:val="20"/>
              </w:rPr>
            </w:r>
          </w:p>
          <w:p>
            <w:pPr>
              <w:pStyle w:val="814"/>
              <w:jc w:val="center"/>
              <w:rPr>
                <w:sz w:val="20"/>
                <w:szCs w:val="20"/>
              </w:rPr>
            </w:pPr>
            <w:r>
              <w:rPr>
                <w:sz w:val="20"/>
                <w:szCs w:val="20"/>
              </w:rPr>
              <w:t xml:space="preserve">1100 руб.</w:t>
            </w:r>
            <w:r>
              <w:rPr>
                <w:sz w:val="20"/>
                <w:szCs w:val="20"/>
              </w:rPr>
            </w:r>
          </w:p>
          <w:p>
            <w:pPr>
              <w:pStyle w:val="814"/>
              <w:jc w:val="center"/>
              <w:rPr>
                <w:sz w:val="20"/>
                <w:szCs w:val="20"/>
              </w:rPr>
            </w:pPr>
            <w:r>
              <w:rPr>
                <w:sz w:val="20"/>
                <w:szCs w:val="20"/>
              </w:rPr>
              <w:t xml:space="preserve">44 руб. в день</w:t>
            </w:r>
            <w:r>
              <w:rPr>
                <w:sz w:val="20"/>
                <w:szCs w:val="20"/>
              </w:rPr>
            </w:r>
          </w:p>
          <w:p>
            <w:pPr>
              <w:pStyle w:val="814"/>
              <w:jc w:val="center"/>
              <w:rPr>
                <w:sz w:val="20"/>
                <w:szCs w:val="20"/>
              </w:rPr>
            </w:pPr>
            <w:r>
              <w:rPr>
                <w:sz w:val="20"/>
                <w:szCs w:val="20"/>
              </w:rPr>
              <w:t xml:space="preserve">36 руб. в день</w:t>
            </w:r>
            <w:r>
              <w:rPr>
                <w:sz w:val="20"/>
                <w:szCs w:val="20"/>
              </w:rPr>
            </w:r>
          </w:p>
          <w:p>
            <w:pPr>
              <w:pStyle w:val="814"/>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p>
          <w:p>
            <w:pPr>
              <w:pStyle w:val="814"/>
              <w:rPr>
                <w:sz w:val="20"/>
                <w:szCs w:val="20"/>
              </w:rPr>
            </w:pPr>
            <w:r>
              <w:rPr>
                <w:sz w:val="20"/>
                <w:szCs w:val="20"/>
              </w:rPr>
              <w:t xml:space="preserve">- на срок от 1 до 7 дней</w:t>
            </w:r>
            <w:r>
              <w:rPr>
                <w:sz w:val="20"/>
                <w:szCs w:val="20"/>
              </w:rPr>
            </w:r>
          </w:p>
          <w:p>
            <w:pPr>
              <w:pStyle w:val="814"/>
              <w:rPr>
                <w:sz w:val="20"/>
                <w:szCs w:val="20"/>
              </w:rPr>
            </w:pPr>
            <w:r>
              <w:rPr>
                <w:sz w:val="20"/>
                <w:szCs w:val="20"/>
              </w:rPr>
              <w:t xml:space="preserve">- на срок от 8 до 14 дней</w:t>
            </w:r>
            <w:r>
              <w:rPr>
                <w:sz w:val="20"/>
                <w:szCs w:val="20"/>
              </w:rPr>
            </w:r>
          </w:p>
          <w:p>
            <w:pPr>
              <w:pStyle w:val="814"/>
              <w:rPr>
                <w:sz w:val="20"/>
                <w:szCs w:val="20"/>
              </w:rPr>
            </w:pPr>
            <w:r>
              <w:rPr>
                <w:sz w:val="20"/>
                <w:szCs w:val="20"/>
              </w:rPr>
              <w:t xml:space="preserve">- на срок от 15 до 30 дней</w:t>
            </w:r>
            <w:r>
              <w:rPr>
                <w:sz w:val="20"/>
                <w:szCs w:val="20"/>
              </w:rPr>
            </w:r>
          </w:p>
          <w:p>
            <w:pPr>
              <w:pStyle w:val="814"/>
              <w:rPr>
                <w:sz w:val="20"/>
                <w:szCs w:val="20"/>
              </w:rPr>
            </w:pPr>
            <w:r>
              <w:rPr>
                <w:sz w:val="20"/>
                <w:szCs w:val="20"/>
              </w:rPr>
              <w:t xml:space="preserve">- на срок от 31 до 90 дней</w:t>
            </w:r>
            <w:r>
              <w:rPr>
                <w:sz w:val="20"/>
                <w:szCs w:val="20"/>
              </w:rPr>
            </w:r>
          </w:p>
          <w:p>
            <w:pPr>
              <w:pStyle w:val="814"/>
              <w:rPr>
                <w:sz w:val="20"/>
                <w:szCs w:val="20"/>
              </w:rPr>
            </w:pPr>
            <w:r>
              <w:rPr>
                <w:sz w:val="20"/>
                <w:szCs w:val="20"/>
              </w:rPr>
              <w:t xml:space="preserve">- на срок от 91 до 180 дней</w:t>
            </w:r>
            <w:r>
              <w:rPr>
                <w:sz w:val="20"/>
                <w:szCs w:val="20"/>
              </w:rPr>
            </w:r>
          </w:p>
          <w:p>
            <w:pPr>
              <w:pStyle w:val="814"/>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460 руб.</w:t>
            </w:r>
            <w:r>
              <w:rPr>
                <w:sz w:val="20"/>
                <w:szCs w:val="20"/>
              </w:rPr>
            </w:r>
          </w:p>
          <w:p>
            <w:pPr>
              <w:pStyle w:val="814"/>
              <w:jc w:val="center"/>
              <w:rPr>
                <w:sz w:val="20"/>
                <w:szCs w:val="20"/>
              </w:rPr>
            </w:pPr>
            <w:r>
              <w:rPr>
                <w:sz w:val="20"/>
                <w:szCs w:val="20"/>
              </w:rPr>
              <w:t xml:space="preserve">860 руб.</w:t>
            </w:r>
            <w:r>
              <w:rPr>
                <w:sz w:val="20"/>
                <w:szCs w:val="20"/>
              </w:rPr>
            </w:r>
          </w:p>
          <w:p>
            <w:pPr>
              <w:pStyle w:val="814"/>
              <w:jc w:val="center"/>
              <w:rPr>
                <w:sz w:val="20"/>
                <w:szCs w:val="20"/>
              </w:rPr>
            </w:pPr>
            <w:r>
              <w:rPr>
                <w:sz w:val="20"/>
                <w:szCs w:val="20"/>
              </w:rPr>
              <w:t xml:space="preserve">1600 руб.</w:t>
            </w:r>
            <w:r>
              <w:rPr>
                <w:sz w:val="20"/>
                <w:szCs w:val="20"/>
              </w:rPr>
            </w:r>
          </w:p>
          <w:p>
            <w:pPr>
              <w:pStyle w:val="814"/>
              <w:jc w:val="center"/>
              <w:rPr>
                <w:sz w:val="20"/>
                <w:szCs w:val="20"/>
              </w:rPr>
            </w:pPr>
            <w:r>
              <w:rPr>
                <w:sz w:val="20"/>
                <w:szCs w:val="20"/>
              </w:rPr>
              <w:t xml:space="preserve">54 руб. в день</w:t>
            </w:r>
            <w:r>
              <w:rPr>
                <w:sz w:val="20"/>
                <w:szCs w:val="20"/>
              </w:rPr>
            </w:r>
          </w:p>
          <w:p>
            <w:pPr>
              <w:pStyle w:val="814"/>
              <w:jc w:val="center"/>
              <w:rPr>
                <w:sz w:val="20"/>
                <w:szCs w:val="20"/>
              </w:rPr>
            </w:pPr>
            <w:r>
              <w:rPr>
                <w:sz w:val="20"/>
                <w:szCs w:val="20"/>
              </w:rPr>
              <w:t xml:space="preserve">47 руб. в день</w:t>
            </w:r>
            <w:r>
              <w:rPr>
                <w:sz w:val="20"/>
                <w:szCs w:val="20"/>
              </w:rPr>
            </w:r>
          </w:p>
          <w:p>
            <w:pPr>
              <w:pStyle w:val="814"/>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9.1.5.</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p>
          <w:p>
            <w:pPr>
              <w:pStyle w:val="814"/>
              <w:rPr>
                <w:sz w:val="20"/>
                <w:szCs w:val="20"/>
              </w:rPr>
            </w:pPr>
            <w:r>
              <w:rPr>
                <w:sz w:val="20"/>
                <w:szCs w:val="20"/>
              </w:rPr>
              <w:t xml:space="preserve">- на срок от 1 до 7 дней</w:t>
            </w:r>
            <w:r>
              <w:rPr>
                <w:sz w:val="20"/>
                <w:szCs w:val="20"/>
              </w:rPr>
            </w:r>
          </w:p>
          <w:p>
            <w:pPr>
              <w:pStyle w:val="814"/>
              <w:rPr>
                <w:sz w:val="20"/>
                <w:szCs w:val="20"/>
              </w:rPr>
            </w:pPr>
            <w:r>
              <w:rPr>
                <w:sz w:val="20"/>
                <w:szCs w:val="20"/>
              </w:rPr>
              <w:t xml:space="preserve">- на срок от 8 до 14 дней</w:t>
            </w:r>
            <w:r>
              <w:rPr>
                <w:sz w:val="20"/>
                <w:szCs w:val="20"/>
              </w:rPr>
            </w:r>
          </w:p>
          <w:p>
            <w:pPr>
              <w:pStyle w:val="814"/>
              <w:rPr>
                <w:sz w:val="20"/>
                <w:szCs w:val="20"/>
              </w:rPr>
            </w:pPr>
            <w:r>
              <w:rPr>
                <w:sz w:val="20"/>
                <w:szCs w:val="20"/>
              </w:rPr>
              <w:t xml:space="preserve">- на срок от 15 до 30 дней</w:t>
            </w:r>
            <w:r>
              <w:rPr>
                <w:sz w:val="20"/>
                <w:szCs w:val="20"/>
              </w:rPr>
            </w:r>
          </w:p>
          <w:p>
            <w:pPr>
              <w:pStyle w:val="814"/>
              <w:rPr>
                <w:sz w:val="20"/>
                <w:szCs w:val="20"/>
              </w:rPr>
            </w:pPr>
            <w:r>
              <w:rPr>
                <w:sz w:val="20"/>
                <w:szCs w:val="20"/>
              </w:rPr>
              <w:t xml:space="preserve">- на срок от 31 до 90 дней</w:t>
            </w:r>
            <w:r>
              <w:rPr>
                <w:sz w:val="20"/>
                <w:szCs w:val="20"/>
              </w:rPr>
            </w:r>
          </w:p>
          <w:p>
            <w:pPr>
              <w:pStyle w:val="814"/>
              <w:rPr>
                <w:sz w:val="20"/>
                <w:szCs w:val="20"/>
              </w:rPr>
            </w:pPr>
            <w:r>
              <w:rPr>
                <w:sz w:val="20"/>
                <w:szCs w:val="20"/>
              </w:rPr>
              <w:t xml:space="preserve">- на срок от 91 до 180 дней</w:t>
            </w:r>
            <w:r>
              <w:rPr>
                <w:sz w:val="20"/>
                <w:szCs w:val="20"/>
              </w:rPr>
            </w:r>
          </w:p>
          <w:p>
            <w:pPr>
              <w:pStyle w:val="81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660 руб.</w:t>
            </w:r>
            <w:r>
              <w:rPr>
                <w:sz w:val="20"/>
                <w:szCs w:val="20"/>
              </w:rPr>
            </w:r>
          </w:p>
          <w:p>
            <w:pPr>
              <w:pStyle w:val="814"/>
              <w:jc w:val="center"/>
              <w:rPr>
                <w:sz w:val="20"/>
                <w:szCs w:val="20"/>
              </w:rPr>
            </w:pPr>
            <w:r>
              <w:rPr>
                <w:sz w:val="20"/>
                <w:szCs w:val="20"/>
              </w:rPr>
              <w:t xml:space="preserve">1100 руб.</w:t>
            </w:r>
            <w:r>
              <w:rPr>
                <w:sz w:val="20"/>
                <w:szCs w:val="20"/>
              </w:rPr>
            </w:r>
          </w:p>
          <w:p>
            <w:pPr>
              <w:pStyle w:val="814"/>
              <w:jc w:val="center"/>
              <w:rPr>
                <w:sz w:val="20"/>
                <w:szCs w:val="20"/>
              </w:rPr>
            </w:pPr>
            <w:r>
              <w:rPr>
                <w:sz w:val="20"/>
                <w:szCs w:val="20"/>
              </w:rPr>
              <w:t xml:space="preserve">2100 руб.</w:t>
            </w:r>
            <w:r>
              <w:rPr>
                <w:sz w:val="20"/>
                <w:szCs w:val="20"/>
              </w:rPr>
            </w:r>
          </w:p>
          <w:p>
            <w:pPr>
              <w:pStyle w:val="814"/>
              <w:jc w:val="center"/>
              <w:rPr>
                <w:sz w:val="20"/>
                <w:szCs w:val="20"/>
              </w:rPr>
            </w:pPr>
            <w:r>
              <w:rPr>
                <w:sz w:val="20"/>
                <w:szCs w:val="20"/>
              </w:rPr>
              <w:t xml:space="preserve">73 руб. в день</w:t>
            </w:r>
            <w:r>
              <w:rPr>
                <w:sz w:val="20"/>
                <w:szCs w:val="20"/>
              </w:rPr>
            </w:r>
          </w:p>
          <w:p>
            <w:pPr>
              <w:pStyle w:val="814"/>
              <w:jc w:val="center"/>
              <w:rPr>
                <w:sz w:val="20"/>
                <w:szCs w:val="20"/>
              </w:rPr>
            </w:pPr>
            <w:r>
              <w:rPr>
                <w:sz w:val="20"/>
                <w:szCs w:val="20"/>
              </w:rPr>
              <w:t xml:space="preserve">64 руб. в день</w:t>
            </w:r>
            <w:r>
              <w:rPr>
                <w:sz w:val="20"/>
                <w:szCs w:val="20"/>
              </w:rPr>
            </w:r>
          </w:p>
          <w:p>
            <w:pPr>
              <w:pStyle w:val="814"/>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9.1.6.</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Размер сейфовой ячейки </w:t>
              <w:br w:type="textWrapping" w:clear="all"/>
              <w:t xml:space="preserve">от 516 (по высоте, мм)</w:t>
            </w:r>
            <w:r>
              <w:rPr>
                <w:sz w:val="20"/>
                <w:szCs w:val="20"/>
              </w:rPr>
            </w:r>
          </w:p>
          <w:p>
            <w:pPr>
              <w:pStyle w:val="814"/>
              <w:rPr>
                <w:sz w:val="20"/>
                <w:szCs w:val="20"/>
              </w:rPr>
            </w:pPr>
            <w:r>
              <w:rPr>
                <w:sz w:val="20"/>
                <w:szCs w:val="20"/>
              </w:rPr>
              <w:t xml:space="preserve">- на срок от 1 до 7 дней</w:t>
            </w:r>
            <w:r>
              <w:rPr>
                <w:sz w:val="20"/>
                <w:szCs w:val="20"/>
              </w:rPr>
            </w:r>
          </w:p>
          <w:p>
            <w:pPr>
              <w:pStyle w:val="814"/>
              <w:rPr>
                <w:sz w:val="20"/>
                <w:szCs w:val="20"/>
              </w:rPr>
            </w:pPr>
            <w:r>
              <w:rPr>
                <w:sz w:val="20"/>
                <w:szCs w:val="20"/>
              </w:rPr>
              <w:t xml:space="preserve">- на срок от 8 до 14 дней</w:t>
            </w:r>
            <w:r>
              <w:rPr>
                <w:sz w:val="20"/>
                <w:szCs w:val="20"/>
              </w:rPr>
            </w:r>
          </w:p>
          <w:p>
            <w:pPr>
              <w:pStyle w:val="814"/>
              <w:rPr>
                <w:sz w:val="20"/>
                <w:szCs w:val="20"/>
              </w:rPr>
            </w:pPr>
            <w:r>
              <w:rPr>
                <w:sz w:val="20"/>
                <w:szCs w:val="20"/>
              </w:rPr>
              <w:t xml:space="preserve">- на срок от 15 до 30 дней</w:t>
            </w:r>
            <w:r>
              <w:rPr>
                <w:sz w:val="20"/>
                <w:szCs w:val="20"/>
              </w:rPr>
            </w:r>
          </w:p>
          <w:p>
            <w:pPr>
              <w:pStyle w:val="814"/>
              <w:rPr>
                <w:sz w:val="20"/>
                <w:szCs w:val="20"/>
              </w:rPr>
            </w:pPr>
            <w:r>
              <w:rPr>
                <w:sz w:val="20"/>
                <w:szCs w:val="20"/>
              </w:rPr>
              <w:t xml:space="preserve">- на срок от 31 до 90 дней</w:t>
            </w:r>
            <w:r>
              <w:rPr>
                <w:sz w:val="20"/>
                <w:szCs w:val="20"/>
              </w:rPr>
            </w:r>
          </w:p>
          <w:p>
            <w:pPr>
              <w:pStyle w:val="814"/>
              <w:rPr>
                <w:sz w:val="20"/>
                <w:szCs w:val="20"/>
              </w:rPr>
            </w:pPr>
            <w:r>
              <w:rPr>
                <w:sz w:val="20"/>
                <w:szCs w:val="20"/>
              </w:rPr>
              <w:t xml:space="preserve">- на срок от 91 до 180 дней</w:t>
            </w:r>
            <w:r>
              <w:rPr>
                <w:sz w:val="20"/>
                <w:szCs w:val="20"/>
              </w:rPr>
            </w:r>
          </w:p>
          <w:p>
            <w:pPr>
              <w:pStyle w:val="814"/>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730 руб.</w:t>
            </w:r>
            <w:r>
              <w:rPr>
                <w:sz w:val="20"/>
                <w:szCs w:val="20"/>
              </w:rPr>
            </w:r>
          </w:p>
          <w:p>
            <w:pPr>
              <w:pStyle w:val="814"/>
              <w:jc w:val="center"/>
              <w:rPr>
                <w:sz w:val="20"/>
                <w:szCs w:val="20"/>
              </w:rPr>
            </w:pPr>
            <w:r>
              <w:rPr>
                <w:sz w:val="20"/>
                <w:szCs w:val="20"/>
              </w:rPr>
              <w:t xml:space="preserve">1600 руб.</w:t>
            </w:r>
            <w:r>
              <w:rPr>
                <w:sz w:val="20"/>
                <w:szCs w:val="20"/>
              </w:rPr>
            </w:r>
          </w:p>
          <w:p>
            <w:pPr>
              <w:pStyle w:val="814"/>
              <w:jc w:val="center"/>
              <w:rPr>
                <w:sz w:val="20"/>
                <w:szCs w:val="20"/>
              </w:rPr>
            </w:pPr>
            <w:r>
              <w:rPr>
                <w:sz w:val="20"/>
                <w:szCs w:val="20"/>
              </w:rPr>
              <w:t xml:space="preserve">2600 руб.</w:t>
            </w:r>
            <w:r>
              <w:rPr>
                <w:sz w:val="20"/>
                <w:szCs w:val="20"/>
              </w:rPr>
            </w:r>
          </w:p>
          <w:p>
            <w:pPr>
              <w:pStyle w:val="814"/>
              <w:jc w:val="center"/>
              <w:rPr>
                <w:sz w:val="20"/>
                <w:szCs w:val="20"/>
              </w:rPr>
            </w:pPr>
            <w:r>
              <w:rPr>
                <w:sz w:val="20"/>
                <w:szCs w:val="20"/>
              </w:rPr>
              <w:t xml:space="preserve">90 руб. в день</w:t>
            </w:r>
            <w:r>
              <w:rPr>
                <w:sz w:val="20"/>
                <w:szCs w:val="20"/>
              </w:rPr>
            </w:r>
          </w:p>
          <w:p>
            <w:pPr>
              <w:pStyle w:val="814"/>
              <w:jc w:val="center"/>
              <w:rPr>
                <w:sz w:val="20"/>
                <w:szCs w:val="20"/>
              </w:rPr>
            </w:pPr>
            <w:r>
              <w:rPr>
                <w:sz w:val="20"/>
                <w:szCs w:val="20"/>
              </w:rPr>
              <w:t xml:space="preserve">80 руб. в день</w:t>
            </w:r>
            <w:r>
              <w:rPr>
                <w:sz w:val="20"/>
                <w:szCs w:val="20"/>
              </w:rPr>
            </w:r>
          </w:p>
          <w:p>
            <w:pPr>
              <w:pStyle w:val="814"/>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Тариф включает НДС и уплачивается в момент предоставления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60</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rPr>
            </w:pPr>
            <w:r>
              <w:rPr>
                <w:sz w:val="20"/>
                <w:szCs w:val="20"/>
              </w:rPr>
              <w:t xml:space="preserve">5</w:t>
            </w:r>
            <w:r>
              <w:rPr>
                <w:sz w:val="20"/>
                <w:szCs w:val="20"/>
              </w:rPr>
              <w:t xml:space="preserve">00 руб.</w:t>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Сумма неустойки уплачивается в день возврата ключа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14"/>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814"/>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814"/>
        <w:jc w:val="center"/>
        <w:spacing w:before="120" w:after="120"/>
        <w:rPr>
          <w:b/>
          <w:bCs/>
          <w:szCs w:val="24"/>
        </w:rPr>
      </w:pPr>
      <w:r>
        <w:rPr>
          <w:b/>
          <w:bCs/>
          <w:szCs w:val="24"/>
        </w:rPr>
      </w:r>
      <w:r>
        <w:rPr>
          <w:b/>
          <w:bCs/>
          <w:szCs w:val="24"/>
        </w:rPr>
      </w:r>
    </w:p>
    <w:p>
      <w:pPr>
        <w:pStyle w:val="814"/>
        <w:jc w:val="center"/>
        <w:spacing w:before="120" w:after="120"/>
        <w:rPr>
          <w:b/>
          <w:bCs/>
          <w:szCs w:val="24"/>
        </w:rPr>
      </w:pPr>
      <w:r>
        <w:rPr>
          <w:b/>
          <w:bCs/>
          <w:szCs w:val="24"/>
        </w:rPr>
      </w:r>
      <w:r>
        <w:rPr>
          <w:b/>
          <w:bCs/>
          <w:szCs w:val="24"/>
        </w:rPr>
      </w:r>
    </w:p>
    <w:p>
      <w:pPr>
        <w:pStyle w:val="814"/>
        <w:jc w:val="center"/>
        <w:spacing w:before="120" w:after="120"/>
        <w:rPr>
          <w:b/>
          <w:bCs/>
          <w:szCs w:val="24"/>
        </w:rPr>
      </w:pPr>
      <w:r>
        <w:rPr>
          <w:b/>
          <w:bCs/>
          <w:szCs w:val="24"/>
        </w:rPr>
      </w:r>
      <w:r>
        <w:rPr>
          <w:b/>
          <w:bCs/>
          <w:szCs w:val="24"/>
        </w:rPr>
      </w:r>
    </w:p>
    <w:p>
      <w:pPr>
        <w:pStyle w:val="814"/>
        <w:jc w:val="center"/>
        <w:spacing w:before="120" w:after="120"/>
        <w:rPr>
          <w:b/>
          <w:bCs/>
          <w:szCs w:val="24"/>
        </w:rPr>
      </w:pPr>
      <w:r>
        <w:rPr>
          <w:b/>
          <w:bCs/>
          <w:szCs w:val="24"/>
        </w:rPr>
        <w:t xml:space="preserve">10. Услуги инкассации </w:t>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814"/>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814"/>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814"/>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814"/>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14"/>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814"/>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14"/>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14"/>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Чалтырь:</w:t>
            </w:r>
            <w:r>
              <w:rPr>
                <w:bCs/>
                <w:sz w:val="20"/>
                <w:szCs w:val="20"/>
                <w:lang w:eastAsia="ru-RU"/>
              </w:rPr>
            </w:r>
          </w:p>
          <w:p>
            <w:pPr>
              <w:pStyle w:val="814"/>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p>
          <w:p>
            <w:pPr>
              <w:pStyle w:val="814"/>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360 руб.;</w:t>
            </w:r>
            <w:r>
              <w:rPr>
                <w:sz w:val="20"/>
                <w:szCs w:val="20"/>
                <w:lang w:eastAsia="ru-RU"/>
              </w:rPr>
            </w:r>
          </w:p>
          <w:p>
            <w:pPr>
              <w:pStyle w:val="814"/>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p>
          <w:p>
            <w:pPr>
              <w:pStyle w:val="814"/>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14"/>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p>
          <w:p>
            <w:pPr>
              <w:pStyle w:val="814"/>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814"/>
              <w:ind w:left="-52"/>
              <w:jc w:val="both"/>
              <w:spacing w:before="40"/>
              <w:rPr>
                <w:bCs/>
                <w:sz w:val="20"/>
                <w:szCs w:val="20"/>
                <w:lang w:eastAsia="ru-RU"/>
              </w:rPr>
            </w:pP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14"/>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14"/>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p>
          <w:p>
            <w:pPr>
              <w:pStyle w:val="814"/>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p>
          <w:p>
            <w:pPr>
              <w:pStyle w:val="814"/>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600 руб.;</w:t>
            </w:r>
            <w:r>
              <w:rPr>
                <w:sz w:val="20"/>
                <w:szCs w:val="20"/>
                <w:lang w:eastAsia="ru-RU"/>
              </w:rPr>
            </w:r>
          </w:p>
          <w:p>
            <w:pPr>
              <w:pStyle w:val="814"/>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p>
          <w:p>
            <w:pPr>
              <w:pStyle w:val="814"/>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14"/>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p>
          <w:p>
            <w:pPr>
              <w:pStyle w:val="814"/>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814"/>
              <w:ind w:left="-52"/>
              <w:jc w:val="both"/>
              <w:spacing w:before="40"/>
              <w:rPr>
                <w:bCs/>
                <w:sz w:val="20"/>
                <w:szCs w:val="20"/>
                <w:lang w:eastAsia="ru-RU"/>
              </w:rPr>
            </w:pP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14"/>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14"/>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p>
          <w:p>
            <w:pPr>
              <w:pStyle w:val="814"/>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p>
          <w:p>
            <w:pPr>
              <w:pStyle w:val="814"/>
              <w:ind w:left="-51" w:firstLine="51"/>
              <w:jc w:val="center"/>
              <w:spacing w:before="40" w:after="40"/>
              <w:rPr>
                <w:sz w:val="20"/>
                <w:szCs w:val="20"/>
                <w:lang w:eastAsia="ru-RU"/>
              </w:rPr>
            </w:pPr>
            <w:r>
              <w:rPr>
                <w:sz w:val="20"/>
                <w:szCs w:val="20"/>
                <w:lang w:eastAsia="ru-RU"/>
              </w:rPr>
              <w:t xml:space="preserve">150 руб.</w:t>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14"/>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14"/>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14"/>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14"/>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p>
          <w:p>
            <w:pPr>
              <w:pStyle w:val="814"/>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14"/>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14"/>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14"/>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14"/>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p>
          <w:p>
            <w:pPr>
              <w:pStyle w:val="814"/>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p>
        </w:tc>
      </w:tr>
    </w:tbl>
    <w:p>
      <w:pPr>
        <w:pStyle w:val="814"/>
        <w:jc w:val="both"/>
        <w:rPr>
          <w:bCs/>
          <w:sz w:val="20"/>
          <w:szCs w:val="20"/>
          <w:u w:val="single"/>
        </w:rPr>
      </w:pPr>
      <w:r>
        <w:rPr>
          <w:bCs/>
          <w:sz w:val="20"/>
          <w:szCs w:val="20"/>
          <w:u w:val="single"/>
        </w:rPr>
      </w:r>
      <w:r>
        <w:rPr>
          <w:bCs/>
          <w:sz w:val="20"/>
          <w:szCs w:val="20"/>
          <w:u w:val="single"/>
        </w:rPr>
      </w:r>
    </w:p>
    <w:p>
      <w:pPr>
        <w:pStyle w:val="814"/>
        <w:jc w:val="both"/>
        <w:rPr>
          <w:bCs/>
          <w:sz w:val="20"/>
        </w:rPr>
      </w:pPr>
      <w:r>
        <w:rPr>
          <w:bCs/>
          <w:sz w:val="20"/>
          <w:u w:val="single"/>
        </w:rPr>
        <w:t xml:space="preserve">Примечание</w:t>
      </w:r>
      <w:r>
        <w:rPr>
          <w:bCs/>
          <w:sz w:val="20"/>
        </w:rPr>
        <w:t xml:space="preserve">:</w:t>
      </w:r>
      <w:r>
        <w:rPr>
          <w:bCs/>
          <w:sz w:val="20"/>
        </w:rPr>
      </w:r>
    </w:p>
    <w:p>
      <w:pPr>
        <w:pStyle w:val="814"/>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p>
    <w:p>
      <w:pPr>
        <w:pStyle w:val="814"/>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p>
    <w:p>
      <w:pPr>
        <w:pStyle w:val="814"/>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p>
    <w:p>
      <w:pPr>
        <w:pStyle w:val="818"/>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814"/>
        <w:jc w:val="both"/>
        <w:rPr>
          <w:bCs/>
          <w:sz w:val="20"/>
          <w:szCs w:val="20"/>
          <w:u w:val="single"/>
          <w:lang w:val="en-US"/>
        </w:rPr>
      </w:pPr>
      <w:r>
        <w:rPr>
          <w:bCs/>
          <w:sz w:val="20"/>
          <w:szCs w:val="20"/>
          <w:u w:val="single"/>
          <w:lang w:val="en-US"/>
        </w:rPr>
      </w:r>
      <w:r>
        <w:rPr>
          <w:bCs/>
          <w:sz w:val="20"/>
          <w:szCs w:val="20"/>
          <w:u w:val="single"/>
          <w:lang w:val="en-US"/>
        </w:rPr>
      </w:r>
    </w:p>
    <w:p>
      <w:pPr>
        <w:pStyle w:val="818"/>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81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81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vMerge w:val="restart"/>
            <w:textDirection w:val="lrTb"/>
            <w:noWrap w:val="false"/>
          </w:tcPr>
          <w:p>
            <w:pPr>
              <w:pStyle w:val="81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814"/>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543" w:type="dxa"/>
            <w:vAlign w:val="top"/>
            <w:textDirection w:val="lrTb"/>
            <w:noWrap w:val="false"/>
          </w:tcPr>
          <w:p>
            <w:pPr>
              <w:pStyle w:val="814"/>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814"/>
              <w:jc w:val="center"/>
              <w:rPr>
                <w:b/>
                <w:sz w:val="20"/>
                <w:szCs w:val="20"/>
              </w:rPr>
            </w:pPr>
            <w:r>
              <w:rPr>
                <w:b/>
                <w:sz w:val="20"/>
                <w:szCs w:val="20"/>
              </w:rPr>
            </w:r>
            <w:r>
              <w:rPr>
                <w:b/>
                <w:sz w:val="20"/>
                <w:szCs w:val="20"/>
              </w:rPr>
            </w:r>
          </w:p>
        </w:tc>
        <w:tc>
          <w:tcPr>
            <w:tcW w:w="3969" w:type="dxa"/>
            <w:vAlign w:val="top"/>
            <w:vMerge w:val="continue"/>
            <w:textDirection w:val="lrTb"/>
            <w:noWrap w:val="false"/>
          </w:tcPr>
          <w:p>
            <w:pPr>
              <w:pStyle w:val="814"/>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814"/>
              <w:jc w:val="center"/>
              <w:rPr>
                <w:b/>
                <w:sz w:val="20"/>
                <w:szCs w:val="20"/>
              </w:rPr>
            </w:pPr>
            <w:r>
              <w:rPr>
                <w:b/>
                <w:sz w:val="20"/>
                <w:szCs w:val="20"/>
              </w:rPr>
            </w:r>
            <w:r>
              <w:rPr>
                <w:b/>
                <w:sz w:val="20"/>
                <w:szCs w:val="20"/>
              </w:rPr>
            </w:r>
          </w:p>
        </w:tc>
        <w:tc>
          <w:tcPr>
            <w:tcW w:w="1701" w:type="dxa"/>
            <w:vAlign w:val="top"/>
            <w:textDirection w:val="lrTb"/>
            <w:noWrap w:val="false"/>
          </w:tcPr>
          <w:p>
            <w:pPr>
              <w:pStyle w:val="814"/>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p>
        </w:tc>
        <w:tc>
          <w:tcPr>
            <w:tcW w:w="1842" w:type="dxa"/>
            <w:vAlign w:val="top"/>
            <w:textDirection w:val="lrTb"/>
            <w:noWrap w:val="false"/>
          </w:tcPr>
          <w:p>
            <w:pPr>
              <w:pStyle w:val="814"/>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14"/>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14"/>
              <w:jc w:val="center"/>
              <w:rPr>
                <w:sz w:val="20"/>
                <w:szCs w:val="20"/>
              </w:rPr>
            </w:pPr>
            <w:r>
              <w:rPr>
                <w:sz w:val="20"/>
                <w:szCs w:val="20"/>
              </w:rPr>
              <w:t xml:space="preserve">11.1.1.</w:t>
            </w:r>
            <w:r>
              <w:rPr>
                <w:sz w:val="20"/>
                <w:szCs w:val="20"/>
              </w:rPr>
            </w:r>
          </w:p>
        </w:tc>
        <w:tc>
          <w:tcPr>
            <w:tcW w:w="3969" w:type="dxa"/>
            <w:vAlign w:val="top"/>
            <w:textDirection w:val="lrTb"/>
            <w:noWrap w:val="false"/>
          </w:tcPr>
          <w:p>
            <w:pPr>
              <w:pStyle w:val="81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1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814"/>
              <w:jc w:val="center"/>
              <w:rPr>
                <w:sz w:val="20"/>
                <w:szCs w:val="20"/>
              </w:rPr>
            </w:pPr>
            <w:r>
              <w:rPr>
                <w:sz w:val="20"/>
                <w:szCs w:val="20"/>
              </w:rPr>
            </w:r>
            <w:r>
              <w:rPr>
                <w:sz w:val="20"/>
                <w:szCs w:val="20"/>
              </w:rPr>
            </w:r>
          </w:p>
        </w:tc>
        <w:tc>
          <w:tcPr>
            <w:tcW w:w="1842" w:type="dxa"/>
            <w:vAlign w:val="top"/>
            <w:textDirection w:val="lrTb"/>
            <w:noWrap w:val="false"/>
          </w:tcPr>
          <w:p>
            <w:pPr>
              <w:pStyle w:val="81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14"/>
              <w:jc w:val="center"/>
              <w:rPr>
                <w:sz w:val="20"/>
                <w:szCs w:val="20"/>
              </w:rPr>
            </w:pPr>
            <w:r>
              <w:rPr>
                <w:sz w:val="20"/>
                <w:szCs w:val="20"/>
              </w:rPr>
            </w:r>
            <w:r>
              <w:rPr>
                <w:sz w:val="20"/>
                <w:szCs w:val="20"/>
              </w:rPr>
            </w:r>
          </w:p>
        </w:tc>
        <w:tc>
          <w:tcPr>
            <w:gridSpan w:val="4"/>
            <w:tcW w:w="9497" w:type="dxa"/>
            <w:vAlign w:val="top"/>
            <w:textDirection w:val="lrTb"/>
            <w:noWrap w:val="false"/>
          </w:tcPr>
          <w:p>
            <w:pPr>
              <w:pStyle w:val="81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14"/>
              <w:jc w:val="center"/>
              <w:rPr>
                <w:sz w:val="20"/>
                <w:szCs w:val="20"/>
              </w:rPr>
            </w:pPr>
            <w:r>
              <w:rPr>
                <w:sz w:val="20"/>
                <w:szCs w:val="20"/>
              </w:rPr>
              <w:t xml:space="preserve">11.1.2.</w:t>
            </w:r>
            <w:r>
              <w:rPr>
                <w:sz w:val="20"/>
                <w:szCs w:val="20"/>
              </w:rPr>
            </w:r>
          </w:p>
        </w:tc>
        <w:tc>
          <w:tcPr>
            <w:tcW w:w="3969" w:type="dxa"/>
            <w:vAlign w:val="top"/>
            <w:textDirection w:val="lrTb"/>
            <w:noWrap w:val="false"/>
          </w:tcPr>
          <w:p>
            <w:pPr>
              <w:pStyle w:val="81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1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814"/>
              <w:jc w:val="center"/>
              <w:rPr>
                <w:sz w:val="20"/>
                <w:szCs w:val="20"/>
              </w:rPr>
            </w:pPr>
            <w:r>
              <w:rPr>
                <w:sz w:val="20"/>
                <w:szCs w:val="20"/>
              </w:rPr>
            </w:r>
            <w:r>
              <w:rPr>
                <w:sz w:val="20"/>
                <w:szCs w:val="20"/>
              </w:rPr>
            </w:r>
          </w:p>
        </w:tc>
        <w:tc>
          <w:tcPr>
            <w:tcW w:w="1701" w:type="dxa"/>
            <w:vAlign w:val="top"/>
            <w:textDirection w:val="lrTb"/>
            <w:noWrap w:val="false"/>
          </w:tcPr>
          <w:p>
            <w:pPr>
              <w:pStyle w:val="814"/>
              <w:jc w:val="center"/>
              <w:rPr>
                <w:sz w:val="20"/>
                <w:szCs w:val="20"/>
              </w:rPr>
            </w:pPr>
            <w:r>
              <w:rPr>
                <w:sz w:val="20"/>
                <w:szCs w:val="20"/>
              </w:rPr>
            </w:r>
            <w:r>
              <w:rPr>
                <w:sz w:val="20"/>
                <w:szCs w:val="20"/>
              </w:rPr>
            </w:r>
          </w:p>
        </w:tc>
        <w:tc>
          <w:tcPr>
            <w:tcW w:w="1842" w:type="dxa"/>
            <w:vAlign w:val="top"/>
            <w:textDirection w:val="lrTb"/>
            <w:noWrap w:val="false"/>
          </w:tcPr>
          <w:p>
            <w:pPr>
              <w:pStyle w:val="81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14"/>
              <w:jc w:val="center"/>
              <w:rPr>
                <w:sz w:val="20"/>
                <w:szCs w:val="20"/>
              </w:rPr>
            </w:pPr>
            <w:r>
              <w:rPr>
                <w:sz w:val="20"/>
                <w:szCs w:val="20"/>
              </w:rPr>
            </w:r>
            <w:r>
              <w:rPr>
                <w:sz w:val="20"/>
                <w:szCs w:val="20"/>
              </w:rPr>
            </w:r>
          </w:p>
        </w:tc>
        <w:tc>
          <w:tcPr>
            <w:gridSpan w:val="4"/>
            <w:tcW w:w="9497" w:type="dxa"/>
            <w:vAlign w:val="top"/>
            <w:textDirection w:val="lrTb"/>
            <w:noWrap w:val="false"/>
          </w:tcPr>
          <w:p>
            <w:pPr>
              <w:pStyle w:val="81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814"/>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14"/>
              <w:jc w:val="center"/>
              <w:rPr>
                <w:sz w:val="20"/>
                <w:szCs w:val="20"/>
              </w:rPr>
            </w:pPr>
            <w:r>
              <w:rPr>
                <w:sz w:val="20"/>
                <w:szCs w:val="20"/>
              </w:rPr>
              <w:t xml:space="preserve">11.2.1.</w:t>
            </w:r>
            <w:r>
              <w:rPr>
                <w:sz w:val="20"/>
                <w:szCs w:val="20"/>
              </w:rPr>
            </w:r>
          </w:p>
        </w:tc>
        <w:tc>
          <w:tcPr>
            <w:tcW w:w="3969" w:type="dxa"/>
            <w:vAlign w:val="top"/>
            <w:textDirection w:val="lrTb"/>
            <w:noWrap w:val="false"/>
          </w:tcPr>
          <w:p>
            <w:pPr>
              <w:pStyle w:val="81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81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814"/>
              <w:jc w:val="center"/>
              <w:rPr>
                <w:sz w:val="20"/>
                <w:szCs w:val="20"/>
              </w:rPr>
            </w:pPr>
            <w:r>
              <w:rPr>
                <w:sz w:val="20"/>
                <w:szCs w:val="20"/>
              </w:rPr>
            </w:r>
            <w:r>
              <w:rPr>
                <w:sz w:val="20"/>
                <w:szCs w:val="20"/>
              </w:rPr>
            </w:r>
          </w:p>
        </w:tc>
        <w:tc>
          <w:tcPr>
            <w:tcW w:w="1842" w:type="dxa"/>
            <w:vAlign w:val="top"/>
            <w:textDirection w:val="lrTb"/>
            <w:noWrap w:val="false"/>
          </w:tcPr>
          <w:p>
            <w:pPr>
              <w:pStyle w:val="81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14"/>
              <w:jc w:val="center"/>
              <w:rPr>
                <w:sz w:val="20"/>
                <w:szCs w:val="20"/>
              </w:rPr>
            </w:pPr>
            <w:r>
              <w:rPr>
                <w:sz w:val="20"/>
                <w:szCs w:val="20"/>
              </w:rPr>
            </w:r>
            <w:r>
              <w:rPr>
                <w:sz w:val="20"/>
                <w:szCs w:val="20"/>
              </w:rPr>
            </w:r>
          </w:p>
        </w:tc>
        <w:tc>
          <w:tcPr>
            <w:gridSpan w:val="4"/>
            <w:tcW w:w="9497" w:type="dxa"/>
            <w:vAlign w:val="top"/>
            <w:textDirection w:val="lrTb"/>
            <w:noWrap w:val="false"/>
          </w:tcPr>
          <w:p>
            <w:pPr>
              <w:pStyle w:val="81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14"/>
              <w:jc w:val="center"/>
              <w:rPr>
                <w:sz w:val="20"/>
                <w:szCs w:val="20"/>
              </w:rPr>
            </w:pPr>
            <w:r>
              <w:rPr>
                <w:sz w:val="20"/>
                <w:szCs w:val="20"/>
              </w:rPr>
              <w:t xml:space="preserve">11.2.2.</w:t>
            </w:r>
            <w:r>
              <w:rPr>
                <w:sz w:val="20"/>
                <w:szCs w:val="20"/>
              </w:rPr>
            </w:r>
          </w:p>
        </w:tc>
        <w:tc>
          <w:tcPr>
            <w:tcW w:w="3969" w:type="dxa"/>
            <w:vAlign w:val="top"/>
            <w:textDirection w:val="lrTb"/>
            <w:noWrap w:val="false"/>
          </w:tcPr>
          <w:p>
            <w:pPr>
              <w:pStyle w:val="81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81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814"/>
              <w:jc w:val="center"/>
              <w:rPr>
                <w:sz w:val="20"/>
                <w:szCs w:val="20"/>
              </w:rPr>
            </w:pPr>
            <w:r>
              <w:rPr>
                <w:sz w:val="20"/>
                <w:szCs w:val="20"/>
              </w:rPr>
            </w:r>
            <w:r>
              <w:rPr>
                <w:sz w:val="20"/>
                <w:szCs w:val="20"/>
              </w:rPr>
            </w:r>
          </w:p>
        </w:tc>
        <w:tc>
          <w:tcPr>
            <w:tcW w:w="1842" w:type="dxa"/>
            <w:vAlign w:val="top"/>
            <w:textDirection w:val="lrTb"/>
            <w:noWrap w:val="false"/>
          </w:tcPr>
          <w:p>
            <w:pPr>
              <w:pStyle w:val="81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14"/>
              <w:jc w:val="center"/>
              <w:rPr>
                <w:sz w:val="20"/>
                <w:szCs w:val="20"/>
              </w:rPr>
            </w:pPr>
            <w:r>
              <w:rPr>
                <w:sz w:val="20"/>
                <w:szCs w:val="20"/>
              </w:rPr>
            </w:r>
            <w:r>
              <w:rPr>
                <w:sz w:val="20"/>
                <w:szCs w:val="20"/>
              </w:rPr>
            </w:r>
          </w:p>
        </w:tc>
        <w:tc>
          <w:tcPr>
            <w:gridSpan w:val="4"/>
            <w:tcW w:w="9497" w:type="dxa"/>
            <w:vAlign w:val="top"/>
            <w:textDirection w:val="lrTb"/>
            <w:noWrap w:val="false"/>
          </w:tcPr>
          <w:p>
            <w:pPr>
              <w:pStyle w:val="81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14"/>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p>
    <w:p>
      <w:pPr>
        <w:pStyle w:val="814"/>
        <w:rPr>
          <w:i/>
          <w:sz w:val="16"/>
          <w:szCs w:val="16"/>
        </w:rPr>
      </w:pPr>
      <w:r>
        <w:rPr>
          <w:i/>
          <w:sz w:val="16"/>
          <w:szCs w:val="16"/>
        </w:rPr>
        <w:t xml:space="preserve">Примечание:</w:t>
      </w:r>
      <w:r>
        <w:rPr>
          <w:i/>
          <w:sz w:val="16"/>
          <w:szCs w:val="16"/>
        </w:rPr>
      </w:r>
    </w:p>
    <w:p>
      <w:pPr>
        <w:pStyle w:val="814"/>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p>
    <w:p>
      <w:pPr>
        <w:pStyle w:val="814"/>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814"/>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814"/>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14"/>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14"/>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14"/>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14"/>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14"/>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p>
          <w:p>
            <w:pPr>
              <w:pStyle w:val="814"/>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p>
            <w:pPr>
              <w:pStyle w:val="814"/>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 </w:t>
            </w:r>
            <w:r>
              <w:rPr>
                <w:sz w:val="20"/>
                <w:szCs w:val="20"/>
              </w:rPr>
            </w:r>
          </w:p>
          <w:p>
            <w:pPr>
              <w:pStyle w:val="814"/>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14"/>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p>
            <w:pPr>
              <w:pStyle w:val="814"/>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14"/>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822"/>
                <w:sz w:val="20"/>
                <w:szCs w:val="20"/>
              </w:rPr>
              <w:footnoteReference w:id="2"/>
            </w:r>
            <w:r>
              <w:rPr>
                <w:sz w:val="20"/>
                <w:szCs w:val="20"/>
              </w:rPr>
              <w:t xml:space="preserve"> со дня, следующего за: </w:t>
            </w:r>
            <w:r>
              <w:rPr>
                <w:sz w:val="20"/>
                <w:szCs w:val="20"/>
              </w:rPr>
            </w:r>
          </w:p>
          <w:p>
            <w:pPr>
              <w:pStyle w:val="814"/>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14"/>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14"/>
              <w:ind w:left="175"/>
              <w:jc w:val="both"/>
              <w:tabs>
                <w:tab w:val="left" w:pos="306" w:leader="none"/>
                <w:tab w:val="left" w:pos="993" w:leader="none"/>
              </w:tabs>
              <w:rPr>
                <w:sz w:val="20"/>
                <w:szCs w:val="20"/>
              </w:rPr>
            </w:pPr>
            <w:r>
              <w:rPr>
                <w:sz w:val="20"/>
                <w:szCs w:val="20"/>
              </w:rPr>
              <w:t xml:space="preserve">или</w:t>
            </w:r>
            <w:r>
              <w:rPr>
                <w:sz w:val="20"/>
                <w:szCs w:val="20"/>
              </w:rPr>
            </w:r>
          </w:p>
          <w:p>
            <w:pPr>
              <w:pStyle w:val="814"/>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14"/>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825"/>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p>
          <w:p>
            <w:pPr>
              <w:pStyle w:val="814"/>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14"/>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822"/>
                <w:bCs/>
                <w:sz w:val="20"/>
                <w:szCs w:val="20"/>
              </w:rPr>
              <w:footnoteReference w:id="3"/>
            </w:r>
            <w:r>
              <w:rPr>
                <w:bCs/>
                <w:sz w:val="20"/>
                <w:szCs w:val="20"/>
              </w:rPr>
            </w:r>
            <w:r>
              <w:rPr>
                <w:bCs/>
                <w:sz w:val="20"/>
                <w:szCs w:val="20"/>
              </w:rPr>
            </w:r>
          </w:p>
          <w:p>
            <w:pPr>
              <w:pStyle w:val="814"/>
              <w:jc w:val="both"/>
              <w:spacing w:before="40"/>
              <w:tabs>
                <w:tab w:val="left" w:pos="0" w:leader="none"/>
              </w:tabs>
              <w:rPr>
                <w:bCs/>
                <w:sz w:val="20"/>
                <w:szCs w:val="20"/>
              </w:rPr>
            </w:pPr>
            <w:r>
              <w:rPr>
                <w:bCs/>
                <w:sz w:val="20"/>
                <w:szCs w:val="20"/>
              </w:rPr>
            </w:r>
            <w:r>
              <w:rPr>
                <w:bCs/>
                <w:sz w:val="20"/>
                <w:szCs w:val="20"/>
              </w:rPr>
            </w:r>
          </w:p>
          <w:p>
            <w:pPr>
              <w:pStyle w:val="814"/>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r>
              <w:rPr>
                <w:sz w:val="20"/>
                <w:szCs w:val="20"/>
              </w:rPr>
            </w:r>
          </w:p>
          <w:p>
            <w:pPr>
              <w:pStyle w:val="814"/>
              <w:ind w:left="72"/>
              <w:jc w:val="center"/>
              <w:spacing w:before="40"/>
              <w:rPr>
                <w:sz w:val="20"/>
                <w:szCs w:val="20"/>
              </w:rPr>
            </w:pPr>
            <w:r>
              <w:rPr>
                <w:sz w:val="20"/>
                <w:szCs w:val="20"/>
              </w:rPr>
            </w:r>
            <w:r>
              <w:rPr>
                <w:sz w:val="20"/>
                <w:szCs w:val="20"/>
              </w:rPr>
            </w:r>
          </w:p>
          <w:p>
            <w:pPr>
              <w:pStyle w:val="814"/>
              <w:ind w:left="72"/>
              <w:jc w:val="center"/>
              <w:spacing w:before="40"/>
              <w:rPr>
                <w:sz w:val="20"/>
                <w:szCs w:val="20"/>
              </w:rPr>
            </w:pPr>
            <w:r>
              <w:rPr>
                <w:sz w:val="20"/>
                <w:szCs w:val="20"/>
              </w:rPr>
            </w:r>
            <w:r>
              <w:rPr>
                <w:sz w:val="20"/>
                <w:szCs w:val="20"/>
              </w:rPr>
            </w:r>
          </w:p>
          <w:p>
            <w:pPr>
              <w:pStyle w:val="814"/>
              <w:ind w:left="72"/>
              <w:jc w:val="center"/>
              <w:spacing w:before="40"/>
              <w:rPr>
                <w:sz w:val="20"/>
                <w:szCs w:val="20"/>
              </w:rPr>
            </w:pPr>
            <w:r>
              <w:rPr>
                <w:sz w:val="20"/>
                <w:szCs w:val="20"/>
              </w:rPr>
            </w:r>
            <w:r>
              <w:rPr>
                <w:sz w:val="20"/>
                <w:szCs w:val="20"/>
              </w:rPr>
            </w:r>
          </w:p>
          <w:p>
            <w:pPr>
              <w:pStyle w:val="814"/>
              <w:ind w:left="72"/>
              <w:jc w:val="center"/>
              <w:spacing w:before="40"/>
              <w:rPr>
                <w:sz w:val="20"/>
                <w:szCs w:val="20"/>
              </w:rPr>
            </w:pPr>
            <w:r>
              <w:rPr>
                <w:sz w:val="20"/>
                <w:szCs w:val="20"/>
              </w:rPr>
            </w:r>
            <w:r>
              <w:rPr>
                <w:sz w:val="20"/>
                <w:szCs w:val="20"/>
              </w:rPr>
            </w:r>
          </w:p>
          <w:p>
            <w:pPr>
              <w:pStyle w:val="814"/>
              <w:jc w:val="center"/>
              <w:spacing w:before="120"/>
              <w:tabs>
                <w:tab w:val="left" w:pos="709" w:leader="none"/>
              </w:tabs>
              <w:rPr>
                <w:sz w:val="20"/>
                <w:szCs w:val="20"/>
              </w:rPr>
            </w:pPr>
            <w:r>
              <w:rPr>
                <w:sz w:val="20"/>
                <w:szCs w:val="20"/>
              </w:rPr>
            </w:r>
            <w:r>
              <w:rPr>
                <w:sz w:val="20"/>
                <w:szCs w:val="20"/>
              </w:rPr>
            </w:r>
          </w:p>
          <w:p>
            <w:pPr>
              <w:pStyle w:val="814"/>
              <w:jc w:val="center"/>
              <w:spacing w:before="120"/>
              <w:tabs>
                <w:tab w:val="left" w:pos="709" w:leader="none"/>
              </w:tabs>
              <w:rPr>
                <w:sz w:val="20"/>
                <w:szCs w:val="20"/>
              </w:rPr>
            </w:pPr>
            <w:r>
              <w:rPr>
                <w:sz w:val="20"/>
                <w:szCs w:val="20"/>
              </w:rPr>
              <w:t xml:space="preserve">Не более </w:t>
            </w:r>
            <w:r>
              <w:rPr>
                <w:sz w:val="20"/>
                <w:szCs w:val="20"/>
              </w:rPr>
            </w:r>
          </w:p>
          <w:p>
            <w:pPr>
              <w:pStyle w:val="814"/>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p>
          <w:p>
            <w:pPr>
              <w:pStyle w:val="814"/>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p>
          <w:p>
            <w:pPr>
              <w:pStyle w:val="814"/>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p>
          <w:p>
            <w:pPr>
              <w:pStyle w:val="814"/>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p>
          <w:p>
            <w:pPr>
              <w:pStyle w:val="814"/>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p>
          <w:p>
            <w:pPr>
              <w:pStyle w:val="814"/>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p>
          <w:p>
            <w:pPr>
              <w:pStyle w:val="814"/>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14"/>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p>
          <w:p>
            <w:pPr>
              <w:pStyle w:val="814"/>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p>
          <w:p>
            <w:pPr>
              <w:pStyle w:val="814"/>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p>
          <w:p>
            <w:pPr>
              <w:pStyle w:val="814"/>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p>
          <w:p>
            <w:pPr>
              <w:pStyle w:val="81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p>
          <w:p>
            <w:pPr>
              <w:pStyle w:val="814"/>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p>
          <w:p>
            <w:pPr>
              <w:pStyle w:val="81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p>
          <w:p>
            <w:pPr>
              <w:pStyle w:val="814"/>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p>
          <w:p>
            <w:pPr>
              <w:pStyle w:val="81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p>
          <w:p>
            <w:pPr>
              <w:pStyle w:val="814"/>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14"/>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p>
          <w:p>
            <w:pPr>
              <w:pStyle w:val="814"/>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p>
          <w:p>
            <w:pPr>
              <w:pStyle w:val="814"/>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p>
          <w:p>
            <w:pPr>
              <w:pStyle w:val="814"/>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p>
          <w:p>
            <w:pPr>
              <w:pStyle w:val="814"/>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814"/>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p>
          <w:p>
            <w:pPr>
              <w:pStyle w:val="814"/>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p>
          <w:p>
            <w:pPr>
              <w:pStyle w:val="814"/>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p>
          <w:p>
            <w:pPr>
              <w:pStyle w:val="814"/>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p>
          <w:p>
            <w:pPr>
              <w:pStyle w:val="814"/>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14"/>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p>
          <w:p>
            <w:pPr>
              <w:pStyle w:val="814"/>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1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p>
          <w:p>
            <w:pPr>
              <w:pStyle w:val="814"/>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814"/>
              <w:jc w:val="both"/>
              <w:spacing w:before="40" w:after="40"/>
              <w:rPr>
                <w:sz w:val="20"/>
                <w:szCs w:val="20"/>
              </w:rPr>
            </w:pP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p>
            <w:pPr>
              <w:pStyle w:val="814"/>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p>
            <w:pPr>
              <w:pStyle w:val="814"/>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both"/>
              <w:spacing w:before="12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1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14"/>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p>
          <w:p>
            <w:pPr>
              <w:pStyle w:val="814"/>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p>
          <w:p>
            <w:pPr>
              <w:pStyle w:val="814"/>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p>
          <w:p>
            <w:pPr>
              <w:pStyle w:val="81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p>
            <w:pPr>
              <w:pStyle w:val="814"/>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14"/>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1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p>
            <w:pPr>
              <w:pStyle w:val="814"/>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p>
            <w:pPr>
              <w:pStyle w:val="814"/>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rFonts w:eastAsia="Times New Roman"/>
                <w:sz w:val="20"/>
                <w:szCs w:val="20"/>
              </w:rPr>
            </w:pP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14"/>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right"/>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814"/>
              <w:jc w:val="both"/>
              <w:spacing w:before="40" w:after="40"/>
              <w:rPr>
                <w:bCs/>
                <w:sz w:val="20"/>
                <w:szCs w:val="20"/>
              </w:rPr>
            </w:pPr>
            <w:r>
              <w:rPr>
                <w:bCs/>
                <w:sz w:val="20"/>
                <w:szCs w:val="20"/>
              </w:rPr>
            </w:r>
            <w:r>
              <w:rPr>
                <w:bCs/>
                <w:sz w:val="20"/>
                <w:szCs w:val="20"/>
              </w:rPr>
            </w:r>
          </w:p>
          <w:p>
            <w:pPr>
              <w:pStyle w:val="814"/>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14"/>
              <w:ind w:left="74"/>
              <w:jc w:val="center"/>
              <w:spacing w:before="40"/>
              <w:rPr>
                <w:sz w:val="20"/>
                <w:szCs w:val="20"/>
              </w:rPr>
            </w:pPr>
            <w:r>
              <w:rPr>
                <w:sz w:val="20"/>
                <w:szCs w:val="20"/>
              </w:rPr>
              <w:t xml:space="preserve">Не взимается</w:t>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40" w:after="40"/>
              <w:rPr>
                <w:sz w:val="20"/>
                <w:szCs w:val="20"/>
              </w:rPr>
            </w:pPr>
            <w:r>
              <w:rPr>
                <w:sz w:val="20"/>
                <w:szCs w:val="20"/>
              </w:rPr>
            </w:r>
            <w:r>
              <w:rPr>
                <w:sz w:val="20"/>
                <w:szCs w:val="20"/>
              </w:rPr>
            </w:r>
          </w:p>
          <w:p>
            <w:pPr>
              <w:pStyle w:val="814"/>
              <w:jc w:val="center"/>
              <w:spacing w:before="120"/>
              <w:tabs>
                <w:tab w:val="left" w:pos="709" w:leader="none"/>
              </w:tabs>
              <w:rPr>
                <w:sz w:val="20"/>
                <w:szCs w:val="20"/>
              </w:rPr>
            </w:pPr>
            <w:r>
              <w:rPr>
                <w:sz w:val="20"/>
                <w:szCs w:val="20"/>
              </w:rPr>
              <w:t xml:space="preserve">Не более</w:t>
            </w:r>
            <w:r>
              <w:rPr>
                <w:sz w:val="20"/>
                <w:szCs w:val="20"/>
              </w:rPr>
            </w:r>
          </w:p>
          <w:p>
            <w:pPr>
              <w:pStyle w:val="814"/>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rPr>
                <w:bCs/>
                <w:sz w:val="20"/>
                <w:szCs w:val="20"/>
              </w:rPr>
            </w:pPr>
            <w:r>
              <w:rPr>
                <w:bCs/>
                <w:sz w:val="20"/>
                <w:szCs w:val="20"/>
              </w:rPr>
            </w:r>
            <w:r>
              <w:rPr>
                <w:bCs/>
                <w:sz w:val="20"/>
                <w:szCs w:val="20"/>
              </w:rPr>
            </w:r>
          </w:p>
          <w:p>
            <w:pPr>
              <w:pStyle w:val="814"/>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14"/>
              <w:jc w:val="center"/>
              <w:spacing w:before="40" w:after="40"/>
              <w:rPr>
                <w:sz w:val="20"/>
                <w:szCs w:val="20"/>
              </w:rPr>
            </w:pPr>
            <w:r>
              <w:rPr>
                <w:sz w:val="20"/>
                <w:szCs w:val="20"/>
              </w:rPr>
              <w:t xml:space="preserve">0,2% от суммы, </w:t>
            </w:r>
            <w:r>
              <w:rPr>
                <w:sz w:val="20"/>
                <w:szCs w:val="20"/>
              </w:rPr>
            </w:r>
          </w:p>
          <w:p>
            <w:pPr>
              <w:pStyle w:val="814"/>
              <w:jc w:val="center"/>
              <w:spacing w:before="40" w:after="40"/>
              <w:rPr>
                <w:sz w:val="20"/>
                <w:szCs w:val="20"/>
              </w:rPr>
            </w:pPr>
            <w:r>
              <w:rPr>
                <w:sz w:val="20"/>
                <w:szCs w:val="20"/>
              </w:rPr>
              <w:t xml:space="preserve">минимум - 30 000 руб.,</w:t>
            </w:r>
            <w:r>
              <w:rPr>
                <w:sz w:val="20"/>
                <w:szCs w:val="20"/>
              </w:rPr>
            </w:r>
          </w:p>
          <w:p>
            <w:pPr>
              <w:pStyle w:val="814"/>
              <w:jc w:val="center"/>
              <w:spacing w:before="40" w:after="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1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14"/>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14"/>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14"/>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14"/>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1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14"/>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p>
          <w:p>
            <w:pPr>
              <w:pStyle w:val="814"/>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14"/>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1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1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1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14"/>
              <w:jc w:val="both"/>
              <w:spacing w:before="40"/>
              <w:rPr>
                <w:sz w:val="20"/>
                <w:szCs w:val="20"/>
              </w:rPr>
            </w:pPr>
            <w:r>
              <w:rPr>
                <w:sz w:val="20"/>
                <w:szCs w:val="20"/>
              </w:rPr>
            </w:r>
            <w:r>
              <w:rPr>
                <w:sz w:val="20"/>
                <w:szCs w:val="20"/>
              </w:rPr>
            </w:r>
          </w:p>
        </w:tc>
      </w:tr>
    </w:tbl>
    <w:p>
      <w:pPr>
        <w:pStyle w:val="814"/>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p>
    <w:p>
      <w:pPr>
        <w:pStyle w:val="814"/>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p>
    <w:p>
      <w:pPr>
        <w:pStyle w:val="814"/>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814"/>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814"/>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p>
    <w:p>
      <w:pPr>
        <w:pStyle w:val="814"/>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814"/>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p>
    <w:p>
      <w:pPr>
        <w:pStyle w:val="81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p>
    <w:p>
      <w:pPr>
        <w:pStyle w:val="81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p>
    <w:p>
      <w:pPr>
        <w:pStyle w:val="81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p>
    <w:p>
      <w:pPr>
        <w:pStyle w:val="81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p>
    <w:p>
      <w:pPr>
        <w:pStyle w:val="814"/>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p>
    <w:p>
      <w:pPr>
        <w:pStyle w:val="814"/>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p>
    <w:p>
      <w:pPr>
        <w:pStyle w:val="814"/>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p>
    <w:p>
      <w:pPr>
        <w:pStyle w:val="814"/>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p>
    <w:p>
      <w:pPr>
        <w:pStyle w:val="814"/>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p>
    <w:p>
      <w:pPr>
        <w:pStyle w:val="814"/>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p>
    <w:p>
      <w:pPr>
        <w:pStyle w:val="814"/>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p>
    <w:p>
      <w:pPr>
        <w:pStyle w:val="814"/>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p>
    <w:p>
      <w:pPr>
        <w:pStyle w:val="814"/>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p>
    <w:p>
      <w:pPr>
        <w:pStyle w:val="814"/>
        <w:jc w:val="both"/>
        <w:spacing w:before="40" w:after="120"/>
        <w:rPr>
          <w:rFonts w:eastAsia="Times New Roman"/>
          <w:bCs/>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814"/>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814"/>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p>
        </w:tc>
        <w:tc>
          <w:tcPr>
            <w:gridSpan w:val="2"/>
            <w:tcW w:w="8647" w:type="dxa"/>
            <w:vAlign w:val="top"/>
            <w:textDirection w:val="lrTb"/>
            <w:noWrap w:val="false"/>
          </w:tcPr>
          <w:p>
            <w:pPr>
              <w:pStyle w:val="814"/>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14"/>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p>
        </w:tc>
        <w:tc>
          <w:tcPr>
            <w:tcW w:w="4394" w:type="dxa"/>
            <w:vAlign w:val="top"/>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p>
        </w:tc>
        <w:tc>
          <w:tcPr>
            <w:tcW w:w="4394" w:type="dxa"/>
            <w:vAlign w:val="top"/>
            <w:textDirection w:val="lrTb"/>
            <w:noWrap w:val="false"/>
          </w:tcPr>
          <w:p>
            <w:pPr>
              <w:pStyle w:val="814"/>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p>
        </w:tc>
        <w:tc>
          <w:tcPr>
            <w:tcW w:w="4253" w:type="dxa"/>
            <w:vAlign w:val="top"/>
            <w:textDirection w:val="lrTb"/>
            <w:noWrap w:val="false"/>
          </w:tcPr>
          <w:p>
            <w:pPr>
              <w:pStyle w:val="814"/>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p>
          <w:p>
            <w:pPr>
              <w:pStyle w:val="814"/>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p>
        </w:tc>
        <w:tc>
          <w:tcPr>
            <w:tcW w:w="4394" w:type="dxa"/>
            <w:vAlign w:val="center"/>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p>
        </w:tc>
        <w:tc>
          <w:tcPr>
            <w:tcW w:w="4253" w:type="dxa"/>
            <w:vAlign w:val="top"/>
            <w:textDirection w:val="lrTb"/>
            <w:noWrap w:val="false"/>
          </w:tcPr>
          <w:p>
            <w:pPr>
              <w:pStyle w:val="814"/>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p>
          <w:p>
            <w:pPr>
              <w:pStyle w:val="814"/>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p>
        </w:tc>
        <w:tc>
          <w:tcPr>
            <w:tcW w:w="4394" w:type="dxa"/>
            <w:vAlign w:val="center"/>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p>
        </w:tc>
        <w:tc>
          <w:tcPr>
            <w:tcW w:w="4253"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p>
        </w:tc>
        <w:tc>
          <w:tcPr>
            <w:tcW w:w="4394"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p>
        </w:tc>
        <w:tc>
          <w:tcPr>
            <w:tcW w:w="4253"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p>
        </w:tc>
        <w:tc>
          <w:tcPr>
            <w:tcW w:w="4394"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p>
        </w:tc>
        <w:tc>
          <w:tcPr>
            <w:tcW w:w="4253"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p>
        </w:tc>
        <w:tc>
          <w:tcPr>
            <w:tcW w:w="4394"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p>
        </w:tc>
        <w:tc>
          <w:tcPr>
            <w:tcW w:w="4253"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p>
        </w:tc>
        <w:tc>
          <w:tcPr>
            <w:tcW w:w="4394" w:type="dxa"/>
            <w:vAlign w:val="top"/>
            <w:textDirection w:val="lrTb"/>
            <w:noWrap w:val="false"/>
          </w:tcPr>
          <w:p>
            <w:pPr>
              <w:pStyle w:val="814"/>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p>
        </w:tc>
        <w:tc>
          <w:tcPr>
            <w:tcW w:w="4394" w:type="dxa"/>
            <w:vAlign w:val="center"/>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14"/>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p>
        </w:tc>
        <w:tc>
          <w:tcPr>
            <w:tcW w:w="4253"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p>
        </w:tc>
        <w:tc>
          <w:tcPr>
            <w:tcW w:w="4394" w:type="dxa"/>
            <w:vAlign w:val="top"/>
            <w:textDirection w:val="lrTb"/>
            <w:noWrap w:val="false"/>
          </w:tcPr>
          <w:p>
            <w:pPr>
              <w:pStyle w:val="814"/>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p>
        </w:tc>
      </w:tr>
    </w:tbl>
    <w:p>
      <w:pPr>
        <w:pStyle w:val="814"/>
      </w:pPr>
      <w:r/>
      <w:r/>
    </w:p>
    <w:p>
      <w:pPr>
        <w:pStyle w:val="814"/>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p>
    <w:p>
      <w:pPr>
        <w:pStyle w:val="814"/>
        <w:rPr>
          <w:lang w:val="en-US"/>
        </w:rPr>
      </w:pPr>
      <w:r>
        <w:rPr>
          <w:lang w:val="en-US"/>
        </w:rPr>
      </w:r>
      <w:r>
        <w:rPr>
          <w:lang w:val="en-US"/>
        </w:rPr>
      </w:r>
    </w:p>
    <w:p>
      <w:pPr>
        <w:pStyle w:val="818"/>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81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814"/>
              <w:jc w:val="center"/>
              <w:rPr>
                <w:b/>
                <w:sz w:val="20"/>
                <w:szCs w:val="20"/>
              </w:rPr>
            </w:pPr>
            <w:r>
              <w:rPr>
                <w:b/>
                <w:sz w:val="20"/>
                <w:szCs w:val="20"/>
              </w:rPr>
              <w:t xml:space="preserve">№ п/п</w:t>
            </w:r>
            <w:r>
              <w:rPr>
                <w:b/>
                <w:sz w:val="20"/>
                <w:szCs w:val="20"/>
              </w:rPr>
            </w:r>
          </w:p>
        </w:tc>
        <w:tc>
          <w:tcPr>
            <w:tcBorders>
              <w:bottom w:val="single" w:color="000000" w:sz="4" w:space="0"/>
            </w:tcBorders>
            <w:tcW w:w="3969" w:type="dxa"/>
            <w:vAlign w:val="top"/>
            <w:textDirection w:val="lrTb"/>
            <w:noWrap w:val="false"/>
          </w:tcPr>
          <w:p>
            <w:pPr>
              <w:pStyle w:val="814"/>
              <w:jc w:val="center"/>
              <w:rPr>
                <w:b/>
                <w:sz w:val="20"/>
                <w:szCs w:val="20"/>
              </w:rPr>
            </w:pPr>
            <w:r>
              <w:rPr>
                <w:b/>
                <w:sz w:val="20"/>
                <w:szCs w:val="20"/>
              </w:rPr>
              <w:t xml:space="preserve">Наименование услуги</w:t>
            </w:r>
            <w:r>
              <w:rPr>
                <w:b/>
                <w:sz w:val="20"/>
                <w:szCs w:val="20"/>
              </w:rPr>
            </w:r>
          </w:p>
        </w:tc>
        <w:tc>
          <w:tcPr>
            <w:tcBorders>
              <w:bottom w:val="single" w:color="000000" w:sz="4" w:space="0"/>
            </w:tcBorders>
            <w:tcW w:w="2411" w:type="dxa"/>
            <w:vAlign w:val="top"/>
            <w:textDirection w:val="lrTb"/>
            <w:noWrap w:val="false"/>
          </w:tcPr>
          <w:p>
            <w:pPr>
              <w:pStyle w:val="814"/>
              <w:jc w:val="center"/>
              <w:rPr>
                <w:b/>
                <w:sz w:val="20"/>
                <w:szCs w:val="20"/>
              </w:rPr>
            </w:pPr>
            <w:r>
              <w:rPr>
                <w:b/>
                <w:sz w:val="20"/>
                <w:szCs w:val="20"/>
              </w:rPr>
              <w:t xml:space="preserve">Тариф</w:t>
            </w:r>
            <w:r>
              <w:rPr>
                <w:b/>
                <w:sz w:val="20"/>
                <w:szCs w:val="20"/>
              </w:rPr>
            </w:r>
          </w:p>
        </w:tc>
        <w:tc>
          <w:tcPr>
            <w:tcW w:w="3118" w:type="dxa"/>
            <w:vAlign w:val="top"/>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jc w:val="center"/>
              <w:rPr>
                <w:sz w:val="20"/>
                <w:szCs w:val="20"/>
              </w:rPr>
            </w:pPr>
            <w:r>
              <w:rPr>
                <w:sz w:val="20"/>
                <w:szCs w:val="20"/>
              </w:rPr>
              <w:t xml:space="preserve">13.1.</w:t>
            </w:r>
            <w:r>
              <w:rPr>
                <w:sz w:val="20"/>
                <w:szCs w:val="20"/>
              </w:rPr>
            </w:r>
          </w:p>
        </w:tc>
        <w:tc>
          <w:tcPr>
            <w:tcW w:w="3969" w:type="dxa"/>
            <w:vAlign w:val="top"/>
            <w:textDirection w:val="lrTb"/>
            <w:noWrap w:val="false"/>
          </w:tcPr>
          <w:p>
            <w:pPr>
              <w:pStyle w:val="814"/>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814"/>
              <w:jc w:val="center"/>
              <w:rPr>
                <w:sz w:val="20"/>
                <w:szCs w:val="20"/>
              </w:rPr>
            </w:pPr>
            <w:r>
              <w:rPr>
                <w:sz w:val="20"/>
                <w:szCs w:val="20"/>
              </w:rPr>
              <w:t xml:space="preserve">Согласно </w:t>
            </w:r>
            <w:r>
              <w:rPr>
                <w:sz w:val="20"/>
                <w:szCs w:val="20"/>
              </w:rPr>
            </w:r>
          </w:p>
          <w:p>
            <w:pPr>
              <w:pStyle w:val="814"/>
              <w:jc w:val="center"/>
              <w:rPr>
                <w:sz w:val="20"/>
                <w:szCs w:val="20"/>
              </w:rPr>
            </w:pPr>
            <w:r>
              <w:rPr>
                <w:sz w:val="20"/>
                <w:szCs w:val="20"/>
              </w:rPr>
              <w:t xml:space="preserve">Приложению к Тарифам</w:t>
            </w:r>
            <w:r>
              <w:rPr>
                <w:sz w:val="20"/>
                <w:szCs w:val="20"/>
              </w:rPr>
            </w:r>
          </w:p>
        </w:tc>
        <w:tc>
          <w:tcPr>
            <w:tcW w:w="3118"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jc w:val="center"/>
              <w:rPr>
                <w:sz w:val="20"/>
                <w:szCs w:val="20"/>
              </w:rPr>
            </w:pPr>
            <w:r>
              <w:rPr>
                <w:sz w:val="20"/>
                <w:szCs w:val="20"/>
              </w:rPr>
              <w:t xml:space="preserve">13.2.</w:t>
            </w:r>
            <w:r>
              <w:rPr>
                <w:sz w:val="20"/>
                <w:szCs w:val="20"/>
              </w:rPr>
            </w:r>
          </w:p>
        </w:tc>
        <w:tc>
          <w:tcPr>
            <w:tcW w:w="3969" w:type="dxa"/>
            <w:vAlign w:val="top"/>
            <w:textDirection w:val="lrTb"/>
            <w:noWrap w:val="false"/>
          </w:tcPr>
          <w:p>
            <w:pPr>
              <w:pStyle w:val="81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814"/>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jc w:val="center"/>
              <w:rPr>
                <w:sz w:val="20"/>
                <w:szCs w:val="20"/>
              </w:rPr>
            </w:pPr>
            <w:r>
              <w:rPr>
                <w:sz w:val="20"/>
                <w:szCs w:val="20"/>
              </w:rPr>
              <w:t xml:space="preserve">13.3.</w:t>
            </w:r>
            <w:r>
              <w:rPr>
                <w:sz w:val="20"/>
                <w:szCs w:val="20"/>
              </w:rPr>
            </w:r>
          </w:p>
        </w:tc>
        <w:tc>
          <w:tcPr>
            <w:gridSpan w:val="3"/>
            <w:tcW w:w="9498" w:type="dxa"/>
            <w:vAlign w:val="top"/>
            <w:textDirection w:val="lrTb"/>
            <w:noWrap w:val="false"/>
          </w:tcPr>
          <w:p>
            <w:pPr>
              <w:pStyle w:val="814"/>
              <w:rPr>
                <w:sz w:val="20"/>
                <w:szCs w:val="20"/>
              </w:rPr>
            </w:pPr>
            <w:r>
              <w:rPr>
                <w:sz w:val="20"/>
                <w:szCs w:val="20"/>
              </w:rPr>
              <w:t xml:space="preserve">Комиссия за совершение операции в сети Интернет: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ind w:left="72"/>
              <w:jc w:val="both"/>
              <w:spacing w:before="40"/>
              <w:rPr>
                <w:sz w:val="20"/>
                <w:szCs w:val="20"/>
              </w:rPr>
            </w:pPr>
            <w:r>
              <w:rPr>
                <w:sz w:val="20"/>
                <w:szCs w:val="20"/>
              </w:rPr>
              <w:t xml:space="preserve">13.3.1.</w:t>
            </w:r>
            <w:r>
              <w:rPr>
                <w:sz w:val="20"/>
                <w:szCs w:val="20"/>
              </w:rPr>
            </w:r>
          </w:p>
        </w:tc>
        <w:tc>
          <w:tcPr>
            <w:tcW w:w="3969" w:type="dxa"/>
            <w:vAlign w:val="center"/>
            <w:textDirection w:val="lrTb"/>
            <w:noWrap w:val="false"/>
          </w:tcPr>
          <w:p>
            <w:pPr>
              <w:pStyle w:val="814"/>
              <w:ind w:left="72"/>
              <w:spacing w:before="40"/>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p>
          <w:p>
            <w:pPr>
              <w:pStyle w:val="814"/>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411" w:type="dxa"/>
            <w:vAlign w:val="top"/>
            <w:textDirection w:val="lrTb"/>
            <w:noWrap w:val="false"/>
          </w:tcPr>
          <w:p>
            <w:pPr>
              <w:pStyle w:val="814"/>
              <w:ind w:left="72"/>
              <w:jc w:val="center"/>
              <w:spacing w:before="40"/>
              <w:rPr>
                <w:sz w:val="20"/>
                <w:szCs w:val="20"/>
              </w:rPr>
            </w:pPr>
            <w:r>
              <w:rPr>
                <w:sz w:val="20"/>
                <w:szCs w:val="20"/>
              </w:rPr>
              <w:t xml:space="preserve">По договоренности сторон</w:t>
            </w:r>
            <w:r>
              <w:rPr>
                <w:sz w:val="20"/>
                <w:szCs w:val="20"/>
              </w:rPr>
            </w:r>
          </w:p>
        </w:tc>
        <w:tc>
          <w:tcPr>
            <w:tcW w:w="3118" w:type="dxa"/>
            <w:vAlign w:val="top"/>
            <w:textDirection w:val="lrTb"/>
            <w:noWrap w:val="false"/>
          </w:tcPr>
          <w:p>
            <w:pPr>
              <w:pStyle w:val="814"/>
              <w:ind w:left="72"/>
              <w:jc w:val="both"/>
              <w:spacing w:before="6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ind w:left="72"/>
              <w:jc w:val="both"/>
              <w:spacing w:before="40"/>
              <w:rPr>
                <w:sz w:val="20"/>
                <w:szCs w:val="20"/>
              </w:rPr>
            </w:pPr>
            <w:r>
              <w:rPr>
                <w:sz w:val="20"/>
                <w:szCs w:val="20"/>
              </w:rPr>
              <w:t xml:space="preserve">13.3.2.</w:t>
            </w:r>
            <w:r>
              <w:rPr>
                <w:sz w:val="20"/>
                <w:szCs w:val="20"/>
              </w:rPr>
            </w:r>
          </w:p>
        </w:tc>
        <w:tc>
          <w:tcPr>
            <w:tcW w:w="3969" w:type="dxa"/>
            <w:vAlign w:val="center"/>
            <w:textDirection w:val="lrTb"/>
            <w:noWrap w:val="false"/>
          </w:tcPr>
          <w:p>
            <w:pPr>
              <w:pStyle w:val="814"/>
              <w:ind w:left="72"/>
              <w:spacing w:before="40"/>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p>
          <w:p>
            <w:pPr>
              <w:pStyle w:val="814"/>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411" w:type="dxa"/>
            <w:vAlign w:val="top"/>
            <w:textDirection w:val="lrTb"/>
            <w:noWrap w:val="false"/>
          </w:tcPr>
          <w:p>
            <w:pPr>
              <w:pStyle w:val="814"/>
              <w:ind w:left="72"/>
              <w:jc w:val="center"/>
              <w:spacing w:before="40"/>
              <w:rPr>
                <w:sz w:val="20"/>
                <w:szCs w:val="20"/>
              </w:rPr>
            </w:pPr>
            <w:r>
              <w:rPr>
                <w:sz w:val="20"/>
                <w:szCs w:val="20"/>
              </w:rPr>
              <w:t xml:space="preserve">По договоренности сторон</w:t>
            </w:r>
            <w:r>
              <w:rPr>
                <w:sz w:val="20"/>
                <w:szCs w:val="20"/>
              </w:rPr>
            </w:r>
          </w:p>
        </w:tc>
        <w:tc>
          <w:tcPr>
            <w:tcW w:w="3118" w:type="dxa"/>
            <w:vAlign w:val="top"/>
            <w:textDirection w:val="lrTb"/>
            <w:noWrap w:val="false"/>
          </w:tcPr>
          <w:p>
            <w:pPr>
              <w:pStyle w:val="814"/>
              <w:ind w:left="72"/>
              <w:jc w:val="both"/>
              <w:spacing w:before="6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ind w:left="72"/>
              <w:jc w:val="both"/>
              <w:spacing w:before="40"/>
              <w:rPr>
                <w:sz w:val="20"/>
                <w:szCs w:val="20"/>
              </w:rPr>
            </w:pPr>
            <w:r>
              <w:rPr>
                <w:sz w:val="20"/>
                <w:szCs w:val="20"/>
              </w:rPr>
              <w:t xml:space="preserve">13.4.</w:t>
            </w:r>
            <w:r>
              <w:rPr>
                <w:sz w:val="20"/>
                <w:szCs w:val="20"/>
              </w:rPr>
            </w:r>
          </w:p>
        </w:tc>
        <w:tc>
          <w:tcPr>
            <w:tcW w:w="3969" w:type="dxa"/>
            <w:vAlign w:val="top"/>
            <w:textDirection w:val="lrTb"/>
            <w:noWrap w:val="false"/>
          </w:tcPr>
          <w:p>
            <w:pPr>
              <w:pStyle w:val="814"/>
              <w:ind w:left="72"/>
              <w:spacing w:before="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W w:w="2411" w:type="dxa"/>
            <w:vAlign w:val="top"/>
            <w:textDirection w:val="lrTb"/>
            <w:noWrap w:val="false"/>
          </w:tcPr>
          <w:p>
            <w:pPr>
              <w:pStyle w:val="814"/>
              <w:ind w:left="72"/>
              <w:jc w:val="center"/>
              <w:spacing w:before="40"/>
              <w:rPr>
                <w:sz w:val="20"/>
                <w:szCs w:val="20"/>
              </w:rPr>
            </w:pPr>
            <w:r>
              <w:rPr>
                <w:sz w:val="20"/>
                <w:szCs w:val="20"/>
              </w:rPr>
              <w:t xml:space="preserve">По договоренности сторон</w:t>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ind w:left="72"/>
              <w:jc w:val="both"/>
              <w:spacing w:before="40"/>
              <w:rPr>
                <w:sz w:val="20"/>
                <w:szCs w:val="20"/>
              </w:rPr>
            </w:pPr>
            <w:r>
              <w:rPr>
                <w:sz w:val="20"/>
                <w:szCs w:val="20"/>
              </w:rPr>
            </w:r>
            <w:r>
              <w:rPr>
                <w:sz w:val="20"/>
                <w:szCs w:val="20"/>
              </w:rPr>
            </w:r>
          </w:p>
        </w:tc>
        <w:tc>
          <w:tcPr>
            <w:tcW w:w="3969" w:type="dxa"/>
            <w:vAlign w:val="top"/>
            <w:textDirection w:val="lrTb"/>
            <w:noWrap w:val="false"/>
          </w:tcPr>
          <w:p>
            <w:pPr>
              <w:pStyle w:val="814"/>
              <w:ind w:left="72"/>
              <w:spacing w:before="40"/>
              <w:rPr>
                <w:sz w:val="20"/>
                <w:szCs w:val="20"/>
              </w:rPr>
            </w:pPr>
            <w:r>
              <w:rPr>
                <w:sz w:val="20"/>
                <w:szCs w:val="20"/>
              </w:rPr>
            </w:r>
            <w:r>
              <w:rPr>
                <w:sz w:val="20"/>
                <w:szCs w:val="20"/>
              </w:rPr>
            </w:r>
          </w:p>
        </w:tc>
        <w:tc>
          <w:tcPr>
            <w:tcW w:w="2411" w:type="dxa"/>
            <w:vAlign w:val="top"/>
            <w:textDirection w:val="lrTb"/>
            <w:noWrap w:val="false"/>
          </w:tcPr>
          <w:p>
            <w:pPr>
              <w:pStyle w:val="814"/>
              <w:ind w:left="72"/>
              <w:jc w:val="center"/>
              <w:spacing w:before="40"/>
              <w:rPr>
                <w:sz w:val="20"/>
                <w:szCs w:val="20"/>
              </w:rPr>
            </w:pP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20"/>
                <w:szCs w:val="20"/>
              </w:rPr>
            </w:pPr>
            <w:r>
              <w:rPr>
                <w:sz w:val="20"/>
                <w:szCs w:val="20"/>
              </w:rPr>
              <w:t xml:space="preserve">13.5.</w:t>
            </w:r>
            <w:r>
              <w:rPr>
                <w:sz w:val="20"/>
                <w:szCs w:val="20"/>
              </w:rPr>
            </w:r>
          </w:p>
        </w:tc>
        <w:tc>
          <w:tcPr>
            <w:tcW w:w="3969" w:type="dxa"/>
            <w:vAlign w:val="top"/>
            <w:textDirection w:val="lrTb"/>
            <w:noWrap w:val="false"/>
          </w:tcPr>
          <w:p>
            <w:pPr>
              <w:pStyle w:val="814"/>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18"/>
                <w:szCs w:val="18"/>
              </w:rPr>
            </w:pPr>
            <w:r>
              <w:rPr>
                <w:sz w:val="18"/>
                <w:szCs w:val="18"/>
              </w:rPr>
              <w:t xml:space="preserve">13.5.1.</w:t>
            </w:r>
            <w:r>
              <w:rPr>
                <w:sz w:val="18"/>
                <w:szCs w:val="18"/>
              </w:rPr>
            </w:r>
          </w:p>
        </w:tc>
        <w:tc>
          <w:tcPr>
            <w:tcW w:w="3969" w:type="dxa"/>
            <w:vAlign w:val="top"/>
            <w:textDirection w:val="lrTb"/>
            <w:noWrap w:val="false"/>
          </w:tcPr>
          <w:p>
            <w:pPr>
              <w:pStyle w:val="814"/>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18"/>
                <w:szCs w:val="18"/>
              </w:rPr>
            </w:pPr>
            <w:r>
              <w:rPr>
                <w:sz w:val="18"/>
                <w:szCs w:val="18"/>
              </w:rPr>
              <w:t xml:space="preserve">13.5.1.1.</w:t>
            </w:r>
            <w:r>
              <w:rPr>
                <w:sz w:val="18"/>
                <w:szCs w:val="18"/>
              </w:rPr>
            </w:r>
          </w:p>
        </w:tc>
        <w:tc>
          <w:tcPr>
            <w:tcW w:w="3969" w:type="dxa"/>
            <w:vAlign w:val="top"/>
            <w:textDirection w:val="lrTb"/>
            <w:noWrap w:val="false"/>
          </w:tcPr>
          <w:p>
            <w:pPr>
              <w:pStyle w:val="81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18"/>
                <w:szCs w:val="18"/>
              </w:rPr>
            </w:pPr>
            <w:r>
              <w:rPr>
                <w:sz w:val="18"/>
                <w:szCs w:val="18"/>
              </w:rPr>
              <w:t xml:space="preserve">13.5.1.2.</w:t>
            </w:r>
            <w:r>
              <w:rPr>
                <w:sz w:val="18"/>
                <w:szCs w:val="18"/>
              </w:rPr>
            </w:r>
          </w:p>
        </w:tc>
        <w:tc>
          <w:tcPr>
            <w:tcW w:w="3969" w:type="dxa"/>
            <w:vAlign w:val="top"/>
            <w:textDirection w:val="lrTb"/>
            <w:noWrap w:val="false"/>
          </w:tcPr>
          <w:p>
            <w:pPr>
              <w:pStyle w:val="814"/>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18"/>
                <w:szCs w:val="18"/>
              </w:rPr>
            </w:pPr>
            <w:r>
              <w:rPr>
                <w:sz w:val="18"/>
                <w:szCs w:val="18"/>
              </w:rPr>
              <w:t xml:space="preserve">13.5.1.3.</w:t>
            </w:r>
            <w:r>
              <w:rPr>
                <w:sz w:val="18"/>
                <w:szCs w:val="18"/>
              </w:rPr>
            </w:r>
          </w:p>
        </w:tc>
        <w:tc>
          <w:tcPr>
            <w:tcW w:w="3969" w:type="dxa"/>
            <w:vAlign w:val="top"/>
            <w:textDirection w:val="lrTb"/>
            <w:noWrap w:val="false"/>
          </w:tcPr>
          <w:p>
            <w:pPr>
              <w:pStyle w:val="814"/>
              <w:spacing w:before="40" w:after="40"/>
              <w:rPr>
                <w:sz w:val="20"/>
                <w:szCs w:val="20"/>
              </w:rPr>
            </w:pPr>
            <w:r>
              <w:rPr>
                <w:sz w:val="20"/>
                <w:szCs w:val="20"/>
              </w:rPr>
              <w:t xml:space="preserve">Оплата жилищно-коммунальных услуг</w:t>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t xml:space="preserve">0,20% от суммы операции, </w:t>
            </w:r>
            <w:r>
              <w:rPr>
                <w:sz w:val="20"/>
                <w:szCs w:val="20"/>
              </w:rPr>
            </w:r>
          </w:p>
          <w:p>
            <w:pPr>
              <w:pStyle w:val="814"/>
              <w:jc w:val="center"/>
              <w:spacing w:before="40" w:after="40"/>
              <w:rPr>
                <w:sz w:val="20"/>
                <w:szCs w:val="20"/>
              </w:rPr>
            </w:pPr>
            <w:r>
              <w:rPr>
                <w:sz w:val="20"/>
                <w:szCs w:val="20"/>
              </w:rPr>
              <w:t xml:space="preserve">но не более 10 руб. </w:t>
            </w:r>
            <w:r>
              <w:rPr>
                <w:sz w:val="20"/>
                <w:szCs w:val="20"/>
              </w:rPr>
            </w:r>
          </w:p>
          <w:p>
            <w:pPr>
              <w:pStyle w:val="814"/>
              <w:jc w:val="center"/>
              <w:spacing w:before="40" w:after="40"/>
              <w:rPr>
                <w:sz w:val="20"/>
                <w:szCs w:val="20"/>
              </w:rPr>
            </w:pPr>
            <w:r>
              <w:rPr>
                <w:sz w:val="20"/>
                <w:szCs w:val="20"/>
              </w:rPr>
              <w:t xml:space="preserve">за операцию</w:t>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p>
        </w:tc>
        <w:tc>
          <w:tcPr>
            <w:tcW w:w="3969" w:type="dxa"/>
            <w:vAlign w:val="top"/>
            <w:textDirection w:val="lrTb"/>
            <w:noWrap w:val="false"/>
          </w:tcPr>
          <w:p>
            <w:pPr>
              <w:pStyle w:val="814"/>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t xml:space="preserve">0,70% от суммы операции, но не более 1 500 руб. </w:t>
            </w:r>
            <w:r>
              <w:rPr>
                <w:sz w:val="20"/>
                <w:szCs w:val="20"/>
              </w:rPr>
            </w:r>
          </w:p>
          <w:p>
            <w:pPr>
              <w:pStyle w:val="814"/>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20"/>
                <w:szCs w:val="20"/>
              </w:rPr>
            </w:pPr>
            <w:r>
              <w:rPr>
                <w:sz w:val="20"/>
                <w:szCs w:val="20"/>
              </w:rPr>
              <w:t xml:space="preserve">13.5.2.</w:t>
            </w:r>
            <w:r>
              <w:rPr>
                <w:sz w:val="20"/>
                <w:szCs w:val="20"/>
              </w:rPr>
            </w:r>
          </w:p>
        </w:tc>
        <w:tc>
          <w:tcPr>
            <w:tcW w:w="3969" w:type="dxa"/>
            <w:vAlign w:val="top"/>
            <w:textDirection w:val="lrTb"/>
            <w:noWrap w:val="false"/>
          </w:tcPr>
          <w:p>
            <w:pPr>
              <w:pStyle w:val="81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814"/>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814"/>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814"/>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814"/>
              <w:ind w:left="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814"/>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814"/>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814"/>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814"/>
              <w:ind w:left="72"/>
              <w:jc w:val="both"/>
              <w:spacing w:before="40"/>
              <w:rPr>
                <w:sz w:val="20"/>
                <w:szCs w:val="20"/>
              </w:rPr>
            </w:pPr>
            <w:r>
              <w:rPr>
                <w:sz w:val="20"/>
                <w:szCs w:val="20"/>
              </w:rPr>
            </w:r>
            <w:r>
              <w:rPr>
                <w:sz w:val="20"/>
                <w:szCs w:val="20"/>
              </w:rPr>
            </w:r>
          </w:p>
        </w:tc>
      </w:tr>
    </w:tbl>
    <w:p>
      <w:pPr>
        <w:pStyle w:val="818"/>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814"/>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814"/>
        <w:rPr>
          <w:i/>
          <w:sz w:val="16"/>
          <w:szCs w:val="16"/>
        </w:rPr>
      </w:pPr>
      <w:r>
        <w:rPr>
          <w:i/>
          <w:sz w:val="16"/>
          <w:szCs w:val="16"/>
        </w:rPr>
      </w:r>
      <w:r>
        <w:rPr>
          <w:i/>
          <w:sz w:val="16"/>
          <w:szCs w:val="16"/>
        </w:rPr>
      </w:r>
    </w:p>
    <w:p>
      <w:pPr>
        <w:pStyle w:val="814"/>
        <w:rPr>
          <w:i/>
          <w:sz w:val="16"/>
          <w:szCs w:val="16"/>
        </w:rPr>
      </w:pPr>
      <w:r>
        <w:rPr>
          <w:i/>
          <w:sz w:val="16"/>
          <w:szCs w:val="16"/>
        </w:rPr>
      </w:r>
      <w:r>
        <w:rPr>
          <w:i/>
          <w:sz w:val="16"/>
          <w:szCs w:val="16"/>
        </w:rPr>
      </w:r>
    </w:p>
    <w:p>
      <w:pPr>
        <w:pStyle w:val="814"/>
        <w:rPr>
          <w:i/>
          <w:sz w:val="16"/>
          <w:szCs w:val="16"/>
        </w:rPr>
      </w:pPr>
      <w:r>
        <w:rPr>
          <w:i/>
          <w:sz w:val="16"/>
          <w:szCs w:val="16"/>
        </w:rPr>
      </w:r>
      <w:r>
        <w:rPr>
          <w:i/>
          <w:sz w:val="16"/>
          <w:szCs w:val="16"/>
        </w:rPr>
      </w:r>
    </w:p>
    <w:p>
      <w:pPr>
        <w:pStyle w:val="818"/>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81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719" w:type="auto"/>
            <w:vAlign w:val="top"/>
            <w:textDirection w:val="lrTb"/>
            <w:noWrap w:val="false"/>
          </w:tcPr>
          <w:p>
            <w:pPr>
              <w:pStyle w:val="81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3361" w:type="auto"/>
            <w:vAlign w:val="top"/>
            <w:textDirection w:val="lrTb"/>
            <w:noWrap w:val="false"/>
          </w:tcPr>
          <w:p>
            <w:pPr>
              <w:pStyle w:val="814"/>
              <w:jc w:val="center"/>
              <w:rPr>
                <w:b/>
                <w:sz w:val="20"/>
                <w:szCs w:val="20"/>
              </w:rPr>
            </w:pPr>
            <w:r>
              <w:rPr>
                <w:b/>
                <w:sz w:val="20"/>
                <w:szCs w:val="20"/>
              </w:rPr>
              <w:t xml:space="preserve">Тариф</w:t>
            </w:r>
            <w:r>
              <w:rPr>
                <w:b/>
                <w:sz w:val="20"/>
                <w:szCs w:val="20"/>
              </w:rPr>
            </w:r>
          </w:p>
        </w:tc>
        <w:tc>
          <w:tcPr>
            <w:tcW w:w="2307" w:type="auto"/>
            <w:vAlign w:val="top"/>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26"/>
              <w:jc w:val="center"/>
              <w:spacing w:before="40" w:after="40"/>
              <w:rPr>
                <w:color w:val="000000"/>
                <w:sz w:val="20"/>
                <w:szCs w:val="20"/>
              </w:rPr>
            </w:pPr>
            <w:r>
              <w:rPr>
                <w:color w:val="000000"/>
                <w:sz w:val="20"/>
                <w:szCs w:val="20"/>
              </w:rPr>
              <w:t xml:space="preserve">14.1.1.</w:t>
            </w:r>
            <w:r>
              <w:rPr>
                <w:color w:val="000000"/>
                <w:sz w:val="20"/>
                <w:szCs w:val="20"/>
              </w:rPr>
            </w:r>
          </w:p>
        </w:tc>
        <w:tc>
          <w:tcPr>
            <w:tcW w:w="3719" w:type="auto"/>
            <w:vAlign w:val="top"/>
            <w:textDirection w:val="lrTb"/>
            <w:noWrap w:val="false"/>
          </w:tcPr>
          <w:p>
            <w:pPr>
              <w:pStyle w:val="826"/>
              <w:spacing w:before="40" w:after="40"/>
              <w:rPr>
                <w:color w:val="000000"/>
                <w:sz w:val="20"/>
                <w:szCs w:val="20"/>
              </w:rPr>
            </w:pPr>
            <w:r>
              <w:rPr>
                <w:color w:val="000000"/>
                <w:sz w:val="20"/>
                <w:szCs w:val="20"/>
              </w:rPr>
              <w:t xml:space="preserve">Открытие счета депо</w:t>
            </w:r>
            <w:r>
              <w:rPr>
                <w:color w:val="000000"/>
                <w:sz w:val="20"/>
                <w:szCs w:val="20"/>
              </w:rPr>
            </w:r>
          </w:p>
        </w:tc>
        <w:tc>
          <w:tcPr>
            <w:gridSpan w:val="2"/>
            <w:tcW w:w="3361" w:type="auto"/>
            <w:vAlign w:val="top"/>
            <w:textDirection w:val="lrTb"/>
            <w:noWrap w:val="false"/>
          </w:tcPr>
          <w:p>
            <w:pPr>
              <w:pStyle w:val="826"/>
              <w:jc w:val="center"/>
              <w:spacing w:before="40" w:after="40"/>
              <w:rPr>
                <w:color w:val="000000"/>
                <w:sz w:val="20"/>
                <w:szCs w:val="20"/>
              </w:rPr>
            </w:pPr>
            <w:r>
              <w:rPr>
                <w:color w:val="000000"/>
                <w:sz w:val="20"/>
                <w:szCs w:val="20"/>
              </w:rPr>
              <w:t xml:space="preserve">2 000 руб., </w:t>
            </w:r>
            <w:r>
              <w:rPr>
                <w:color w:val="000000"/>
                <w:sz w:val="20"/>
                <w:szCs w:val="20"/>
              </w:rPr>
            </w:r>
          </w:p>
          <w:p>
            <w:pPr>
              <w:pStyle w:val="826"/>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p>
        </w:tc>
        <w:tc>
          <w:tcPr>
            <w:tcW w:w="2307" w:type="auto"/>
            <w:vAlign w:val="top"/>
            <w:textDirection w:val="lrTb"/>
            <w:noWrap w:val="false"/>
          </w:tcPr>
          <w:p>
            <w:pPr>
              <w:pStyle w:val="826"/>
              <w:jc w:val="center"/>
              <w:spacing w:before="40" w:after="4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sz w:val="20"/>
                <w:szCs w:val="20"/>
              </w:rPr>
            </w:pPr>
            <w:r>
              <w:rPr>
                <w:sz w:val="20"/>
                <w:szCs w:val="20"/>
              </w:rPr>
              <w:t xml:space="preserve">14.1.2.</w:t>
            </w:r>
            <w:r>
              <w:rPr>
                <w:sz w:val="20"/>
                <w:szCs w:val="20"/>
              </w:rPr>
            </w:r>
          </w:p>
        </w:tc>
        <w:tc>
          <w:tcPr>
            <w:tcW w:w="3719" w:type="auto"/>
            <w:vAlign w:val="top"/>
            <w:textDirection w:val="lrTb"/>
            <w:noWrap w:val="false"/>
          </w:tcPr>
          <w:p>
            <w:pPr>
              <w:pStyle w:val="826"/>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p>
        </w:tc>
        <w:tc>
          <w:tcPr>
            <w:gridSpan w:val="2"/>
            <w:tcW w:w="3361" w:type="auto"/>
            <w:vAlign w:val="top"/>
            <w:textDirection w:val="lrTb"/>
            <w:noWrap w:val="false"/>
          </w:tcPr>
          <w:p>
            <w:pPr>
              <w:pStyle w:val="826"/>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p>
        </w:tc>
        <w:tc>
          <w:tcPr>
            <w:tcW w:w="2307" w:type="auto"/>
            <w:vAlign w:val="top"/>
            <w:textDirection w:val="lrTb"/>
            <w:noWrap w:val="false"/>
          </w:tcPr>
          <w:p>
            <w:pPr>
              <w:pStyle w:val="826"/>
              <w:jc w:val="center"/>
              <w:spacing w:before="40" w:after="4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sz w:val="20"/>
                <w:szCs w:val="20"/>
              </w:rPr>
            </w:pPr>
            <w:r>
              <w:rPr>
                <w:sz w:val="20"/>
                <w:szCs w:val="20"/>
              </w:rPr>
              <w:t xml:space="preserve">14.1.3.</w:t>
            </w:r>
            <w:r>
              <w:rPr>
                <w:sz w:val="20"/>
                <w:szCs w:val="20"/>
              </w:rPr>
            </w:r>
          </w:p>
        </w:tc>
        <w:tc>
          <w:tcPr>
            <w:tcW w:w="3719" w:type="auto"/>
            <w:vAlign w:val="top"/>
            <w:textDirection w:val="lrTb"/>
            <w:noWrap w:val="false"/>
          </w:tcPr>
          <w:p>
            <w:pPr>
              <w:pStyle w:val="826"/>
              <w:spacing w:after="40"/>
              <w:rPr>
                <w:color w:val="000000"/>
                <w:sz w:val="20"/>
                <w:szCs w:val="20"/>
              </w:rPr>
            </w:pPr>
            <w:r>
              <w:rPr>
                <w:color w:val="000000"/>
                <w:sz w:val="20"/>
                <w:szCs w:val="20"/>
              </w:rPr>
              <w:t xml:space="preserve">Ведение счета депо</w:t>
            </w:r>
            <w:r>
              <w:rPr>
                <w:color w:val="000000"/>
                <w:sz w:val="20"/>
                <w:szCs w:val="20"/>
              </w:rPr>
            </w:r>
          </w:p>
        </w:tc>
        <w:tc>
          <w:tcPr>
            <w:gridSpan w:val="2"/>
            <w:tcW w:w="3361" w:type="auto"/>
            <w:vAlign w:val="top"/>
            <w:textDirection w:val="lrTb"/>
            <w:noWrap w:val="false"/>
          </w:tcPr>
          <w:p>
            <w:pPr>
              <w:pStyle w:val="826"/>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p>
        </w:tc>
        <w:tc>
          <w:tcPr>
            <w:tcW w:w="2307" w:type="auto"/>
            <w:vAlign w:val="top"/>
            <w:textDirection w:val="lrTb"/>
            <w:noWrap w:val="false"/>
          </w:tcPr>
          <w:p>
            <w:pPr>
              <w:pStyle w:val="826"/>
              <w:jc w:val="center"/>
              <w:spacing w:before="40" w:after="4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26"/>
              <w:jc w:val="center"/>
              <w:spacing w:before="40" w:after="40"/>
              <w:rPr>
                <w:color w:val="000000"/>
                <w:sz w:val="20"/>
                <w:szCs w:val="20"/>
              </w:rPr>
            </w:pPr>
            <w:r>
              <w:rPr>
                <w:color w:val="000000"/>
                <w:sz w:val="20"/>
                <w:szCs w:val="20"/>
              </w:rPr>
              <w:t xml:space="preserve">14.1.4</w:t>
            </w:r>
            <w:r>
              <w:rPr>
                <w:color w:val="000000"/>
                <w:sz w:val="20"/>
                <w:szCs w:val="20"/>
              </w:rPr>
            </w:r>
          </w:p>
        </w:tc>
        <w:tc>
          <w:tcPr>
            <w:tcW w:w="3719" w:type="auto"/>
            <w:vAlign w:val="top"/>
            <w:textDirection w:val="lrTb"/>
            <w:noWrap w:val="false"/>
          </w:tcPr>
          <w:p>
            <w:pPr>
              <w:pStyle w:val="826"/>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p>
        </w:tc>
        <w:tc>
          <w:tcPr>
            <w:gridSpan w:val="2"/>
            <w:tcW w:w="3361" w:type="auto"/>
            <w:vAlign w:val="top"/>
            <w:textDirection w:val="lrTb"/>
            <w:noWrap w:val="false"/>
          </w:tcPr>
          <w:p>
            <w:pPr>
              <w:pStyle w:val="826"/>
              <w:jc w:val="center"/>
              <w:spacing w:before="40" w:after="40"/>
              <w:rPr>
                <w:color w:val="000000"/>
                <w:sz w:val="20"/>
                <w:szCs w:val="20"/>
              </w:rPr>
            </w:pPr>
            <w:r>
              <w:rPr>
                <w:color w:val="000000"/>
                <w:sz w:val="20"/>
                <w:szCs w:val="20"/>
              </w:rPr>
              <w:t xml:space="preserve">20 000 руб.</w:t>
            </w:r>
            <w:r>
              <w:rPr>
                <w:color w:val="000000"/>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14.1.5.</w:t>
            </w:r>
            <w:r>
              <w:rPr>
                <w:sz w:val="20"/>
                <w:szCs w:val="20"/>
              </w:rPr>
            </w:r>
          </w:p>
        </w:tc>
        <w:tc>
          <w:tcPr>
            <w:tcW w:w="3719" w:type="auto"/>
            <w:vAlign w:val="top"/>
            <w:textDirection w:val="lrTb"/>
            <w:noWrap w:val="false"/>
          </w:tcPr>
          <w:p>
            <w:pPr>
              <w:pStyle w:val="814"/>
              <w:rPr>
                <w:sz w:val="20"/>
                <w:szCs w:val="20"/>
              </w:rPr>
            </w:pPr>
            <w:r>
              <w:rPr>
                <w:sz w:val="20"/>
                <w:szCs w:val="20"/>
              </w:rPr>
              <w:t xml:space="preserve">Закрытие счета депо</w:t>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14.2. Хранение и учет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26"/>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p>
        </w:tc>
        <w:tc>
          <w:tcPr>
            <w:tcW w:w="3719" w:type="auto"/>
            <w:vAlign w:val="top"/>
            <w:textDirection w:val="lrTb"/>
            <w:noWrap w:val="false"/>
          </w:tcPr>
          <w:p>
            <w:pPr>
              <w:pStyle w:val="826"/>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81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p>
          <w:p>
            <w:pPr>
              <w:pStyle w:val="826"/>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826"/>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81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p>
          <w:p>
            <w:pPr>
              <w:pStyle w:val="826"/>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14.2.3. Хранение неэмиссионных ценных 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814"/>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p>
        </w:tc>
        <w:tc>
          <w:tcPr>
            <w:gridSpan w:val="2"/>
            <w:tcW w:w="3361" w:type="auto"/>
            <w:vAlign w:val="top"/>
            <w:textDirection w:val="lrTb"/>
            <w:noWrap w:val="false"/>
          </w:tcPr>
          <w:p>
            <w:pPr>
              <w:pStyle w:val="826"/>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p>
        </w:tc>
        <w:tc>
          <w:tcPr>
            <w:tcW w:w="3719" w:type="auto"/>
            <w:vAlign w:val="top"/>
            <w:textDirection w:val="lrTb"/>
            <w:noWrap w:val="false"/>
          </w:tcPr>
          <w:p>
            <w:pPr>
              <w:pStyle w:val="826"/>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826"/>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p>
        </w:tc>
        <w:tc>
          <w:tcPr>
            <w:tcW w:w="3719" w:type="auto"/>
            <w:vAlign w:val="top"/>
            <w:textDirection w:val="lrTb"/>
            <w:noWrap w:val="false"/>
          </w:tcPr>
          <w:p>
            <w:pPr>
              <w:pStyle w:val="814"/>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826"/>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814"/>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p>
        </w:tc>
        <w:tc>
          <w:tcPr>
            <w:tcW w:w="3719" w:type="auto"/>
            <w:vAlign w:val="top"/>
            <w:textDirection w:val="lrTb"/>
            <w:noWrap w:val="false"/>
          </w:tcPr>
          <w:p>
            <w:pPr>
              <w:pStyle w:val="826"/>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826"/>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814"/>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p>
        </w:tc>
        <w:tc>
          <w:tcPr>
            <w:tcW w:w="3719" w:type="auto"/>
            <w:vAlign w:val="top"/>
            <w:textDirection w:val="lrTb"/>
            <w:noWrap w:val="false"/>
          </w:tcPr>
          <w:p>
            <w:pPr>
              <w:pStyle w:val="826"/>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p>
        </w:tc>
        <w:tc>
          <w:tcPr>
            <w:gridSpan w:val="2"/>
            <w:tcW w:w="3361" w:type="auto"/>
            <w:vAlign w:val="top"/>
            <w:textDirection w:val="lrTb"/>
            <w:noWrap w:val="false"/>
          </w:tcPr>
          <w:p>
            <w:pPr>
              <w:pStyle w:val="826"/>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p>
          <w:p>
            <w:pPr>
              <w:pStyle w:val="826"/>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814"/>
              <w:jc w:val="center"/>
              <w:rPr>
                <w:sz w:val="20"/>
                <w:szCs w:val="20"/>
              </w:rPr>
            </w:pPr>
            <w:r>
              <w:rPr>
                <w:sz w:val="20"/>
                <w:szCs w:val="20"/>
              </w:rPr>
              <w:t xml:space="preserve">14.2.7.</w:t>
            </w:r>
            <w:r>
              <w:rPr>
                <w:sz w:val="20"/>
                <w:szCs w:val="20"/>
              </w:rPr>
            </w:r>
          </w:p>
        </w:tc>
        <w:tc>
          <w:tcPr>
            <w:gridSpan w:val="4"/>
            <w:tcW w:w="9387" w:type="auto"/>
            <w:vAlign w:val="top"/>
            <w:textDirection w:val="lrTb"/>
            <w:noWrap w:val="false"/>
          </w:tcPr>
          <w:p>
            <w:pPr>
              <w:pStyle w:val="814"/>
              <w:jc w:val="center"/>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814"/>
              <w:jc w:val="center"/>
              <w:rPr>
                <w:sz w:val="20"/>
                <w:szCs w:val="20"/>
              </w:rPr>
            </w:pPr>
            <w:r>
              <w:rPr>
                <w:sz w:val="20"/>
                <w:szCs w:val="20"/>
              </w:rPr>
            </w:r>
            <w:r>
              <w:rPr>
                <w:sz w:val="20"/>
                <w:szCs w:val="20"/>
              </w:rPr>
            </w:r>
          </w:p>
        </w:tc>
        <w:tc>
          <w:tcPr>
            <w:tcW w:w="3719" w:type="auto"/>
            <w:vAlign w:val="top"/>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Средневзвешенная стоимость</w:t>
            </w:r>
            <w:r>
              <w:rPr>
                <w:sz w:val="20"/>
                <w:szCs w:val="20"/>
                <w:vertAlign w:val="superscript"/>
              </w:rPr>
              <w:footnoteReference w:id="6"/>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814"/>
              <w:ind w:left="-43" w:firstLine="43"/>
              <w:jc w:val="center"/>
              <w:rPr>
                <w:sz w:val="20"/>
                <w:szCs w:val="20"/>
              </w:rPr>
            </w:pPr>
            <w:r>
              <w:rPr>
                <w:sz w:val="20"/>
                <w:szCs w:val="20"/>
              </w:rPr>
              <w:t xml:space="preserve">% годовых</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814"/>
              <w:jc w:val="center"/>
              <w:rPr>
                <w:sz w:val="20"/>
                <w:szCs w:val="20"/>
              </w:rPr>
            </w:pPr>
            <w:r>
              <w:rPr>
                <w:sz w:val="20"/>
                <w:szCs w:val="20"/>
              </w:rPr>
              <w:t xml:space="preserve">14.2.7.1.</w:t>
            </w:r>
            <w:r>
              <w:rPr>
                <w:sz w:val="20"/>
                <w:szCs w:val="20"/>
              </w:rPr>
            </w:r>
          </w:p>
        </w:tc>
        <w:tc>
          <w:tcPr>
            <w:tcW w:w="3719" w:type="auto"/>
            <w:vAlign w:val="top"/>
            <w:vMerge w:val="restart"/>
            <w:textDirection w:val="lrTb"/>
            <w:noWrap w:val="false"/>
          </w:tcPr>
          <w:p>
            <w:pPr>
              <w:pStyle w:val="814"/>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p>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до 1</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814"/>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r>
            <w:r>
              <w:rPr>
                <w:sz w:val="20"/>
                <w:szCs w:val="20"/>
              </w:rPr>
            </w:r>
          </w:p>
          <w:p>
            <w:pPr>
              <w:pStyle w:val="814"/>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от 1 до 5</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0,024 %</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от 5 до 10</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0,0197%</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от 10 до 20</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0,0192%</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от 20 до 50</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0,0172%</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свыше 50</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0,016%</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814"/>
              <w:jc w:val="center"/>
              <w:rPr>
                <w:sz w:val="20"/>
                <w:szCs w:val="20"/>
              </w:rPr>
            </w:pPr>
            <w:r>
              <w:rPr>
                <w:sz w:val="20"/>
                <w:szCs w:val="20"/>
              </w:rPr>
              <w:t xml:space="preserve">14.2.7.2.</w:t>
            </w:r>
            <w:r>
              <w:rPr>
                <w:sz w:val="20"/>
                <w:szCs w:val="20"/>
              </w:rPr>
            </w:r>
          </w:p>
        </w:tc>
        <w:tc>
          <w:tcPr>
            <w:tcW w:w="3719" w:type="auto"/>
            <w:vAlign w:val="top"/>
            <w:vMerge w:val="restart"/>
            <w:textDirection w:val="lrTb"/>
            <w:noWrap w:val="false"/>
          </w:tcPr>
          <w:p>
            <w:pPr>
              <w:pStyle w:val="814"/>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до 0,5</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от 0,5 до 1</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0,014%</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от 1 до 5</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0,013%</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W w:w="3719" w:type="auto"/>
            <w:vAlign w:val="top"/>
            <w:vMerge w:val="continue"/>
            <w:textDirection w:val="lrTb"/>
            <w:noWrap w:val="false"/>
          </w:tcPr>
          <w:p>
            <w:pPr>
              <w:pStyle w:val="814"/>
              <w:rPr>
                <w:sz w:val="20"/>
                <w:szCs w:val="20"/>
              </w:rPr>
            </w:pPr>
            <w:r>
              <w:rPr>
                <w:sz w:val="20"/>
                <w:szCs w:val="20"/>
              </w:rPr>
            </w:r>
            <w:r>
              <w:rPr>
                <w:sz w:val="20"/>
                <w:szCs w:val="20"/>
              </w:rPr>
            </w:r>
          </w:p>
        </w:tc>
        <w:tc>
          <w:tcPr>
            <w:tcW w:w="2152" w:type="auto"/>
            <w:vAlign w:val="top"/>
            <w:textDirection w:val="lrTb"/>
            <w:noWrap w:val="false"/>
          </w:tcPr>
          <w:p>
            <w:pPr>
              <w:pStyle w:val="814"/>
              <w:jc w:val="center"/>
              <w:rPr>
                <w:sz w:val="20"/>
                <w:szCs w:val="20"/>
              </w:rPr>
            </w:pPr>
            <w:r>
              <w:rPr>
                <w:sz w:val="20"/>
                <w:szCs w:val="20"/>
              </w:rPr>
              <w:t xml:space="preserve">свыше 5</w:t>
            </w:r>
            <w:r>
              <w:rPr>
                <w:sz w:val="20"/>
                <w:szCs w:val="20"/>
              </w:rPr>
            </w:r>
          </w:p>
        </w:tc>
        <w:tc>
          <w:tcPr>
            <w:tcW w:w="1209" w:type="auto"/>
            <w:vAlign w:val="top"/>
            <w:textDirection w:val="lrTb"/>
            <w:noWrap w:val="false"/>
          </w:tcPr>
          <w:p>
            <w:pPr>
              <w:pStyle w:val="814"/>
              <w:jc w:val="center"/>
              <w:rPr>
                <w:sz w:val="20"/>
                <w:szCs w:val="20"/>
              </w:rPr>
            </w:pPr>
            <w:r>
              <w:rPr>
                <w:sz w:val="20"/>
                <w:szCs w:val="20"/>
              </w:rPr>
              <w:t xml:space="preserve">0,01%</w:t>
            </w:r>
            <w:r>
              <w:rPr>
                <w:sz w:val="20"/>
                <w:szCs w:val="20"/>
              </w:rPr>
            </w:r>
          </w:p>
        </w:tc>
        <w:tc>
          <w:tcPr>
            <w:tcW w:w="2307" w:type="auto"/>
            <w:vAlign w:val="top"/>
            <w:vMerge w:val="continue"/>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814"/>
              <w:jc w:val="center"/>
              <w:rPr>
                <w:sz w:val="20"/>
                <w:szCs w:val="20"/>
              </w:rPr>
            </w:pPr>
            <w:r>
              <w:rPr>
                <w:sz w:val="20"/>
                <w:szCs w:val="20"/>
              </w:rPr>
              <w:t xml:space="preserve">14.2.7.3.</w:t>
            </w:r>
            <w:r>
              <w:rPr>
                <w:sz w:val="20"/>
                <w:szCs w:val="20"/>
              </w:rPr>
            </w:r>
          </w:p>
        </w:tc>
        <w:tc>
          <w:tcPr>
            <w:tcW w:w="3719" w:type="auto"/>
            <w:vAlign w:val="top"/>
            <w:textDirection w:val="lrTb"/>
            <w:noWrap w:val="false"/>
          </w:tcPr>
          <w:p>
            <w:pPr>
              <w:pStyle w:val="814"/>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814"/>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814"/>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814"/>
              <w:jc w:val="center"/>
              <w:rPr>
                <w:sz w:val="20"/>
                <w:szCs w:val="20"/>
              </w:rPr>
            </w:pPr>
            <w:r>
              <w:rPr>
                <w:sz w:val="20"/>
                <w:szCs w:val="20"/>
              </w:rPr>
              <w:t xml:space="preserve">14.2.7.4.</w:t>
            </w:r>
            <w:r>
              <w:rPr>
                <w:sz w:val="20"/>
                <w:szCs w:val="20"/>
              </w:rPr>
            </w:r>
          </w:p>
        </w:tc>
        <w:tc>
          <w:tcPr>
            <w:tcW w:w="3719" w:type="auto"/>
            <w:vAlign w:val="top"/>
            <w:textDirection w:val="lrTb"/>
            <w:noWrap w:val="false"/>
          </w:tcPr>
          <w:p>
            <w:pPr>
              <w:pStyle w:val="814"/>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p>
        </w:tc>
        <w:tc>
          <w:tcPr>
            <w:gridSpan w:val="2"/>
            <w:tcW w:w="3361" w:type="auto"/>
            <w:vAlign w:val="top"/>
            <w:textDirection w:val="lrTb"/>
            <w:noWrap w:val="false"/>
          </w:tcPr>
          <w:p>
            <w:pPr>
              <w:pStyle w:val="814"/>
              <w:jc w:val="center"/>
              <w:rPr>
                <w:bCs/>
                <w:sz w:val="20"/>
                <w:szCs w:val="20"/>
              </w:rPr>
            </w:pPr>
            <w:r>
              <w:rPr>
                <w:bCs/>
                <w:sz w:val="20"/>
                <w:szCs w:val="20"/>
              </w:rPr>
              <w:t xml:space="preserve">100 руб. в месяц</w:t>
            </w:r>
            <w:r>
              <w:rPr>
                <w:bCs/>
                <w:sz w:val="20"/>
                <w:szCs w:val="20"/>
              </w:rPr>
            </w:r>
          </w:p>
        </w:tc>
        <w:tc>
          <w:tcPr>
            <w:tcW w:w="2307" w:type="auto"/>
            <w:vAlign w:val="top"/>
            <w:textDirection w:val="lrTb"/>
            <w:noWrap w:val="false"/>
          </w:tcPr>
          <w:p>
            <w:pPr>
              <w:pStyle w:val="814"/>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814"/>
              <w:jc w:val="center"/>
              <w:rPr>
                <w:sz w:val="20"/>
                <w:szCs w:val="20"/>
              </w:rPr>
            </w:pPr>
            <w:r>
              <w:rPr>
                <w:sz w:val="20"/>
                <w:szCs w:val="20"/>
              </w:rPr>
              <w:t xml:space="preserve">14.2.7.5.</w:t>
            </w:r>
            <w:r>
              <w:rPr>
                <w:sz w:val="20"/>
                <w:szCs w:val="20"/>
              </w:rPr>
            </w:r>
          </w:p>
        </w:tc>
        <w:tc>
          <w:tcPr>
            <w:tcW w:w="3719" w:type="auto"/>
            <w:vAlign w:val="top"/>
            <w:textDirection w:val="lrTb"/>
            <w:noWrap w:val="false"/>
          </w:tcPr>
          <w:p>
            <w:pPr>
              <w:pStyle w:val="814"/>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p>
        </w:tc>
        <w:tc>
          <w:tcPr>
            <w:gridSpan w:val="2"/>
            <w:tcW w:w="3361" w:type="auto"/>
            <w:vAlign w:val="top"/>
            <w:textDirection w:val="lrTb"/>
            <w:noWrap w:val="false"/>
          </w:tcPr>
          <w:p>
            <w:pPr>
              <w:pStyle w:val="814"/>
              <w:jc w:val="center"/>
              <w:rPr>
                <w:bCs/>
                <w:sz w:val="20"/>
                <w:szCs w:val="20"/>
              </w:rPr>
            </w:pPr>
            <w:r>
              <w:rPr>
                <w:bCs/>
                <w:sz w:val="20"/>
                <w:szCs w:val="20"/>
              </w:rPr>
              <w:t xml:space="preserve">30 руб. в месяц</w:t>
            </w:r>
            <w:r>
              <w:rPr>
                <w:bCs/>
                <w:sz w:val="20"/>
                <w:szCs w:val="20"/>
              </w:rPr>
            </w:r>
          </w:p>
        </w:tc>
        <w:tc>
          <w:tcPr>
            <w:tcW w:w="2307" w:type="auto"/>
            <w:vAlign w:val="top"/>
            <w:textDirection w:val="lrTb"/>
            <w:noWrap w:val="false"/>
          </w:tcPr>
          <w:p>
            <w:pPr>
              <w:pStyle w:val="814"/>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14.3. Прием/выдача сертификатов ценных бумаг на/с 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14.3.1.</w:t>
            </w:r>
            <w:r>
              <w:rPr>
                <w:sz w:val="20"/>
                <w:szCs w:val="20"/>
              </w:rPr>
            </w:r>
          </w:p>
        </w:tc>
        <w:tc>
          <w:tcPr>
            <w:tcW w:w="3719" w:type="auto"/>
            <w:vAlign w:val="top"/>
            <w:textDirection w:val="lrTb"/>
            <w:noWrap w:val="false"/>
          </w:tcPr>
          <w:p>
            <w:pPr>
              <w:pStyle w:val="814"/>
              <w:rPr>
                <w:sz w:val="20"/>
                <w:szCs w:val="20"/>
              </w:rPr>
            </w:pPr>
            <w:r>
              <w:rPr>
                <w:sz w:val="20"/>
                <w:szCs w:val="20"/>
              </w:rPr>
              <w:t xml:space="preserve">Прием сертификатов эмисcионных ценных бумаг</w:t>
            </w:r>
            <w:r>
              <w:rPr>
                <w:sz w:val="20"/>
                <w:szCs w:val="20"/>
              </w:rPr>
            </w:r>
          </w:p>
          <w:p>
            <w:pPr>
              <w:pStyle w:val="814"/>
              <w:rPr>
                <w:sz w:val="20"/>
                <w:szCs w:val="20"/>
              </w:rPr>
            </w:pPr>
            <w:r>
              <w:rPr>
                <w:sz w:val="20"/>
                <w:szCs w:val="20"/>
              </w:rPr>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30 руб.</w:t>
            </w:r>
            <w:r>
              <w:rPr>
                <w:sz w:val="20"/>
                <w:szCs w:val="20"/>
              </w:rPr>
            </w:r>
          </w:p>
          <w:p>
            <w:pPr>
              <w:pStyle w:val="814"/>
              <w:jc w:val="center"/>
              <w:rPr>
                <w:sz w:val="20"/>
                <w:szCs w:val="20"/>
              </w:rPr>
            </w:pPr>
            <w:r>
              <w:rPr>
                <w:sz w:val="20"/>
                <w:szCs w:val="20"/>
              </w:rPr>
              <w:t xml:space="preserve">за каждый лист</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14.3.2.</w:t>
            </w:r>
            <w:r>
              <w:rPr>
                <w:sz w:val="20"/>
                <w:szCs w:val="20"/>
              </w:rPr>
            </w:r>
          </w:p>
        </w:tc>
        <w:tc>
          <w:tcPr>
            <w:tcW w:w="3719" w:type="auto"/>
            <w:vAlign w:val="top"/>
            <w:textDirection w:val="lrTb"/>
            <w:noWrap w:val="false"/>
          </w:tcPr>
          <w:p>
            <w:pPr>
              <w:pStyle w:val="814"/>
              <w:rPr>
                <w:sz w:val="20"/>
                <w:szCs w:val="20"/>
              </w:rPr>
            </w:pPr>
            <w:r>
              <w:rPr>
                <w:sz w:val="20"/>
                <w:szCs w:val="20"/>
              </w:rPr>
              <w:t xml:space="preserve">Выдача сертификатов эмиссионных ценных бумаг</w:t>
            </w:r>
            <w:r>
              <w:rPr>
                <w:sz w:val="20"/>
                <w:szCs w:val="20"/>
              </w:rPr>
            </w:r>
          </w:p>
          <w:p>
            <w:pPr>
              <w:pStyle w:val="814"/>
              <w:rPr>
                <w:sz w:val="20"/>
                <w:szCs w:val="20"/>
              </w:rPr>
            </w:pPr>
            <w:r>
              <w:rPr>
                <w:sz w:val="20"/>
                <w:szCs w:val="20"/>
              </w:rPr>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10 руб.</w:t>
            </w:r>
            <w:r>
              <w:rPr>
                <w:sz w:val="20"/>
                <w:szCs w:val="20"/>
              </w:rPr>
            </w:r>
          </w:p>
          <w:p>
            <w:pPr>
              <w:pStyle w:val="814"/>
              <w:jc w:val="center"/>
              <w:rPr>
                <w:sz w:val="20"/>
                <w:szCs w:val="20"/>
              </w:rPr>
            </w:pPr>
            <w:r>
              <w:rPr>
                <w:sz w:val="20"/>
                <w:szCs w:val="20"/>
              </w:rPr>
              <w:t xml:space="preserve">за каждый лист, минимум 300 руб.</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14.3.3.</w:t>
            </w:r>
            <w:r>
              <w:rPr>
                <w:sz w:val="20"/>
                <w:szCs w:val="20"/>
              </w:rPr>
            </w:r>
          </w:p>
        </w:tc>
        <w:tc>
          <w:tcPr>
            <w:tcW w:w="3719" w:type="auto"/>
            <w:vAlign w:val="top"/>
            <w:textDirection w:val="lrTb"/>
            <w:noWrap w:val="false"/>
          </w:tcPr>
          <w:p>
            <w:pPr>
              <w:pStyle w:val="814"/>
              <w:rPr>
                <w:sz w:val="20"/>
                <w:szCs w:val="20"/>
              </w:rPr>
            </w:pPr>
            <w:r>
              <w:rPr>
                <w:sz w:val="20"/>
                <w:szCs w:val="20"/>
              </w:rPr>
              <w:t xml:space="preserve">Прием неэмиссионных ценных бумаг с обязательной проверкой у эмитента</w:t>
            </w:r>
            <w:r>
              <w:rPr>
                <w:sz w:val="20"/>
                <w:szCs w:val="20"/>
              </w:rPr>
            </w:r>
          </w:p>
          <w:p>
            <w:pPr>
              <w:pStyle w:val="814"/>
              <w:rPr>
                <w:sz w:val="20"/>
                <w:szCs w:val="20"/>
              </w:rPr>
            </w:pPr>
            <w:r>
              <w:rPr>
                <w:sz w:val="20"/>
                <w:szCs w:val="20"/>
              </w:rPr>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30 руб.</w:t>
            </w:r>
            <w:r>
              <w:rPr>
                <w:sz w:val="20"/>
                <w:szCs w:val="20"/>
              </w:rPr>
            </w:r>
          </w:p>
          <w:p>
            <w:pPr>
              <w:pStyle w:val="814"/>
              <w:jc w:val="center"/>
              <w:rPr>
                <w:sz w:val="20"/>
                <w:szCs w:val="20"/>
              </w:rPr>
            </w:pPr>
            <w:r>
              <w:rPr>
                <w:sz w:val="20"/>
                <w:szCs w:val="20"/>
              </w:rPr>
              <w:t xml:space="preserve">за каждый лист</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14.3.4.</w:t>
            </w:r>
            <w:r>
              <w:rPr>
                <w:sz w:val="20"/>
                <w:szCs w:val="20"/>
              </w:rPr>
            </w:r>
          </w:p>
        </w:tc>
        <w:tc>
          <w:tcPr>
            <w:tcW w:w="3719" w:type="auto"/>
            <w:vAlign w:val="top"/>
            <w:textDirection w:val="lrTb"/>
            <w:noWrap w:val="false"/>
          </w:tcPr>
          <w:p>
            <w:pPr>
              <w:pStyle w:val="814"/>
              <w:rPr>
                <w:sz w:val="20"/>
                <w:szCs w:val="20"/>
              </w:rPr>
            </w:pPr>
            <w:r>
              <w:rPr>
                <w:sz w:val="20"/>
                <w:szCs w:val="20"/>
              </w:rPr>
              <w:t xml:space="preserve">Выдача неэмиссионных ценных бумаг</w:t>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10 руб.</w:t>
            </w:r>
            <w:r>
              <w:rPr>
                <w:sz w:val="20"/>
                <w:szCs w:val="20"/>
              </w:rPr>
            </w:r>
          </w:p>
          <w:p>
            <w:pPr>
              <w:pStyle w:val="814"/>
              <w:jc w:val="center"/>
              <w:rPr>
                <w:sz w:val="20"/>
                <w:szCs w:val="20"/>
              </w:rPr>
            </w:pPr>
            <w:r>
              <w:rPr>
                <w:sz w:val="20"/>
                <w:szCs w:val="20"/>
              </w:rPr>
              <w:t xml:space="preserve">за каждый лист, минимум 300 руб.</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26"/>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826"/>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p>
        </w:tc>
        <w:tc>
          <w:tcPr>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p>
        </w:tc>
        <w:tc>
          <w:tcPr>
            <w:gridSpan w:val="2"/>
            <w:tcW w:w="3361" w:type="auto"/>
            <w:vAlign w:val="top"/>
            <w:textDirection w:val="lrTb"/>
            <w:noWrap w:val="false"/>
          </w:tcPr>
          <w:p>
            <w:pPr>
              <w:pStyle w:val="826"/>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826"/>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826"/>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p>
        </w:tc>
        <w:tc>
          <w:tcPr>
            <w:shd w:val="clear" w:color="auto" w:fill="ffffff"/>
            <w:tcW w:w="3719" w:type="auto"/>
            <w:vAlign w:val="top"/>
            <w:textDirection w:val="lrTb"/>
            <w:noWrap w:val="false"/>
          </w:tcPr>
          <w:p>
            <w:pPr>
              <w:pStyle w:val="826"/>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p>
        </w:tc>
        <w:tc>
          <w:tcPr>
            <w:gridSpan w:val="2"/>
            <w:tcW w:w="3361" w:type="auto"/>
            <w:vAlign w:val="top"/>
            <w:textDirection w:val="lrTb"/>
            <w:noWrap w:val="false"/>
          </w:tcPr>
          <w:p>
            <w:pPr>
              <w:pStyle w:val="826"/>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826"/>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pageBreakBefore/>
              <w:rPr>
                <w:sz w:val="20"/>
                <w:szCs w:val="20"/>
              </w:rPr>
            </w:pPr>
            <w:r>
              <w:rPr>
                <w:sz w:val="20"/>
                <w:szCs w:val="20"/>
              </w:rPr>
              <w:t xml:space="preserve">14.4.5.</w:t>
            </w:r>
            <w:r>
              <w:rPr>
                <w:sz w:val="20"/>
                <w:szCs w:val="20"/>
              </w:rPr>
            </w:r>
          </w:p>
        </w:tc>
        <w:tc>
          <w:tcPr>
            <w:tcW w:w="3719" w:type="auto"/>
            <w:vAlign w:val="top"/>
            <w:textDirection w:val="lrTb"/>
            <w:noWrap w:val="false"/>
          </w:tcPr>
          <w:p>
            <w:pPr>
              <w:pStyle w:val="814"/>
              <w:rPr>
                <w:sz w:val="20"/>
                <w:szCs w:val="20"/>
              </w:rPr>
            </w:pPr>
            <w:r>
              <w:rPr>
                <w:sz w:val="20"/>
                <w:szCs w:val="20"/>
              </w:rPr>
              <w:t xml:space="preserve">Перевод ценных бумаг по разделам счета депо</w:t>
            </w:r>
            <w:r>
              <w:rPr>
                <w:sz w:val="20"/>
                <w:szCs w:val="20"/>
              </w:rPr>
            </w:r>
          </w:p>
          <w:p>
            <w:pPr>
              <w:pStyle w:val="814"/>
              <w:rPr>
                <w:sz w:val="20"/>
                <w:szCs w:val="20"/>
              </w:rPr>
            </w:pPr>
            <w:r>
              <w:rPr>
                <w:sz w:val="20"/>
                <w:szCs w:val="20"/>
              </w:rPr>
              <w:t xml:space="preserve">(по счетам АО «Россельхозбанк», открытым в других депозитариях)</w:t>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100 руб.</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14.4.6.</w:t>
            </w:r>
            <w:r>
              <w:rPr>
                <w:sz w:val="20"/>
                <w:szCs w:val="20"/>
              </w:rPr>
            </w:r>
          </w:p>
        </w:tc>
        <w:tc>
          <w:tcPr>
            <w:tcW w:w="3719" w:type="auto"/>
            <w:vAlign w:val="top"/>
            <w:textDirection w:val="lrTb"/>
            <w:noWrap w:val="false"/>
          </w:tcPr>
          <w:p>
            <w:pPr>
              <w:pStyle w:val="814"/>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Не взимается</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14.4.7.</w:t>
            </w:r>
            <w:r>
              <w:rPr>
                <w:sz w:val="20"/>
                <w:szCs w:val="20"/>
              </w:rPr>
            </w:r>
          </w:p>
        </w:tc>
        <w:tc>
          <w:tcPr>
            <w:tcW w:w="3719" w:type="auto"/>
            <w:vAlign w:val="top"/>
            <w:textDirection w:val="lrTb"/>
            <w:noWrap w:val="false"/>
          </w:tcPr>
          <w:p>
            <w:pPr>
              <w:pStyle w:val="814"/>
              <w:rPr>
                <w:sz w:val="20"/>
                <w:szCs w:val="20"/>
              </w:rPr>
            </w:pPr>
            <w:r>
              <w:rPr>
                <w:sz w:val="20"/>
                <w:szCs w:val="20"/>
              </w:rPr>
              <w:t xml:space="preserve">Изменение места хранения ценных бумаг</w:t>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300 руб.</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rPr>
                <w:sz w:val="20"/>
                <w:szCs w:val="20"/>
              </w:rPr>
            </w:pPr>
            <w:r>
              <w:rPr>
                <w:sz w:val="20"/>
                <w:szCs w:val="20"/>
              </w:rPr>
              <w:t xml:space="preserve">14.4.8.</w:t>
            </w:r>
            <w:r>
              <w:rPr>
                <w:sz w:val="20"/>
                <w:szCs w:val="20"/>
              </w:rPr>
            </w:r>
          </w:p>
        </w:tc>
        <w:tc>
          <w:tcPr>
            <w:tcW w:w="3719" w:type="auto"/>
            <w:vAlign w:val="top"/>
            <w:textDirection w:val="lrTb"/>
            <w:noWrap w:val="false"/>
          </w:tcPr>
          <w:p>
            <w:pPr>
              <w:pStyle w:val="814"/>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p>
        </w:tc>
        <w:tc>
          <w:tcPr>
            <w:gridSpan w:val="2"/>
            <w:tcW w:w="3361" w:type="auto"/>
            <w:vAlign w:val="top"/>
            <w:textDirection w:val="lrTb"/>
            <w:noWrap w:val="false"/>
          </w:tcPr>
          <w:p>
            <w:pPr>
              <w:pStyle w:val="814"/>
              <w:jc w:val="center"/>
              <w:rPr>
                <w:sz w:val="20"/>
                <w:szCs w:val="20"/>
              </w:rPr>
            </w:pPr>
            <w:r>
              <w:rPr>
                <w:sz w:val="20"/>
                <w:szCs w:val="20"/>
              </w:rPr>
              <w:t xml:space="preserve">0,1% от суммы сделки,</w:t>
            </w:r>
            <w:r>
              <w:rPr>
                <w:sz w:val="20"/>
                <w:szCs w:val="20"/>
              </w:rPr>
            </w:r>
          </w:p>
          <w:p>
            <w:pPr>
              <w:pStyle w:val="814"/>
              <w:jc w:val="center"/>
              <w:rPr>
                <w:sz w:val="20"/>
                <w:szCs w:val="20"/>
              </w:rPr>
            </w:pPr>
            <w:r>
              <w:rPr>
                <w:sz w:val="20"/>
                <w:szCs w:val="20"/>
              </w:rPr>
              <w:t xml:space="preserve">максимум 5000руб.</w:t>
            </w:r>
            <w:r>
              <w:rPr>
                <w:sz w:val="20"/>
                <w:szCs w:val="20"/>
              </w:rPr>
            </w:r>
          </w:p>
        </w:tc>
        <w:tc>
          <w:tcPr>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14.5. Операции по 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81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814"/>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814"/>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p>
        </w:tc>
        <w:tc>
          <w:tcPr>
            <w:tcBorders>
              <w:bottom w:val="non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814"/>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814"/>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814"/>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814"/>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tcBorders>
            <w:tcW w:w="3719" w:type="auto"/>
            <w:vAlign w:val="top"/>
            <w:textDirection w:val="lrTb"/>
            <w:noWrap w:val="false"/>
          </w:tcPr>
          <w:p>
            <w:pPr>
              <w:pStyle w:val="814"/>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814"/>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14.6. Корпоративные 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814"/>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814"/>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814"/>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814"/>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814"/>
              <w:jc w:val="center"/>
              <w:spacing w:before="40"/>
              <w:rPr>
                <w:rFonts w:eastAsia="Times New Roman"/>
                <w:sz w:val="20"/>
                <w:szCs w:val="20"/>
              </w:rPr>
            </w:pP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814"/>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814"/>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814"/>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p>
        </w:tc>
        <w:tc>
          <w:tcPr>
            <w:gridSpan w:val="2"/>
            <w:tcW w:w="3361" w:type="auto"/>
            <w:vAlign w:val="top"/>
            <w:textDirection w:val="lrTb"/>
            <w:noWrap w:val="false"/>
          </w:tcPr>
          <w:p>
            <w:pPr>
              <w:pStyle w:val="814"/>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p>
          <w:p>
            <w:pPr>
              <w:pStyle w:val="81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p>
        </w:tc>
        <w:tc>
          <w:tcPr>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p>
        </w:tc>
        <w:tc>
          <w:tcPr>
            <w:gridSpan w:val="2"/>
            <w:tcW w:w="3361" w:type="auto"/>
            <w:vAlign w:val="top"/>
            <w:textDirection w:val="lrTb"/>
            <w:noWrap w:val="false"/>
          </w:tcPr>
          <w:p>
            <w:pPr>
              <w:pStyle w:val="814"/>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p>
          <w:p>
            <w:pPr>
              <w:pStyle w:val="81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p>
        </w:tc>
        <w:tc>
          <w:tcPr>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81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814"/>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814"/>
              <w:jc w:val="center"/>
              <w:spacing w:before="40" w:after="40"/>
              <w:rPr>
                <w:rFonts w:eastAsia="Times New Roman"/>
                <w:sz w:val="20"/>
                <w:szCs w:val="20"/>
              </w:rPr>
            </w:pP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814"/>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814"/>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814"/>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826"/>
              <w:jc w:val="center"/>
              <w:rPr>
                <w:color w:val="000000"/>
                <w:sz w:val="20"/>
                <w:szCs w:val="20"/>
              </w:rPr>
            </w:pPr>
            <w:r>
              <w:rPr>
                <w:color w:val="000000"/>
                <w:sz w:val="20"/>
                <w:szCs w:val="20"/>
              </w:rPr>
              <w:t xml:space="preserve">2 000 руб.</w:t>
            </w:r>
            <w:r>
              <w:rPr>
                <w:color w:val="000000"/>
                <w:sz w:val="20"/>
                <w:szCs w:val="20"/>
              </w:rPr>
            </w:r>
          </w:p>
          <w:p>
            <w:pPr>
              <w:pStyle w:val="814"/>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814"/>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826"/>
              <w:jc w:val="center"/>
              <w:rPr>
                <w:color w:val="000000"/>
                <w:sz w:val="20"/>
                <w:szCs w:val="20"/>
              </w:rPr>
            </w:pPr>
            <w:r>
              <w:rPr>
                <w:color w:val="000000"/>
                <w:sz w:val="20"/>
                <w:szCs w:val="20"/>
              </w:rPr>
              <w:t xml:space="preserve">Комиссия не взимается</w:t>
            </w:r>
            <w:r>
              <w:rPr>
                <w:color w:val="000000"/>
                <w:sz w:val="20"/>
                <w:szCs w:val="20"/>
              </w:rPr>
            </w:r>
          </w:p>
        </w:tc>
        <w:tc>
          <w:tcPr>
            <w:tcW w:w="2307" w:type="auto"/>
            <w:vAlign w:val="top"/>
            <w:textDirection w:val="lrTb"/>
            <w:noWrap w:val="false"/>
          </w:tcPr>
          <w:p>
            <w:pPr>
              <w:pStyle w:val="814"/>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14.7. Прочие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p>
        </w:tc>
        <w:tc>
          <w:tcPr>
            <w:gridSpan w:val="2"/>
            <w:tcW w:w="3361" w:type="auto"/>
            <w:vAlign w:val="top"/>
            <w:textDirection w:val="lrTb"/>
            <w:noWrap w:val="false"/>
          </w:tcPr>
          <w:p>
            <w:pPr>
              <w:pStyle w:val="814"/>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814"/>
              <w:jc w:val="center"/>
              <w:rPr>
                <w:sz w:val="20"/>
                <w:szCs w:val="20"/>
              </w:rPr>
            </w:pPr>
            <w:r>
              <w:rPr>
                <w:sz w:val="20"/>
                <w:szCs w:val="20"/>
              </w:rPr>
              <w:t xml:space="preserve">14.8. Информационные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p>
        </w:tc>
        <w:tc>
          <w:tcPr>
            <w:gridSpan w:val="2"/>
            <w:tcW w:w="3361" w:type="auto"/>
            <w:vAlign w:val="top"/>
            <w:textDirection w:val="lrTb"/>
            <w:noWrap w:val="false"/>
          </w:tcPr>
          <w:p>
            <w:pPr>
              <w:pStyle w:val="81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p>
        </w:tc>
        <w:tc>
          <w:tcPr>
            <w:gridSpan w:val="2"/>
            <w:tcW w:w="3361" w:type="auto"/>
            <w:vAlign w:val="top"/>
            <w:textDirection w:val="lrTb"/>
            <w:noWrap w:val="false"/>
          </w:tcPr>
          <w:p>
            <w:pPr>
              <w:pStyle w:val="814"/>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p>
        </w:tc>
        <w:tc>
          <w:tcPr>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81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81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81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814"/>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814"/>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814"/>
              <w:jc w:val="center"/>
              <w:rPr>
                <w:sz w:val="20"/>
                <w:szCs w:val="20"/>
              </w:rPr>
            </w:pPr>
            <w:r>
              <w:rPr>
                <w:sz w:val="20"/>
                <w:szCs w:val="20"/>
              </w:rPr>
            </w:r>
            <w:r>
              <w:rPr>
                <w:sz w:val="20"/>
                <w:szCs w:val="20"/>
              </w:rPr>
            </w:r>
          </w:p>
        </w:tc>
        <w:tc>
          <w:tcPr>
            <w:tcBorders>
              <w:top w:val="single" w:color="000000" w:sz="4" w:space="0"/>
            </w:tcBorders>
            <w:tcW w:w="3719" w:type="auto"/>
            <w:vAlign w:val="top"/>
            <w:textDirection w:val="lrTb"/>
            <w:noWrap w:val="false"/>
          </w:tcPr>
          <w:p>
            <w:pPr>
              <w:pStyle w:val="814"/>
              <w:rPr>
                <w:sz w:val="20"/>
                <w:szCs w:val="20"/>
              </w:rPr>
            </w:pPr>
            <w:r>
              <w:rPr>
                <w:rFonts w:eastAsia="Times New Roman"/>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814"/>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814"/>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81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p>
        </w:tc>
        <w:tc>
          <w:tcPr>
            <w:gridSpan w:val="2"/>
            <w:tcW w:w="3361" w:type="auto"/>
            <w:vAlign w:val="top"/>
            <w:textDirection w:val="lrTb"/>
            <w:noWrap w:val="false"/>
          </w:tcPr>
          <w:p>
            <w:pPr>
              <w:pStyle w:val="814"/>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p>
        </w:tc>
        <w:tc>
          <w:tcPr>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814"/>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pStyle w:val="814"/>
              <w:jc w:val="both"/>
              <w:spacing w:before="40" w:after="40"/>
              <w:rPr>
                <w:rFonts w:eastAsia="Times New Roman"/>
                <w:bCs/>
                <w:sz w:val="20"/>
                <w:szCs w:val="20"/>
              </w:rPr>
            </w:pPr>
            <w:r>
              <w:rPr>
                <w:rFonts w:eastAsia="Times New Roman"/>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814"/>
              <w:jc w:val="center"/>
              <w:spacing w:before="40" w:after="40"/>
              <w:rPr>
                <w:rFonts w:eastAsia="Times New Roman"/>
                <w:sz w:val="20"/>
                <w:szCs w:val="20"/>
              </w:rPr>
            </w:pPr>
            <w:r>
              <w:rPr>
                <w:rFonts w:eastAsia="Times New Roman"/>
                <w:sz w:val="20"/>
                <w:szCs w:val="20"/>
                <w:lang w:val="en-US"/>
              </w:rPr>
              <w:t xml:space="preserve">100 руб. за лист</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81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p>
        </w:tc>
      </w:tr>
    </w:tbl>
    <w:p>
      <w:pPr>
        <w:pStyle w:val="814"/>
        <w:rPr>
          <w:i/>
          <w:sz w:val="16"/>
          <w:szCs w:val="16"/>
        </w:rPr>
      </w:pPr>
      <w:r>
        <w:rPr>
          <w:i/>
          <w:sz w:val="16"/>
          <w:szCs w:val="16"/>
        </w:rPr>
      </w:r>
      <w:r>
        <w:rPr>
          <w:i/>
          <w:sz w:val="16"/>
          <w:szCs w:val="16"/>
        </w:rPr>
      </w:r>
    </w:p>
    <w:p>
      <w:pPr>
        <w:pStyle w:val="814"/>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18"/>
      </w:pPr>
      <w:r/>
      <w:r/>
    </w:p>
    <w:p>
      <w:pPr>
        <w:pStyle w:val="818"/>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81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1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81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4" w:type="dxa"/>
            <w:vAlign w:val="top"/>
            <w:textDirection w:val="lrTb"/>
            <w:noWrap w:val="false"/>
          </w:tcPr>
          <w:p>
            <w:pPr>
              <w:pStyle w:val="814"/>
              <w:jc w:val="center"/>
              <w:rPr>
                <w:b/>
                <w:sz w:val="20"/>
                <w:szCs w:val="20"/>
              </w:rPr>
            </w:pPr>
            <w:r>
              <w:rPr>
                <w:b/>
                <w:sz w:val="20"/>
                <w:szCs w:val="20"/>
              </w:rPr>
              <w:t xml:space="preserve">Тариф</w:t>
            </w:r>
            <w:r>
              <w:rPr>
                <w:b/>
                <w:sz w:val="20"/>
                <w:szCs w:val="20"/>
              </w:rPr>
            </w:r>
          </w:p>
        </w:tc>
        <w:tc>
          <w:tcPr>
            <w:tcW w:w="3544" w:type="dxa"/>
            <w:vAlign w:val="top"/>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814"/>
              <w:jc w:val="center"/>
              <w:rPr>
                <w:sz w:val="20"/>
                <w:szCs w:val="20"/>
              </w:rPr>
            </w:pPr>
            <w:r>
              <w:rPr>
                <w:sz w:val="20"/>
                <w:szCs w:val="20"/>
              </w:rPr>
              <w:t xml:space="preserve">15.1.</w:t>
            </w:r>
            <w:r>
              <w:rPr>
                <w:sz w:val="20"/>
                <w:szCs w:val="20"/>
              </w:rPr>
            </w:r>
          </w:p>
        </w:tc>
        <w:tc>
          <w:tcPr>
            <w:tcBorders>
              <w:bottom w:val="single" w:color="000000" w:sz="4" w:space="0"/>
            </w:tcBorders>
            <w:tcW w:w="3969" w:type="dxa"/>
            <w:vAlign w:val="top"/>
            <w:textDirection w:val="lrTb"/>
            <w:noWrap w:val="false"/>
          </w:tcPr>
          <w:p>
            <w:pPr>
              <w:pStyle w:val="814"/>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14"/>
              <w:rPr>
                <w:sz w:val="20"/>
                <w:szCs w:val="20"/>
              </w:rPr>
            </w:pPr>
            <w:r>
              <w:rPr>
                <w:sz w:val="20"/>
                <w:szCs w:val="20"/>
              </w:rPr>
              <w:t xml:space="preserve">Характеристика и количество монет:</w:t>
            </w:r>
            <w:r>
              <w:rPr>
                <w:sz w:val="20"/>
                <w:szCs w:val="20"/>
              </w:rPr>
            </w:r>
          </w:p>
          <w:p>
            <w:pPr>
              <w:pStyle w:val="814"/>
              <w:rPr>
                <w:sz w:val="20"/>
                <w:szCs w:val="20"/>
              </w:rPr>
            </w:pPr>
            <w:r>
              <w:rPr>
                <w:sz w:val="20"/>
                <w:szCs w:val="20"/>
              </w:rPr>
              <w:t xml:space="preserve">- золото, качество чеканки «анциркулейтед», 7,78 г</w:t>
            </w:r>
            <w:r>
              <w:rPr>
                <w:sz w:val="20"/>
                <w:szCs w:val="20"/>
              </w:rPr>
            </w:r>
          </w:p>
          <w:p>
            <w:pPr>
              <w:pStyle w:val="814"/>
              <w:rPr>
                <w:sz w:val="20"/>
                <w:szCs w:val="20"/>
              </w:rPr>
            </w:pPr>
            <w:r>
              <w:rPr>
                <w:sz w:val="20"/>
                <w:szCs w:val="20"/>
              </w:rPr>
              <w:t xml:space="preserve">от 300 до 499 шт.</w:t>
            </w:r>
            <w:r>
              <w:rPr>
                <w:sz w:val="20"/>
                <w:szCs w:val="20"/>
              </w:rPr>
            </w:r>
          </w:p>
          <w:p>
            <w:pPr>
              <w:pStyle w:val="814"/>
              <w:rPr>
                <w:sz w:val="20"/>
                <w:szCs w:val="20"/>
              </w:rPr>
            </w:pPr>
            <w:r>
              <w:rPr>
                <w:sz w:val="20"/>
                <w:szCs w:val="20"/>
              </w:rPr>
              <w:t xml:space="preserve">от 500 до 999 шт.</w:t>
            </w:r>
            <w:r>
              <w:rPr>
                <w:sz w:val="20"/>
                <w:szCs w:val="20"/>
              </w:rPr>
            </w:r>
          </w:p>
          <w:p>
            <w:pPr>
              <w:pStyle w:val="814"/>
              <w:rPr>
                <w:sz w:val="20"/>
                <w:szCs w:val="20"/>
              </w:rPr>
            </w:pPr>
            <w:r>
              <w:rPr>
                <w:sz w:val="20"/>
                <w:szCs w:val="20"/>
              </w:rPr>
              <w:t xml:space="preserve">от 1000 до 1499 шт.</w:t>
            </w:r>
            <w:r>
              <w:rPr>
                <w:sz w:val="20"/>
                <w:szCs w:val="20"/>
              </w:rPr>
            </w:r>
          </w:p>
          <w:p>
            <w:pPr>
              <w:pStyle w:val="814"/>
              <w:rPr>
                <w:sz w:val="20"/>
                <w:szCs w:val="20"/>
              </w:rPr>
            </w:pPr>
            <w:r>
              <w:rPr>
                <w:sz w:val="20"/>
                <w:szCs w:val="20"/>
              </w:rPr>
              <w:t xml:space="preserve">от 1500 и более шт.</w:t>
            </w:r>
            <w:r>
              <w:rPr>
                <w:sz w:val="20"/>
                <w:szCs w:val="20"/>
              </w:rPr>
            </w:r>
          </w:p>
          <w:p>
            <w:pPr>
              <w:pStyle w:val="814"/>
              <w:rPr>
                <w:sz w:val="20"/>
                <w:szCs w:val="20"/>
              </w:rPr>
            </w:pPr>
            <w:r>
              <w:rPr>
                <w:sz w:val="20"/>
                <w:szCs w:val="20"/>
              </w:rPr>
              <w:t xml:space="preserve">- серебро, качество чеканки «анциркулейтед», 31,1 г</w:t>
            </w:r>
            <w:r>
              <w:rPr>
                <w:sz w:val="20"/>
                <w:szCs w:val="20"/>
              </w:rPr>
            </w:r>
          </w:p>
          <w:p>
            <w:pPr>
              <w:pStyle w:val="814"/>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305 руб./шт.</w:t>
            </w:r>
            <w:r>
              <w:rPr>
                <w:sz w:val="20"/>
                <w:szCs w:val="20"/>
              </w:rPr>
            </w:r>
          </w:p>
          <w:p>
            <w:pPr>
              <w:pStyle w:val="814"/>
              <w:jc w:val="center"/>
              <w:rPr>
                <w:sz w:val="20"/>
                <w:szCs w:val="20"/>
              </w:rPr>
            </w:pPr>
            <w:r>
              <w:rPr>
                <w:sz w:val="20"/>
                <w:szCs w:val="20"/>
              </w:rPr>
              <w:t xml:space="preserve">285 руб./шт.</w:t>
            </w:r>
            <w:r>
              <w:rPr>
                <w:sz w:val="20"/>
                <w:szCs w:val="20"/>
              </w:rPr>
            </w:r>
          </w:p>
          <w:p>
            <w:pPr>
              <w:pStyle w:val="814"/>
              <w:jc w:val="center"/>
              <w:rPr>
                <w:sz w:val="20"/>
                <w:szCs w:val="20"/>
              </w:rPr>
            </w:pPr>
            <w:r>
              <w:rPr>
                <w:sz w:val="20"/>
                <w:szCs w:val="20"/>
              </w:rPr>
              <w:t xml:space="preserve">265 руб./шт.</w:t>
            </w:r>
            <w:r>
              <w:rPr>
                <w:sz w:val="20"/>
                <w:szCs w:val="20"/>
              </w:rPr>
            </w:r>
          </w:p>
          <w:p>
            <w:pPr>
              <w:pStyle w:val="814"/>
              <w:jc w:val="center"/>
              <w:rPr>
                <w:sz w:val="20"/>
                <w:szCs w:val="20"/>
              </w:rPr>
            </w:pPr>
            <w:r>
              <w:rPr>
                <w:sz w:val="20"/>
                <w:szCs w:val="20"/>
              </w:rPr>
              <w:t xml:space="preserve">245 руб./шт.</w:t>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r>
            <w:r>
              <w:rPr>
                <w:sz w:val="20"/>
                <w:szCs w:val="20"/>
              </w:rPr>
            </w:r>
          </w:p>
          <w:p>
            <w:pPr>
              <w:pStyle w:val="814"/>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81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p>
        </w:tc>
      </w:tr>
    </w:tbl>
    <w:p>
      <w:pPr>
        <w:pStyle w:val="814"/>
      </w:pPr>
      <w:r/>
      <w:r/>
    </w:p>
    <w:p>
      <w:pPr>
        <w:pStyle w:val="818"/>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814"/>
              <w:jc w:val="center"/>
              <w:rPr>
                <w:b/>
                <w:sz w:val="20"/>
                <w:szCs w:val="20"/>
              </w:rPr>
            </w:pPr>
            <w:r>
              <w:rPr>
                <w:b/>
                <w:sz w:val="20"/>
                <w:szCs w:val="20"/>
              </w:rPr>
              <w:t xml:space="preserve">№</w:t>
            </w:r>
            <w:r>
              <w:rPr>
                <w:b/>
                <w:sz w:val="20"/>
                <w:szCs w:val="20"/>
              </w:rPr>
            </w:r>
          </w:p>
          <w:p>
            <w:pPr>
              <w:pStyle w:val="814"/>
              <w:jc w:val="center"/>
              <w:rPr>
                <w:b/>
                <w:sz w:val="20"/>
                <w:szCs w:val="20"/>
              </w:rPr>
            </w:pPr>
            <w:r>
              <w:rPr>
                <w:b/>
                <w:sz w:val="20"/>
                <w:szCs w:val="20"/>
              </w:rPr>
              <w:t xml:space="preserve">п/п</w:t>
            </w:r>
            <w:r>
              <w:rPr>
                <w:b/>
                <w:sz w:val="20"/>
                <w:szCs w:val="20"/>
              </w:rPr>
            </w:r>
          </w:p>
        </w:tc>
        <w:tc>
          <w:tcPr>
            <w:tcW w:w="3011" w:type="dxa"/>
            <w:vAlign w:val="center"/>
            <w:vMerge w:val="restart"/>
            <w:textDirection w:val="lrTb"/>
            <w:noWrap w:val="false"/>
          </w:tcPr>
          <w:p>
            <w:pPr>
              <w:pStyle w:val="814"/>
              <w:jc w:val="center"/>
              <w:rPr>
                <w:b/>
                <w:sz w:val="20"/>
                <w:szCs w:val="20"/>
              </w:rPr>
            </w:pPr>
            <w:r>
              <w:rPr>
                <w:b/>
                <w:sz w:val="20"/>
                <w:szCs w:val="20"/>
              </w:rPr>
              <w:t xml:space="preserve">Наименование услуги</w:t>
            </w:r>
            <w:r>
              <w:rPr>
                <w:b/>
                <w:sz w:val="20"/>
                <w:szCs w:val="20"/>
              </w:rPr>
            </w:r>
          </w:p>
        </w:tc>
        <w:tc>
          <w:tcPr>
            <w:tcW w:w="2977" w:type="dxa"/>
            <w:vAlign w:val="center"/>
            <w:textDirection w:val="lrTb"/>
            <w:noWrap w:val="false"/>
          </w:tcPr>
          <w:p>
            <w:pPr>
              <w:pStyle w:val="814"/>
              <w:jc w:val="center"/>
              <w:rPr>
                <w:b/>
                <w:sz w:val="20"/>
                <w:szCs w:val="20"/>
              </w:rPr>
            </w:pPr>
            <w:r>
              <w:rPr>
                <w:b/>
                <w:sz w:val="20"/>
                <w:szCs w:val="20"/>
              </w:rPr>
              <w:t xml:space="preserve">Тариф</w:t>
            </w:r>
            <w:r>
              <w:rPr>
                <w:b/>
                <w:sz w:val="20"/>
                <w:szCs w:val="20"/>
              </w:rPr>
            </w:r>
          </w:p>
        </w:tc>
        <w:tc>
          <w:tcPr>
            <w:tcW w:w="2977" w:type="dxa"/>
            <w:vAlign w:val="center"/>
            <w:vMerge w:val="restart"/>
            <w:textDirection w:val="lrTb"/>
            <w:noWrap w:val="false"/>
          </w:tcPr>
          <w:p>
            <w:pPr>
              <w:pStyle w:val="814"/>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814"/>
              <w:jc w:val="center"/>
              <w:rPr>
                <w:b/>
                <w:sz w:val="20"/>
                <w:szCs w:val="20"/>
              </w:rPr>
            </w:pPr>
            <w:r>
              <w:rPr>
                <w:b/>
                <w:sz w:val="20"/>
                <w:szCs w:val="20"/>
              </w:rPr>
            </w:r>
            <w:r>
              <w:rPr>
                <w:b/>
                <w:sz w:val="20"/>
                <w:szCs w:val="20"/>
              </w:rPr>
            </w:r>
          </w:p>
        </w:tc>
        <w:tc>
          <w:tcPr>
            <w:tcW w:w="3011" w:type="dxa"/>
            <w:vAlign w:val="center"/>
            <w:vMerge w:val="continue"/>
            <w:textDirection w:val="lrTb"/>
            <w:noWrap w:val="false"/>
          </w:tcPr>
          <w:p>
            <w:pPr>
              <w:pStyle w:val="814"/>
              <w:jc w:val="center"/>
              <w:rPr>
                <w:b/>
                <w:sz w:val="20"/>
                <w:szCs w:val="20"/>
              </w:rPr>
            </w:pPr>
            <w:r>
              <w:rPr>
                <w:b/>
                <w:sz w:val="20"/>
                <w:szCs w:val="20"/>
              </w:rPr>
            </w:r>
            <w:r>
              <w:rPr>
                <w:b/>
                <w:sz w:val="20"/>
                <w:szCs w:val="20"/>
              </w:rPr>
            </w:r>
          </w:p>
        </w:tc>
        <w:tc>
          <w:tcPr>
            <w:tcW w:w="2977" w:type="dxa"/>
            <w:vAlign w:val="center"/>
            <w:textDirection w:val="lrTb"/>
            <w:noWrap w:val="false"/>
          </w:tcPr>
          <w:p>
            <w:pPr>
              <w:pStyle w:val="814"/>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814"/>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842"/>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842"/>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822"/>
                <w:bCs/>
                <w:i/>
                <w:iCs/>
                <w:smallCaps/>
                <w:sz w:val="20"/>
                <w:szCs w:val="20"/>
              </w:rPr>
              <w:footnoteReference w:id="7"/>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822"/>
                <w:b/>
                <w:bCs/>
                <w:i/>
                <w:iCs/>
                <w:smallCaps/>
                <w:sz w:val="22"/>
                <w:szCs w:val="22"/>
              </w:rPr>
              <w:footnoteReference w:id="8"/>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p>
              </w:tc>
            </w:tr>
          </w:tbl>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822"/>
                <w:b/>
                <w:bCs/>
                <w:i/>
                <w:iCs/>
                <w:smallCaps/>
                <w:sz w:val="22"/>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84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p>
              </w:tc>
            </w:tr>
          </w:tbl>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84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bl>
    <w:p>
      <w:pPr>
        <w:pStyle w:val="814"/>
      </w:pPr>
      <w:r/>
      <w:r/>
    </w:p>
    <w:p>
      <w:pPr>
        <w:pStyle w:val="814"/>
      </w:pPr>
      <w:r/>
      <w:r/>
    </w:p>
    <w:p>
      <w:pPr>
        <w:pStyle w:val="814"/>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814"/>
              <w:jc w:val="center"/>
              <w:spacing w:before="40" w:after="40"/>
              <w:rPr>
                <w:b/>
                <w:bCs/>
                <w:sz w:val="20"/>
                <w:szCs w:val="20"/>
              </w:rPr>
            </w:pPr>
            <w:r>
              <w:rPr>
                <w:b/>
                <w:bCs/>
                <w:sz w:val="20"/>
                <w:szCs w:val="20"/>
              </w:rPr>
              <w:t xml:space="preserve">№  </w:t>
              <w:br w:type="textWrapping" w:clear="all"/>
              <w:t xml:space="preserve"> п/п</w:t>
            </w:r>
            <w:r>
              <w:rPr>
                <w:b/>
                <w:bCs/>
                <w:sz w:val="20"/>
                <w:szCs w:val="20"/>
              </w:rPr>
            </w:r>
          </w:p>
        </w:tc>
        <w:tc>
          <w:tcPr>
            <w:tcW w:w="1458" w:type="pct"/>
            <w:vAlign w:val="center"/>
            <w:textDirection w:val="lrTb"/>
            <w:noWrap w:val="false"/>
          </w:tcPr>
          <w:p>
            <w:pPr>
              <w:pStyle w:val="814"/>
              <w:jc w:val="center"/>
              <w:spacing w:before="40" w:after="40"/>
              <w:rPr>
                <w:b/>
                <w:bCs/>
                <w:sz w:val="20"/>
                <w:szCs w:val="20"/>
              </w:rPr>
            </w:pPr>
            <w:r>
              <w:rPr>
                <w:b/>
                <w:bCs/>
                <w:sz w:val="20"/>
                <w:szCs w:val="20"/>
              </w:rPr>
              <w:t xml:space="preserve">Наименование услуги</w:t>
            </w:r>
            <w:r>
              <w:rPr>
                <w:b/>
                <w:bCs/>
                <w:sz w:val="20"/>
                <w:szCs w:val="20"/>
              </w:rPr>
            </w:r>
          </w:p>
        </w:tc>
        <w:tc>
          <w:tcPr>
            <w:tcW w:w="903" w:type="pct"/>
            <w:vAlign w:val="center"/>
            <w:textDirection w:val="lrTb"/>
            <w:noWrap w:val="false"/>
          </w:tcPr>
          <w:p>
            <w:pPr>
              <w:pStyle w:val="814"/>
              <w:jc w:val="center"/>
              <w:spacing w:before="40" w:after="40"/>
              <w:rPr>
                <w:b/>
                <w:bCs/>
                <w:sz w:val="20"/>
                <w:szCs w:val="20"/>
              </w:rPr>
            </w:pPr>
            <w:r>
              <w:rPr>
                <w:b/>
                <w:bCs/>
                <w:sz w:val="20"/>
                <w:szCs w:val="20"/>
              </w:rPr>
              <w:t xml:space="preserve">Тариф</w:t>
            </w:r>
            <w:r>
              <w:rPr>
                <w:b/>
                <w:bCs/>
                <w:sz w:val="20"/>
                <w:szCs w:val="20"/>
              </w:rPr>
            </w:r>
          </w:p>
        </w:tc>
        <w:tc>
          <w:tcPr>
            <w:tcW w:w="2083" w:type="pct"/>
            <w:vAlign w:val="center"/>
            <w:textDirection w:val="lrTb"/>
            <w:noWrap w:val="false"/>
          </w:tcPr>
          <w:p>
            <w:pPr>
              <w:pStyle w:val="814"/>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814"/>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822"/>
                <w:lang w:eastAsia="ru-RU"/>
              </w:rPr>
              <w:footnoteReference w:id="10"/>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814"/>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p>
          <w:p>
            <w:pPr>
              <w:pStyle w:val="814"/>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p>
          <w:p>
            <w:pPr>
              <w:pStyle w:val="814"/>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814"/>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p>
        </w:tc>
        <w:tc>
          <w:tcPr>
            <w:tcW w:w="903" w:type="pct"/>
            <w:vAlign w:val="top"/>
            <w:textDirection w:val="lrTb"/>
            <w:noWrap w:val="false"/>
          </w:tcPr>
          <w:p>
            <w:pPr>
              <w:pStyle w:val="814"/>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p>
        </w:tc>
        <w:tc>
          <w:tcPr>
            <w:tcW w:w="2083" w:type="pct"/>
            <w:vAlign w:val="top"/>
            <w:textDirection w:val="lrTb"/>
            <w:noWrap w:val="false"/>
          </w:tcPr>
          <w:p>
            <w:pPr>
              <w:pStyle w:val="814"/>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p>
          <w:p>
            <w:pPr>
              <w:pStyle w:val="814"/>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p>
          <w:p>
            <w:pPr>
              <w:pStyle w:val="814"/>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822"/>
                <w:lang w:eastAsia="ru-RU"/>
              </w:rPr>
              <w:footnoteReference w:id="11"/>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p>
            <w:pPr>
              <w:pStyle w:val="81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4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p>
        </w:tc>
        <w:tc>
          <w:tcPr>
            <w:tcW w:w="90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p>
        </w:tc>
        <w:tc>
          <w:tcPr>
            <w:tcW w:w="2083" w:type="pct"/>
            <w:vAlign w:val="top"/>
            <w:textDirection w:val="lrTb"/>
            <w:noWrap w:val="false"/>
          </w:tcPr>
          <w:p>
            <w:pPr>
              <w:pStyle w:val="81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p>
        </w:tc>
      </w:tr>
    </w:tbl>
    <w:p>
      <w:pPr>
        <w:pStyle w:val="814"/>
        <w:rPr>
          <w:bCs/>
          <w:iCs/>
          <w:sz w:val="20"/>
          <w:szCs w:val="20"/>
          <w:u w:val="single"/>
        </w:rPr>
      </w:pPr>
      <w:r>
        <w:rPr>
          <w:bCs/>
          <w:iCs/>
          <w:sz w:val="20"/>
          <w:szCs w:val="20"/>
          <w:u w:val="single"/>
        </w:rPr>
        <w:t xml:space="preserve">Примечание:</w:t>
      </w:r>
      <w:r>
        <w:rPr>
          <w:bCs/>
          <w:iCs/>
          <w:sz w:val="20"/>
          <w:szCs w:val="20"/>
          <w:u w:val="single"/>
        </w:rPr>
      </w:r>
    </w:p>
    <w:p>
      <w:pPr>
        <w:pStyle w:val="81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14"/>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814"/>
        <w:jc w:val="center"/>
      </w:pPr>
      <w:r/>
      <w:r/>
    </w:p>
    <w:p>
      <w:pPr>
        <w:pStyle w:val="814"/>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p>
    <w:p>
      <w:pPr>
        <w:pStyle w:val="818"/>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814"/>
              <w:jc w:val="center"/>
              <w:rPr>
                <w:rFonts w:eastAsia="Times New Roman"/>
                <w:lang w:eastAsia="ru-RU"/>
              </w:rPr>
            </w:pPr>
            <w:r>
              <w:rPr>
                <w:rFonts w:eastAsia="Times New Roman"/>
                <w:lang w:eastAsia="ru-RU"/>
              </w:rPr>
              <w:t xml:space="preserve">№</w:t>
            </w:r>
            <w:r>
              <w:rPr>
                <w:rFonts w:eastAsia="Times New Roman"/>
                <w:lang w:eastAsia="ru-RU"/>
              </w:rPr>
            </w:r>
          </w:p>
          <w:p>
            <w:pPr>
              <w:pStyle w:val="814"/>
              <w:jc w:val="center"/>
              <w:rPr>
                <w:rFonts w:eastAsia="Times New Roman"/>
                <w:lang w:eastAsia="ru-RU"/>
              </w:rPr>
            </w:pPr>
            <w:r>
              <w:rPr>
                <w:rFonts w:eastAsia="Times New Roman"/>
                <w:lang w:eastAsia="ru-RU"/>
              </w:rPr>
              <w:t xml:space="preserve">п/п</w:t>
            </w:r>
            <w:r>
              <w:rPr>
                <w:rFonts w:eastAsia="Times New Roman"/>
                <w:lang w:eastAsia="ru-RU"/>
              </w:rPr>
            </w:r>
          </w:p>
        </w:tc>
        <w:tc>
          <w:tcPr>
            <w:tcW w:w="4961" w:type="dxa"/>
            <w:vAlign w:val="center"/>
            <w:textDirection w:val="lrTb"/>
            <w:noWrap w:val="false"/>
          </w:tcPr>
          <w:p>
            <w:pPr>
              <w:pStyle w:val="814"/>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p>
        </w:tc>
        <w:tc>
          <w:tcPr>
            <w:tcW w:w="1984" w:type="dxa"/>
            <w:vAlign w:val="center"/>
            <w:textDirection w:val="lrTb"/>
            <w:noWrap w:val="false"/>
          </w:tcPr>
          <w:p>
            <w:pPr>
              <w:pStyle w:val="814"/>
              <w:jc w:val="center"/>
              <w:rPr>
                <w:rFonts w:eastAsia="Times New Roman"/>
                <w:lang w:eastAsia="ru-RU"/>
              </w:rPr>
            </w:pPr>
            <w:r>
              <w:rPr>
                <w:rFonts w:eastAsia="Times New Roman"/>
                <w:lang w:eastAsia="ru-RU"/>
              </w:rPr>
              <w:t xml:space="preserve">Тариф </w:t>
            </w:r>
            <w:r>
              <w:rPr>
                <w:rFonts w:eastAsia="Times New Roman"/>
                <w:lang w:eastAsia="ru-RU"/>
              </w:rPr>
            </w:r>
          </w:p>
        </w:tc>
        <w:tc>
          <w:tcPr>
            <w:tcW w:w="1736" w:type="dxa"/>
            <w:vAlign w:val="center"/>
            <w:textDirection w:val="lrTb"/>
            <w:noWrap w:val="false"/>
          </w:tcPr>
          <w:p>
            <w:pPr>
              <w:pStyle w:val="814"/>
              <w:jc w:val="center"/>
              <w:rPr>
                <w:rFonts w:eastAsia="Times New Roman"/>
                <w:lang w:eastAsia="ru-RU"/>
              </w:rPr>
            </w:pPr>
            <w:r>
              <w:rPr>
                <w:rFonts w:eastAsia="Times New Roman"/>
                <w:lang w:eastAsia="ru-RU"/>
              </w:rPr>
              <w:t xml:space="preserve">Примечание</w:t>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14"/>
              <w:jc w:val="center"/>
              <w:spacing w:before="40" w:after="40"/>
              <w:rPr>
                <w:rFonts w:eastAsia="Times New Roman"/>
                <w:lang w:eastAsia="ru-RU"/>
              </w:rPr>
            </w:pPr>
            <w:r>
              <w:rPr>
                <w:rFonts w:eastAsia="Times New Roman"/>
                <w:lang w:eastAsia="ru-RU"/>
              </w:rPr>
              <w:t xml:space="preserve">«</w:t>
            </w:r>
            <w:r>
              <w:rPr>
                <w:rFonts w:eastAsia="Times New Roman"/>
                <w:lang w:eastAsia="ru-RU"/>
              </w:rPr>
              <w:t xml:space="preserve">1.</w:t>
            </w:r>
            <w:r>
              <w:rPr>
                <w:rFonts w:eastAsia="Times New Roman"/>
                <w:lang w:eastAsia="ru-RU"/>
              </w:rPr>
            </w:r>
          </w:p>
        </w:tc>
        <w:tc>
          <w:tcPr>
            <w:gridSpan w:val="3"/>
            <w:tcW w:w="8681" w:type="dxa"/>
            <w:vAlign w:val="top"/>
            <w:textDirection w:val="lrTb"/>
            <w:noWrap w:val="false"/>
          </w:tcPr>
          <w:p>
            <w:pPr>
              <w:pStyle w:val="814"/>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14"/>
              <w:jc w:val="center"/>
              <w:spacing w:before="40" w:after="40"/>
              <w:rPr>
                <w:rFonts w:eastAsia="Times New Roman"/>
                <w:lang w:eastAsia="ru-RU"/>
              </w:rPr>
            </w:pPr>
            <w:r>
              <w:rPr>
                <w:rFonts w:eastAsia="Times New Roman"/>
                <w:lang w:eastAsia="ru-RU"/>
              </w:rPr>
              <w:t xml:space="preserve">1.1.</w:t>
            </w:r>
            <w:r>
              <w:rPr>
                <w:rFonts w:eastAsia="Times New Roman"/>
                <w:lang w:eastAsia="ru-RU"/>
              </w:rPr>
            </w:r>
          </w:p>
        </w:tc>
        <w:tc>
          <w:tcPr>
            <w:tcW w:w="4961" w:type="dxa"/>
            <w:vAlign w:val="top"/>
            <w:textDirection w:val="lrTb"/>
            <w:noWrap w:val="false"/>
          </w:tcPr>
          <w:p>
            <w:pPr>
              <w:pStyle w:val="814"/>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p>
        </w:tc>
        <w:tc>
          <w:tcPr>
            <w:tcW w:w="1984" w:type="dxa"/>
            <w:vAlign w:val="top"/>
            <w:textDirection w:val="lrTb"/>
            <w:noWrap w:val="false"/>
          </w:tcPr>
          <w:p>
            <w:pPr>
              <w:pStyle w:val="814"/>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p>
        </w:tc>
        <w:tc>
          <w:tcPr>
            <w:tcW w:w="1736" w:type="dxa"/>
            <w:vAlign w:val="top"/>
            <w:textDirection w:val="lrTb"/>
            <w:noWrap w:val="false"/>
          </w:tcPr>
          <w:p>
            <w:pPr>
              <w:pStyle w:val="814"/>
              <w:jc w:val="both"/>
              <w:spacing w:before="40" w:after="80"/>
              <w:rPr>
                <w:rFonts w:eastAsia="Times New Roman"/>
                <w:lang w:eastAsia="en-US"/>
              </w:rPr>
            </w:pP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14"/>
              <w:jc w:val="center"/>
              <w:spacing w:before="40" w:after="40"/>
              <w:rPr>
                <w:rFonts w:eastAsia="Times New Roman"/>
                <w:lang w:eastAsia="ru-RU"/>
              </w:rPr>
            </w:pPr>
            <w:r>
              <w:rPr>
                <w:rFonts w:eastAsia="Times New Roman"/>
                <w:lang w:eastAsia="ru-RU"/>
              </w:rPr>
              <w:t xml:space="preserve">1.2.</w:t>
            </w:r>
            <w:r>
              <w:rPr>
                <w:rFonts w:eastAsia="Times New Roman"/>
                <w:lang w:eastAsia="ru-RU"/>
              </w:rPr>
            </w:r>
          </w:p>
        </w:tc>
        <w:tc>
          <w:tcPr>
            <w:tcW w:w="4961" w:type="dxa"/>
            <w:vAlign w:val="top"/>
            <w:textDirection w:val="lrTb"/>
            <w:noWrap w:val="false"/>
          </w:tcPr>
          <w:p>
            <w:pPr>
              <w:pStyle w:val="814"/>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p>
        </w:tc>
        <w:tc>
          <w:tcPr>
            <w:tcW w:w="1984" w:type="dxa"/>
            <w:vAlign w:val="top"/>
            <w:textDirection w:val="lrTb"/>
            <w:noWrap w:val="false"/>
          </w:tcPr>
          <w:p>
            <w:pPr>
              <w:pStyle w:val="814"/>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p>
        </w:tc>
        <w:tc>
          <w:tcPr>
            <w:tcW w:w="1736" w:type="dxa"/>
            <w:vAlign w:val="top"/>
            <w:textDirection w:val="lrTb"/>
            <w:noWrap w:val="false"/>
          </w:tcPr>
          <w:p>
            <w:pPr>
              <w:pStyle w:val="814"/>
              <w:jc w:val="both"/>
              <w:spacing w:before="40" w:after="80"/>
              <w:rPr>
                <w:rFonts w:eastAsia="Times New Roman"/>
                <w:lang w:eastAsia="en-US"/>
              </w:rPr>
            </w:pPr>
            <w:r>
              <w:rPr>
                <w:rFonts w:eastAsia="Times New Roman"/>
                <w:lang w:eastAsia="en-US"/>
              </w:rPr>
            </w:r>
            <w:r>
              <w:rPr>
                <w:rFonts w:eastAsia="Times New Roman"/>
                <w:lang w:eastAsia="en-US"/>
              </w:rPr>
            </w:r>
          </w:p>
        </w:tc>
      </w:tr>
    </w:tbl>
    <w:p>
      <w:pPr>
        <w:pStyle w:val="814"/>
        <w:ind w:firstLine="426"/>
        <w:keepNext/>
        <w:spacing w:after="40"/>
        <w:rPr>
          <w:lang w:val="en-US"/>
        </w:rPr>
        <w:outlineLvl w:val="3"/>
      </w:pPr>
      <w:r>
        <w:rPr>
          <w:lang w:val="en-US"/>
        </w:rPr>
      </w:r>
      <w:r>
        <w:rPr>
          <w:lang w:val="en-US"/>
        </w:rPr>
      </w:r>
    </w:p>
    <w:p>
      <w:pPr>
        <w:pStyle w:val="814"/>
        <w:ind w:firstLine="426"/>
        <w:keepNext/>
        <w:spacing w:after="40"/>
        <w:rPr>
          <w:rFonts w:eastAsia="Times New Roman"/>
          <w:szCs w:val="24"/>
          <w:lang w:eastAsia="ru-RU"/>
        </w:rPr>
        <w:outlineLvl w:val="3"/>
      </w:pPr>
      <w:r>
        <w:rPr>
          <w:rFonts w:eastAsia="Times New Roman"/>
          <w:szCs w:val="24"/>
          <w:lang w:eastAsia="ru-RU"/>
        </w:rPr>
        <w:t xml:space="preserve">* Срок действия – до 31.12.2025 (включительно).</w:t>
      </w:r>
      <w:r>
        <w:rPr>
          <w:rFonts w:eastAsia="Times New Roman"/>
          <w:szCs w:val="24"/>
          <w:lang w:eastAsia="ru-RU"/>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23"/>
        <w:rPr>
          <w:lang w:val="ru-RU"/>
        </w:rPr>
      </w:pPr>
      <w:r>
        <w:rPr>
          <w:rStyle w:val="822"/>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823"/>
        <w:rPr>
          <w:lang w:val="ru-RU"/>
        </w:rPr>
      </w:pPr>
      <w:r>
        <w:rPr>
          <w:rStyle w:val="82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823"/>
        <w:rPr>
          <w:lang w:val="ru-RU"/>
        </w:rPr>
      </w:pPr>
      <w:r>
        <w:rPr>
          <w:lang w:val="ru-RU"/>
        </w:rPr>
      </w:r>
      <w:r>
        <w:rPr>
          <w:lang w:val="ru-RU"/>
        </w:rPr>
      </w:r>
    </w:p>
  </w:footnote>
  <w:footnote w:id="4">
    <w:p>
      <w:pPr>
        <w:pStyle w:val="823"/>
        <w:jc w:val="both"/>
      </w:pPr>
      <w:r>
        <w:rPr>
          <w:rStyle w:val="822"/>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823"/>
      </w:pPr>
      <w:r>
        <w:rPr>
          <w:rStyle w:val="822"/>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814"/>
        <w:ind w:right="-17"/>
        <w:jc w:val="both"/>
        <w:spacing w:before="40" w:after="40"/>
        <w:tabs>
          <w:tab w:val="left" w:pos="4464" w:leader="none"/>
          <w:tab w:val="left" w:pos="5760" w:leader="none"/>
        </w:tabs>
        <w:rPr>
          <w:sz w:val="20"/>
          <w:szCs w:val="20"/>
        </w:rPr>
      </w:pPr>
      <w:r>
        <w:rPr>
          <w:rStyle w:val="822"/>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823"/>
        <w:rPr>
          <w:sz w:val="18"/>
          <w:szCs w:val="18"/>
        </w:rPr>
      </w:pPr>
      <w:r>
        <w:rPr>
          <w:rStyle w:val="82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8">
    <w:p>
      <w:pPr>
        <w:pStyle w:val="823"/>
        <w:jc w:val="both"/>
        <w:rPr>
          <w:lang w:val="ru-RU"/>
        </w:rPr>
      </w:pPr>
      <w:r>
        <w:rPr>
          <w:rStyle w:val="822"/>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823"/>
        <w:jc w:val="both"/>
        <w:rPr>
          <w:lang w:val="ru-RU"/>
        </w:rPr>
      </w:pPr>
      <w:r>
        <w:rPr>
          <w:rStyle w:val="82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814"/>
        <w:jc w:val="both"/>
        <w:rPr>
          <w:bCs/>
          <w:sz w:val="18"/>
          <w:szCs w:val="18"/>
        </w:rPr>
      </w:pPr>
      <w:r>
        <w:rPr>
          <w:rStyle w:val="82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814"/>
        <w:jc w:val="both"/>
        <w:rPr>
          <w:sz w:val="18"/>
          <w:szCs w:val="18"/>
        </w:rPr>
      </w:pPr>
      <w:r>
        <w:rPr>
          <w:rStyle w:val="82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9"/>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9"/>
      <w:rPr>
        <w:color w:val="ffffff"/>
        <w:lang w:val="en-US"/>
      </w:rPr>
    </w:pPr>
    <w:r>
      <w:rPr>
        <w:color w:val="ffffff"/>
        <w:lang w:val="en-US"/>
      </w:rPr>
      <w:t xml:space="preserve">2013.11.12</w:t>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14"/>
    <w:next w:val="814"/>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14"/>
    <w:next w:val="81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14"/>
    <w:next w:val="81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14"/>
    <w:next w:val="81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14"/>
    <w:next w:val="81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14"/>
    <w:next w:val="81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14"/>
    <w:next w:val="81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14"/>
    <w:next w:val="81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14"/>
    <w:next w:val="81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14"/>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14"/>
    <w:next w:val="814"/>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14"/>
    <w:next w:val="814"/>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14"/>
    <w:next w:val="814"/>
    <w:link w:val="39"/>
    <w:uiPriority w:val="29"/>
    <w:qFormat/>
    <w:pPr>
      <w:ind w:left="720" w:right="720"/>
    </w:pPr>
    <w:rPr>
      <w:i/>
    </w:rPr>
  </w:style>
  <w:style w:type="character" w:styleId="39">
    <w:name w:val="Quote Char"/>
    <w:link w:val="38"/>
    <w:uiPriority w:val="29"/>
    <w:rPr>
      <w:i/>
    </w:rPr>
  </w:style>
  <w:style w:type="paragraph" w:styleId="40">
    <w:name w:val="Intense Quote"/>
    <w:basedOn w:val="814"/>
    <w:next w:val="81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14"/>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14"/>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14"/>
    <w:next w:val="814"/>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14"/>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14"/>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14"/>
    <w:next w:val="814"/>
    <w:uiPriority w:val="39"/>
    <w:unhideWhenUsed/>
    <w:pPr>
      <w:ind w:left="0" w:right="0" w:firstLine="0"/>
      <w:spacing w:after="57"/>
    </w:pPr>
  </w:style>
  <w:style w:type="paragraph" w:styleId="182">
    <w:name w:val="toc 2"/>
    <w:basedOn w:val="814"/>
    <w:next w:val="814"/>
    <w:uiPriority w:val="39"/>
    <w:unhideWhenUsed/>
    <w:pPr>
      <w:ind w:left="283" w:right="0" w:firstLine="0"/>
      <w:spacing w:after="57"/>
    </w:pPr>
  </w:style>
  <w:style w:type="paragraph" w:styleId="183">
    <w:name w:val="toc 3"/>
    <w:basedOn w:val="814"/>
    <w:next w:val="814"/>
    <w:uiPriority w:val="39"/>
    <w:unhideWhenUsed/>
    <w:pPr>
      <w:ind w:left="567" w:right="0" w:firstLine="0"/>
      <w:spacing w:after="57"/>
    </w:pPr>
  </w:style>
  <w:style w:type="paragraph" w:styleId="184">
    <w:name w:val="toc 4"/>
    <w:basedOn w:val="814"/>
    <w:next w:val="814"/>
    <w:uiPriority w:val="39"/>
    <w:unhideWhenUsed/>
    <w:pPr>
      <w:ind w:left="850" w:right="0" w:firstLine="0"/>
      <w:spacing w:after="57"/>
    </w:pPr>
  </w:style>
  <w:style w:type="paragraph" w:styleId="185">
    <w:name w:val="toc 5"/>
    <w:basedOn w:val="814"/>
    <w:next w:val="814"/>
    <w:uiPriority w:val="39"/>
    <w:unhideWhenUsed/>
    <w:pPr>
      <w:ind w:left="1134" w:right="0" w:firstLine="0"/>
      <w:spacing w:after="57"/>
    </w:pPr>
  </w:style>
  <w:style w:type="paragraph" w:styleId="186">
    <w:name w:val="toc 6"/>
    <w:basedOn w:val="814"/>
    <w:next w:val="814"/>
    <w:uiPriority w:val="39"/>
    <w:unhideWhenUsed/>
    <w:pPr>
      <w:ind w:left="1417" w:right="0" w:firstLine="0"/>
      <w:spacing w:after="57"/>
    </w:pPr>
  </w:style>
  <w:style w:type="paragraph" w:styleId="187">
    <w:name w:val="toc 7"/>
    <w:basedOn w:val="814"/>
    <w:next w:val="814"/>
    <w:uiPriority w:val="39"/>
    <w:unhideWhenUsed/>
    <w:pPr>
      <w:ind w:left="1701" w:right="0" w:firstLine="0"/>
      <w:spacing w:after="57"/>
    </w:pPr>
  </w:style>
  <w:style w:type="paragraph" w:styleId="188">
    <w:name w:val="toc 8"/>
    <w:basedOn w:val="814"/>
    <w:next w:val="814"/>
    <w:uiPriority w:val="39"/>
    <w:unhideWhenUsed/>
    <w:pPr>
      <w:ind w:left="1984" w:right="0" w:firstLine="0"/>
      <w:spacing w:after="57"/>
    </w:pPr>
  </w:style>
  <w:style w:type="paragraph" w:styleId="189">
    <w:name w:val="toc 9"/>
    <w:basedOn w:val="814"/>
    <w:next w:val="814"/>
    <w:uiPriority w:val="39"/>
    <w:unhideWhenUsed/>
    <w:pPr>
      <w:ind w:left="2268" w:right="0" w:firstLine="0"/>
      <w:spacing w:after="57"/>
    </w:pPr>
  </w:style>
  <w:style w:type="paragraph" w:styleId="190">
    <w:name w:val="TOC Heading"/>
    <w:uiPriority w:val="39"/>
    <w:unhideWhenUsed/>
  </w:style>
  <w:style w:type="paragraph" w:styleId="191">
    <w:name w:val="table of figures"/>
    <w:basedOn w:val="814"/>
    <w:next w:val="814"/>
    <w:uiPriority w:val="99"/>
    <w:unhideWhenUsed/>
    <w:pPr>
      <w:spacing w:after="0" w:afterAutospacing="0"/>
    </w:pPr>
  </w:style>
  <w:style w:type="paragraph" w:styleId="814" w:default="1">
    <w:name w:val="Normal"/>
    <w:next w:val="814"/>
    <w:link w:val="814"/>
    <w:qFormat/>
    <w:rPr>
      <w:rFonts w:ascii="Times New Roman" w:hAnsi="Times New Roman"/>
      <w:sz w:val="24"/>
      <w:szCs w:val="22"/>
      <w:lang w:val="ru-RU" w:eastAsia="en-US" w:bidi="ar-SA"/>
    </w:rPr>
  </w:style>
  <w:style w:type="paragraph" w:styleId="815">
    <w:name w:val="Заголовок 1"/>
    <w:basedOn w:val="814"/>
    <w:next w:val="814"/>
    <w:link w:val="838"/>
    <w:uiPriority w:val="9"/>
    <w:qFormat/>
    <w:pPr>
      <w:keepNext/>
      <w:spacing w:before="240" w:after="60"/>
      <w:outlineLvl w:val="0"/>
    </w:pPr>
    <w:rPr>
      <w:rFonts w:ascii="Cambria" w:hAnsi="Cambria" w:eastAsia="Times New Roman"/>
      <w:b/>
      <w:bCs/>
      <w:sz w:val="32"/>
      <w:szCs w:val="32"/>
      <w:lang w:val="en-US"/>
    </w:rPr>
  </w:style>
  <w:style w:type="paragraph" w:styleId="816">
    <w:name w:val="Заголовок 2"/>
    <w:basedOn w:val="814"/>
    <w:next w:val="814"/>
    <w:link w:val="839"/>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817">
    <w:name w:val="Заголовок 3"/>
    <w:basedOn w:val="814"/>
    <w:next w:val="814"/>
    <w:link w:val="837"/>
    <w:uiPriority w:val="9"/>
    <w:unhideWhenUsed/>
    <w:qFormat/>
    <w:pPr>
      <w:keepNext/>
      <w:spacing w:before="240" w:after="60"/>
      <w:outlineLvl w:val="2"/>
    </w:pPr>
    <w:rPr>
      <w:rFonts w:ascii="Cambria" w:hAnsi="Cambria" w:eastAsia="Times New Roman"/>
      <w:b/>
      <w:bCs/>
      <w:sz w:val="26"/>
      <w:szCs w:val="26"/>
      <w:lang w:val="en-US"/>
    </w:rPr>
  </w:style>
  <w:style w:type="paragraph" w:styleId="818">
    <w:name w:val="Заголовок 4"/>
    <w:basedOn w:val="814"/>
    <w:next w:val="814"/>
    <w:link w:val="836"/>
    <w:uiPriority w:val="9"/>
    <w:unhideWhenUsed/>
    <w:qFormat/>
    <w:pPr>
      <w:jc w:val="center"/>
      <w:keepNext/>
      <w:spacing w:before="240" w:after="60"/>
      <w:outlineLvl w:val="3"/>
    </w:pPr>
    <w:rPr>
      <w:rFonts w:eastAsia="Times New Roman"/>
      <w:b/>
      <w:bCs/>
      <w:sz w:val="22"/>
      <w:szCs w:val="28"/>
      <w:lang w:val="en-US"/>
    </w:rPr>
  </w:style>
  <w:style w:type="character" w:styleId="819">
    <w:name w:val="Основной шрифт абзаца"/>
    <w:next w:val="819"/>
    <w:link w:val="814"/>
    <w:uiPriority w:val="1"/>
    <w:unhideWhenUsed/>
  </w:style>
  <w:style w:type="table" w:styleId="820">
    <w:name w:val="Обычная таблица"/>
    <w:next w:val="820"/>
    <w:link w:val="814"/>
    <w:uiPriority w:val="99"/>
    <w:semiHidden/>
    <w:unhideWhenUsed/>
    <w:qFormat/>
    <w:tblPr/>
  </w:style>
  <w:style w:type="numbering" w:styleId="821">
    <w:name w:val="Нет списка"/>
    <w:next w:val="821"/>
    <w:link w:val="814"/>
    <w:uiPriority w:val="99"/>
    <w:semiHidden/>
    <w:unhideWhenUsed/>
  </w:style>
  <w:style w:type="character" w:styleId="82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822"/>
    <w:link w:val="814"/>
    <w:uiPriority w:val="99"/>
    <w:qFormat/>
    <w:rPr>
      <w:rFonts w:ascii="Times New Roman" w:hAnsi="Times New Roman" w:cs="Times New Roman"/>
      <w:vertAlign w:val="superscript"/>
    </w:rPr>
  </w:style>
  <w:style w:type="paragraph" w:styleId="82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14"/>
    <w:next w:val="823"/>
    <w:link w:val="824"/>
    <w:uiPriority w:val="99"/>
    <w:qFormat/>
    <w:pPr>
      <w:spacing w:after="0" w:line="240" w:lineRule="auto"/>
    </w:pPr>
    <w:rPr>
      <w:rFonts w:eastAsia="Times New Roman"/>
      <w:sz w:val="20"/>
      <w:szCs w:val="20"/>
      <w:lang w:val="en-US" w:eastAsia="ru-RU"/>
    </w:rPr>
  </w:style>
  <w:style w:type="character" w:styleId="82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24"/>
    <w:link w:val="823"/>
    <w:rPr>
      <w:rFonts w:ascii="Times New Roman" w:hAnsi="Times New Roman" w:eastAsia="Times New Roman" w:cs="Times New Roman"/>
      <w:sz w:val="20"/>
      <w:szCs w:val="20"/>
      <w:lang w:eastAsia="ru-RU"/>
    </w:rPr>
  </w:style>
  <w:style w:type="paragraph" w:styleId="825">
    <w:name w:val="Абзац списка"/>
    <w:basedOn w:val="814"/>
    <w:next w:val="825"/>
    <w:link w:val="814"/>
    <w:uiPriority w:val="34"/>
    <w:qFormat/>
    <w:pPr>
      <w:contextualSpacing/>
      <w:ind w:left="720"/>
    </w:pPr>
  </w:style>
  <w:style w:type="paragraph" w:styleId="826">
    <w:name w:val="Default"/>
    <w:next w:val="826"/>
    <w:link w:val="814"/>
    <w:rPr>
      <w:rFonts w:ascii="Times New Roman" w:hAnsi="Times New Roman"/>
      <w:color w:val="000000"/>
      <w:sz w:val="24"/>
      <w:szCs w:val="24"/>
      <w:lang w:val="ru-RU" w:eastAsia="en-US" w:bidi="ar-SA"/>
    </w:rPr>
  </w:style>
  <w:style w:type="paragraph" w:styleId="827">
    <w:name w:val="Текст выноски"/>
    <w:basedOn w:val="814"/>
    <w:next w:val="827"/>
    <w:link w:val="828"/>
    <w:uiPriority w:val="99"/>
    <w:semiHidden/>
    <w:unhideWhenUsed/>
    <w:pPr>
      <w:spacing w:after="0" w:line="240" w:lineRule="auto"/>
    </w:pPr>
    <w:rPr>
      <w:rFonts w:ascii="Tahoma" w:hAnsi="Tahoma"/>
      <w:sz w:val="16"/>
      <w:szCs w:val="16"/>
      <w:lang w:val="en-US" w:eastAsia="en-US"/>
    </w:rPr>
  </w:style>
  <w:style w:type="character" w:styleId="828">
    <w:name w:val="Текст выноски Знак"/>
    <w:next w:val="828"/>
    <w:link w:val="827"/>
    <w:uiPriority w:val="99"/>
    <w:semiHidden/>
    <w:rPr>
      <w:rFonts w:ascii="Tahoma" w:hAnsi="Tahoma" w:cs="Tahoma"/>
      <w:sz w:val="16"/>
      <w:szCs w:val="16"/>
    </w:rPr>
  </w:style>
  <w:style w:type="paragraph" w:styleId="829">
    <w:name w:val="Верхний колонтитул"/>
    <w:basedOn w:val="814"/>
    <w:next w:val="829"/>
    <w:link w:val="830"/>
    <w:uiPriority w:val="99"/>
    <w:unhideWhenUsed/>
    <w:pPr>
      <w:spacing w:after="0" w:line="240" w:lineRule="auto"/>
      <w:tabs>
        <w:tab w:val="center" w:pos="4677" w:leader="none"/>
        <w:tab w:val="right" w:pos="9355" w:leader="none"/>
      </w:tabs>
    </w:pPr>
  </w:style>
  <w:style w:type="character" w:styleId="830">
    <w:name w:val="Верхний колонтитул Знак"/>
    <w:basedOn w:val="819"/>
    <w:next w:val="830"/>
    <w:link w:val="829"/>
    <w:uiPriority w:val="99"/>
  </w:style>
  <w:style w:type="paragraph" w:styleId="831">
    <w:name w:val="Нижний колонтитул"/>
    <w:basedOn w:val="814"/>
    <w:next w:val="831"/>
    <w:link w:val="832"/>
    <w:uiPriority w:val="99"/>
    <w:unhideWhenUsed/>
    <w:pPr>
      <w:spacing w:after="0" w:line="240" w:lineRule="auto"/>
      <w:tabs>
        <w:tab w:val="center" w:pos="4677" w:leader="none"/>
        <w:tab w:val="right" w:pos="9355" w:leader="none"/>
      </w:tabs>
    </w:pPr>
  </w:style>
  <w:style w:type="character" w:styleId="832">
    <w:name w:val="Нижний колонтитул Знак"/>
    <w:basedOn w:val="819"/>
    <w:next w:val="832"/>
    <w:link w:val="831"/>
    <w:uiPriority w:val="99"/>
  </w:style>
  <w:style w:type="table" w:styleId="833">
    <w:name w:val="Сетка таблицы"/>
    <w:basedOn w:val="820"/>
    <w:next w:val="833"/>
    <w:link w:val="814"/>
    <w:uiPriority w:val="59"/>
    <w:tblPr/>
  </w:style>
  <w:style w:type="paragraph" w:styleId="834">
    <w:name w:val="Без интервала"/>
    <w:next w:val="834"/>
    <w:link w:val="835"/>
    <w:uiPriority w:val="1"/>
    <w:qFormat/>
    <w:rPr>
      <w:rFonts w:eastAsia="Times New Roman"/>
      <w:sz w:val="22"/>
      <w:szCs w:val="22"/>
      <w:lang w:val="ru-RU" w:eastAsia="en-US" w:bidi="ar-SA"/>
    </w:rPr>
  </w:style>
  <w:style w:type="character" w:styleId="835">
    <w:name w:val="Без интервала Знак"/>
    <w:next w:val="835"/>
    <w:link w:val="834"/>
    <w:uiPriority w:val="1"/>
    <w:rPr>
      <w:rFonts w:eastAsia="Times New Roman"/>
      <w:sz w:val="22"/>
      <w:szCs w:val="22"/>
      <w:lang w:eastAsia="en-US" w:bidi="ar-SA"/>
    </w:rPr>
  </w:style>
  <w:style w:type="character" w:styleId="836">
    <w:name w:val="Заголовок 4 Знак"/>
    <w:next w:val="836"/>
    <w:link w:val="818"/>
    <w:uiPriority w:val="9"/>
    <w:rPr>
      <w:rFonts w:ascii="Times New Roman" w:hAnsi="Times New Roman" w:eastAsia="Times New Roman" w:cs="Times New Roman"/>
      <w:b/>
      <w:bCs/>
      <w:sz w:val="22"/>
      <w:szCs w:val="28"/>
      <w:lang w:eastAsia="en-US"/>
    </w:rPr>
  </w:style>
  <w:style w:type="character" w:styleId="837">
    <w:name w:val="Заголовок 3 Знак"/>
    <w:next w:val="837"/>
    <w:link w:val="817"/>
    <w:uiPriority w:val="9"/>
    <w:rPr>
      <w:rFonts w:ascii="Cambria" w:hAnsi="Cambria" w:eastAsia="Times New Roman" w:cs="Times New Roman"/>
      <w:b/>
      <w:bCs/>
      <w:sz w:val="26"/>
      <w:szCs w:val="26"/>
      <w:lang w:eastAsia="en-US"/>
    </w:rPr>
  </w:style>
  <w:style w:type="character" w:styleId="838">
    <w:name w:val="Заголовок 1 Знак"/>
    <w:next w:val="838"/>
    <w:link w:val="815"/>
    <w:uiPriority w:val="9"/>
    <w:rPr>
      <w:rFonts w:ascii="Cambria" w:hAnsi="Cambria" w:eastAsia="Times New Roman" w:cs="Times New Roman"/>
      <w:b/>
      <w:bCs/>
      <w:sz w:val="32"/>
      <w:szCs w:val="32"/>
      <w:lang w:eastAsia="en-US"/>
    </w:rPr>
  </w:style>
  <w:style w:type="character" w:styleId="839">
    <w:name w:val="Заголовок 2 Знак"/>
    <w:next w:val="839"/>
    <w:link w:val="816"/>
    <w:uiPriority w:val="9"/>
    <w:semiHidden/>
    <w:rPr>
      <w:rFonts w:ascii="Cambria" w:hAnsi="Cambria" w:eastAsia="Times New Roman" w:cs="Times New Roman"/>
      <w:b/>
      <w:bCs/>
      <w:i/>
      <w:iCs/>
      <w:sz w:val="28"/>
      <w:szCs w:val="28"/>
      <w:lang w:eastAsia="en-US"/>
    </w:rPr>
  </w:style>
  <w:style w:type="paragraph" w:styleId="840">
    <w:name w:val="Оглавление 1"/>
    <w:basedOn w:val="814"/>
    <w:next w:val="814"/>
    <w:link w:val="814"/>
    <w:uiPriority w:val="39"/>
    <w:unhideWhenUsed/>
    <w:pPr>
      <w:ind w:right="-166"/>
      <w:spacing w:line="360" w:lineRule="auto"/>
      <w:tabs>
        <w:tab w:val="right" w:pos="10065" w:leader="dot"/>
      </w:tabs>
    </w:pPr>
  </w:style>
  <w:style w:type="character" w:styleId="841">
    <w:name w:val="Гиперссылка"/>
    <w:next w:val="841"/>
    <w:link w:val="814"/>
    <w:uiPriority w:val="99"/>
    <w:unhideWhenUsed/>
    <w:rPr>
      <w:color w:val="0000ff"/>
      <w:u w:val="single"/>
    </w:rPr>
  </w:style>
  <w:style w:type="paragraph" w:styleId="842">
    <w:name w:val="Нормальный"/>
    <w:next w:val="842"/>
    <w:link w:val="814"/>
    <w:rPr>
      <w:rFonts w:ascii="TimesET" w:hAnsi="TimesET" w:eastAsia="Times New Roman" w:cs="TimesET"/>
      <w:b/>
      <w:bCs/>
      <w:i/>
      <w:iCs/>
      <w:smallCaps/>
      <w:sz w:val="24"/>
      <w:szCs w:val="24"/>
      <w:lang w:val="ru-RU" w:eastAsia="ru-RU" w:bidi="ar-SA"/>
    </w:rPr>
  </w:style>
  <w:style w:type="character" w:styleId="32199" w:default="1">
    <w:name w:val="Default Paragraph Font"/>
    <w:uiPriority w:val="1"/>
    <w:semiHidden/>
    <w:unhideWhenUsed/>
  </w:style>
  <w:style w:type="numbering" w:styleId="32200" w:default="1">
    <w:name w:val="No List"/>
    <w:uiPriority w:val="99"/>
    <w:semiHidden/>
    <w:unhideWhenUsed/>
  </w:style>
  <w:style w:type="table" w:styleId="3220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174</cp:revision>
  <dcterms:created xsi:type="dcterms:W3CDTF">2020-07-16T13:18:00Z</dcterms:created>
  <dcterms:modified xsi:type="dcterms:W3CDTF">2025-01-21T15:12:49Z</dcterms:modified>
  <cp:version>1048576</cp:version>
</cp:coreProperties>
</file>